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44" w:rsidRDefault="00535644" w:rsidP="00535644">
      <w:pPr>
        <w:pStyle w:val="Default"/>
        <w:jc w:val="center"/>
        <w:rPr>
          <w:rFonts w:ascii="Times New Roman" w:hAnsi="Times New Roman" w:cs="Times New Roman"/>
          <w:b/>
        </w:rPr>
      </w:pPr>
      <w:r>
        <w:rPr>
          <w:rFonts w:ascii="Times New Roman" w:hAnsi="Times New Roman" w:cs="Times New Roman"/>
          <w:b/>
        </w:rPr>
        <w:t>TERMS AND CONDITIONS</w:t>
      </w:r>
    </w:p>
    <w:p w:rsidR="00535644" w:rsidRDefault="00535644" w:rsidP="00535644">
      <w:pPr>
        <w:pStyle w:val="Default"/>
        <w:jc w:val="center"/>
        <w:rPr>
          <w:rFonts w:ascii="Times New Roman" w:hAnsi="Times New Roman" w:cs="Times New Roman"/>
          <w:b/>
        </w:rPr>
      </w:pPr>
    </w:p>
    <w:p w:rsidR="00535644" w:rsidRDefault="00535644" w:rsidP="009004D4">
      <w:pPr>
        <w:pStyle w:val="Default"/>
        <w:ind w:left="-720" w:right="-900"/>
        <w:jc w:val="both"/>
        <w:rPr>
          <w:rFonts w:ascii="Times New Roman" w:hAnsi="Times New Roman" w:cs="Times New Roman"/>
          <w:sz w:val="20"/>
          <w:szCs w:val="20"/>
        </w:rPr>
      </w:pPr>
      <w:r>
        <w:rPr>
          <w:rFonts w:ascii="Times New Roman" w:hAnsi="Times New Roman" w:cs="Times New Roman"/>
          <w:sz w:val="20"/>
          <w:szCs w:val="20"/>
        </w:rPr>
        <w:t xml:space="preserve">Creighton University </w:t>
      </w:r>
      <w:r w:rsidR="000C440E">
        <w:rPr>
          <w:rFonts w:ascii="Times New Roman" w:hAnsi="Times New Roman" w:cs="Times New Roman"/>
          <w:sz w:val="20"/>
          <w:szCs w:val="20"/>
        </w:rPr>
        <w:t xml:space="preserve">is deemed to be the purchaser under these Terms and Conditions </w:t>
      </w:r>
      <w:r w:rsidR="0096103E">
        <w:rPr>
          <w:rFonts w:ascii="Times New Roman" w:hAnsi="Times New Roman" w:cs="Times New Roman"/>
          <w:sz w:val="20"/>
          <w:szCs w:val="20"/>
        </w:rPr>
        <w:t>and shall be referred to</w:t>
      </w:r>
      <w:r w:rsidR="005D0C94">
        <w:rPr>
          <w:rFonts w:ascii="Times New Roman" w:hAnsi="Times New Roman" w:cs="Times New Roman"/>
          <w:sz w:val="20"/>
          <w:szCs w:val="20"/>
        </w:rPr>
        <w:t xml:space="preserve"> as</w:t>
      </w:r>
      <w:r w:rsidR="0096103E">
        <w:rPr>
          <w:rFonts w:ascii="Times New Roman" w:hAnsi="Times New Roman" w:cs="Times New Roman"/>
          <w:sz w:val="20"/>
          <w:szCs w:val="20"/>
        </w:rPr>
        <w:t xml:space="preserve"> “University”</w:t>
      </w:r>
      <w:r w:rsidR="000C440E">
        <w:rPr>
          <w:rFonts w:ascii="Times New Roman" w:hAnsi="Times New Roman" w:cs="Times New Roman"/>
          <w:sz w:val="20"/>
          <w:szCs w:val="20"/>
        </w:rPr>
        <w:t xml:space="preserve">.  </w:t>
      </w:r>
      <w:r w:rsidRPr="00535644">
        <w:rPr>
          <w:rFonts w:ascii="Times New Roman" w:hAnsi="Times New Roman" w:cs="Times New Roman"/>
          <w:sz w:val="20"/>
          <w:szCs w:val="20"/>
        </w:rPr>
        <w:t xml:space="preserve">“Seller” shall mean the </w:t>
      </w:r>
      <w:r w:rsidR="00091443">
        <w:rPr>
          <w:rFonts w:ascii="Times New Roman" w:hAnsi="Times New Roman" w:cs="Times New Roman"/>
          <w:sz w:val="20"/>
          <w:szCs w:val="20"/>
        </w:rPr>
        <w:t>party named on the Purchase Order</w:t>
      </w:r>
      <w:r w:rsidR="0096103E">
        <w:rPr>
          <w:rFonts w:ascii="Times New Roman" w:hAnsi="Times New Roman" w:cs="Times New Roman"/>
          <w:sz w:val="20"/>
          <w:szCs w:val="20"/>
        </w:rPr>
        <w:t xml:space="preserve"> and may alternatively be referred to as “Vendor” or “Contractor”</w:t>
      </w:r>
      <w:r w:rsidRPr="00535644">
        <w:rPr>
          <w:rFonts w:ascii="Times New Roman" w:hAnsi="Times New Roman" w:cs="Times New Roman"/>
          <w:sz w:val="20"/>
          <w:szCs w:val="20"/>
        </w:rPr>
        <w:t xml:space="preserve">. </w:t>
      </w:r>
      <w:r w:rsidR="00091443">
        <w:rPr>
          <w:rFonts w:ascii="Times New Roman" w:hAnsi="Times New Roman" w:cs="Times New Roman"/>
          <w:sz w:val="20"/>
          <w:szCs w:val="20"/>
        </w:rPr>
        <w:t xml:space="preserve"> </w:t>
      </w:r>
      <w:r w:rsidRPr="00535644">
        <w:rPr>
          <w:rFonts w:ascii="Times New Roman" w:hAnsi="Times New Roman" w:cs="Times New Roman"/>
          <w:sz w:val="20"/>
          <w:szCs w:val="20"/>
        </w:rPr>
        <w:t>“</w:t>
      </w:r>
      <w:r w:rsidR="003217B0">
        <w:rPr>
          <w:rFonts w:ascii="Times New Roman" w:hAnsi="Times New Roman" w:cs="Times New Roman"/>
          <w:sz w:val="20"/>
          <w:szCs w:val="20"/>
        </w:rPr>
        <w:t xml:space="preserve">Purchase </w:t>
      </w:r>
      <w:r w:rsidRPr="00535644">
        <w:rPr>
          <w:rFonts w:ascii="Times New Roman" w:hAnsi="Times New Roman" w:cs="Times New Roman"/>
          <w:sz w:val="20"/>
          <w:szCs w:val="20"/>
        </w:rPr>
        <w:t xml:space="preserve">Order” shall refer to this </w:t>
      </w:r>
      <w:r w:rsidR="003D7F90">
        <w:rPr>
          <w:rFonts w:ascii="Times New Roman" w:hAnsi="Times New Roman" w:cs="Times New Roman"/>
          <w:sz w:val="20"/>
          <w:szCs w:val="20"/>
        </w:rPr>
        <w:t xml:space="preserve">Purchase </w:t>
      </w:r>
      <w:r w:rsidRPr="00535644">
        <w:rPr>
          <w:rFonts w:ascii="Times New Roman" w:hAnsi="Times New Roman" w:cs="Times New Roman"/>
          <w:sz w:val="20"/>
          <w:szCs w:val="20"/>
        </w:rPr>
        <w:t xml:space="preserve">Order and all amendments and exhibits hereto. </w:t>
      </w:r>
    </w:p>
    <w:p w:rsidR="00535644" w:rsidRPr="00535644" w:rsidRDefault="00535644" w:rsidP="00535644">
      <w:pPr>
        <w:pStyle w:val="Default"/>
        <w:jc w:val="both"/>
        <w:rPr>
          <w:rFonts w:ascii="Times New Roman" w:hAnsi="Times New Roman" w:cs="Times New Roman"/>
          <w:sz w:val="20"/>
          <w:szCs w:val="20"/>
        </w:rPr>
      </w:pPr>
    </w:p>
    <w:p w:rsidR="00535644" w:rsidRPr="00535644" w:rsidRDefault="00535644" w:rsidP="00091443">
      <w:pPr>
        <w:pStyle w:val="Default"/>
        <w:jc w:val="center"/>
        <w:rPr>
          <w:rFonts w:ascii="Times New Roman" w:hAnsi="Times New Roman" w:cs="Times New Roman"/>
          <w:sz w:val="20"/>
          <w:szCs w:val="20"/>
        </w:rPr>
      </w:pPr>
      <w:r w:rsidRPr="00535644">
        <w:rPr>
          <w:rFonts w:ascii="Times New Roman" w:hAnsi="Times New Roman" w:cs="Times New Roman"/>
          <w:sz w:val="20"/>
          <w:szCs w:val="20"/>
        </w:rPr>
        <w:t>PERFORMANCE AGAINST THIS PURCHASE ORDER CONSTITUTES ACCEPTANCE OF ALL TERMS AND CONDITIONS.</w:t>
      </w:r>
    </w:p>
    <w:p w:rsidR="00535644" w:rsidRDefault="00535644" w:rsidP="00535644">
      <w:pPr>
        <w:pStyle w:val="Default"/>
        <w:rPr>
          <w:rFonts w:ascii="Times New Roman" w:hAnsi="Times New Roman" w:cs="Times New Roman"/>
        </w:rPr>
      </w:pPr>
    </w:p>
    <w:p w:rsidR="00091443" w:rsidRDefault="00091443" w:rsidP="00535644">
      <w:pPr>
        <w:pStyle w:val="Default"/>
        <w:rPr>
          <w:rFonts w:ascii="Times New Roman" w:hAnsi="Times New Roman" w:cs="Times New Roman"/>
        </w:rPr>
      </w:pPr>
    </w:p>
    <w:p w:rsidR="00091443" w:rsidRDefault="00091443" w:rsidP="00535644">
      <w:pPr>
        <w:pStyle w:val="Default"/>
        <w:rPr>
          <w:rFonts w:ascii="Times New Roman" w:hAnsi="Times New Roman" w:cs="Times New Roman"/>
        </w:rPr>
        <w:sectPr w:rsidR="00091443" w:rsidSect="0060224B">
          <w:pgSz w:w="12240" w:h="15840" w:code="1"/>
          <w:pgMar w:top="1008" w:right="1440" w:bottom="1008" w:left="1440" w:header="720" w:footer="720" w:gutter="0"/>
          <w:cols w:space="720"/>
          <w:titlePg/>
          <w:docGrid w:linePitch="360"/>
        </w:sectPr>
      </w:pPr>
    </w:p>
    <w:p w:rsidR="00091443" w:rsidRPr="00731D9A" w:rsidRDefault="00091443" w:rsidP="008D33F9">
      <w:pPr>
        <w:ind w:left="-720"/>
        <w:jc w:val="both"/>
        <w:rPr>
          <w:rFonts w:eastAsia="Times New Roman" w:cs="Times New Roman"/>
          <w:sz w:val="20"/>
          <w:szCs w:val="20"/>
        </w:rPr>
      </w:pPr>
      <w:r w:rsidRPr="00731D9A">
        <w:rPr>
          <w:rFonts w:eastAsia="Times New Roman" w:cs="Times New Roman"/>
          <w:sz w:val="20"/>
          <w:szCs w:val="20"/>
        </w:rPr>
        <w:lastRenderedPageBreak/>
        <w:t xml:space="preserve">1. </w:t>
      </w:r>
      <w:r w:rsidRPr="00731D9A">
        <w:rPr>
          <w:rFonts w:eastAsia="Times New Roman" w:cs="Times New Roman"/>
          <w:b/>
          <w:bCs/>
          <w:sz w:val="20"/>
          <w:szCs w:val="20"/>
          <w:u w:val="single"/>
        </w:rPr>
        <w:t>Agreement</w:t>
      </w:r>
      <w:r w:rsidRPr="00731D9A">
        <w:rPr>
          <w:rFonts w:eastAsia="Times New Roman" w:cs="Times New Roman"/>
          <w:b/>
          <w:bCs/>
          <w:sz w:val="20"/>
          <w:szCs w:val="20"/>
        </w:rPr>
        <w:t>:</w:t>
      </w:r>
      <w:r w:rsidRPr="00731D9A">
        <w:rPr>
          <w:rFonts w:eastAsia="Times New Roman" w:cs="Times New Roman"/>
          <w:sz w:val="20"/>
          <w:szCs w:val="20"/>
        </w:rPr>
        <w:t xml:space="preserve"> In consideration of Seller agreeing to sell, and </w:t>
      </w:r>
      <w:r w:rsidR="0096103E">
        <w:rPr>
          <w:rFonts w:eastAsia="Times New Roman" w:cs="Times New Roman"/>
          <w:sz w:val="20"/>
          <w:szCs w:val="20"/>
        </w:rPr>
        <w:t>University</w:t>
      </w:r>
      <w:r w:rsidRPr="00731D9A">
        <w:rPr>
          <w:rFonts w:eastAsia="Times New Roman" w:cs="Times New Roman"/>
          <w:sz w:val="20"/>
          <w:szCs w:val="20"/>
        </w:rPr>
        <w:t xml:space="preserve"> agreeing to buy, the Seller agrees as follows: The terms and conditions of this Purchase Order together with the terms and conditions of any other document prepared by </w:t>
      </w:r>
      <w:r w:rsidR="0096103E">
        <w:rPr>
          <w:rFonts w:eastAsia="Times New Roman" w:cs="Times New Roman"/>
          <w:sz w:val="20"/>
          <w:szCs w:val="20"/>
        </w:rPr>
        <w:t>University</w:t>
      </w:r>
      <w:r w:rsidRPr="00731D9A">
        <w:rPr>
          <w:rFonts w:eastAsia="Times New Roman" w:cs="Times New Roman"/>
          <w:sz w:val="20"/>
          <w:szCs w:val="20"/>
        </w:rPr>
        <w:t xml:space="preserve"> and sent to Seller constitute the agreement between the parties (the "Agreement"). Seller agrees to each and every term contained in the Agreement as a precondition to </w:t>
      </w:r>
      <w:r w:rsidR="0096103E">
        <w:rPr>
          <w:rFonts w:eastAsia="Times New Roman" w:cs="Times New Roman"/>
          <w:sz w:val="20"/>
          <w:szCs w:val="20"/>
        </w:rPr>
        <w:t>University</w:t>
      </w:r>
      <w:r w:rsidRPr="00731D9A">
        <w:rPr>
          <w:rFonts w:eastAsia="Times New Roman" w:cs="Times New Roman"/>
          <w:sz w:val="20"/>
          <w:szCs w:val="20"/>
        </w:rPr>
        <w:t xml:space="preserve">’s performance. Any term or condition in any invoice, acknowledgment, or other form or document issued by Seller, regardless of the materiality of the term or condition, that differs from or is contrary to the terms and conditions contained in the Agreement are objected to and excluded unless expressly agreed to in a written acknowledgment issued by </w:t>
      </w:r>
      <w:r w:rsidR="0096103E">
        <w:rPr>
          <w:rFonts w:eastAsia="Times New Roman" w:cs="Times New Roman"/>
          <w:sz w:val="20"/>
          <w:szCs w:val="20"/>
        </w:rPr>
        <w:t>University</w:t>
      </w:r>
      <w:r w:rsidRPr="00731D9A">
        <w:rPr>
          <w:rFonts w:eastAsia="Times New Roman" w:cs="Times New Roman"/>
          <w:sz w:val="20"/>
          <w:szCs w:val="20"/>
        </w:rPr>
        <w:t xml:space="preserve">. No other terms or conditions not set forth in the Agreement shall apply unless expressly agreed to in a written acknowledgment issued by </w:t>
      </w:r>
      <w:r w:rsidR="0096103E">
        <w:rPr>
          <w:rFonts w:eastAsia="Times New Roman" w:cs="Times New Roman"/>
          <w:sz w:val="20"/>
          <w:szCs w:val="20"/>
        </w:rPr>
        <w:t>University</w:t>
      </w:r>
      <w:r w:rsidRPr="00731D9A">
        <w:rPr>
          <w:rFonts w:eastAsia="Times New Roman" w:cs="Times New Roman"/>
          <w:sz w:val="20"/>
          <w:szCs w:val="20"/>
        </w:rPr>
        <w:t>.</w:t>
      </w:r>
    </w:p>
    <w:p w:rsidR="00091443" w:rsidRDefault="00091443" w:rsidP="008D33F9">
      <w:pPr>
        <w:spacing w:before="225"/>
        <w:ind w:left="-720"/>
        <w:jc w:val="both"/>
        <w:rPr>
          <w:rFonts w:eastAsia="Times New Roman" w:cs="Times New Roman"/>
          <w:sz w:val="20"/>
          <w:szCs w:val="20"/>
        </w:rPr>
      </w:pPr>
      <w:r w:rsidRPr="00731D9A">
        <w:rPr>
          <w:rFonts w:eastAsia="Times New Roman" w:cs="Times New Roman"/>
          <w:sz w:val="20"/>
          <w:szCs w:val="20"/>
        </w:rPr>
        <w:t xml:space="preserve">2. </w:t>
      </w:r>
      <w:r w:rsidRPr="00731D9A">
        <w:rPr>
          <w:rFonts w:eastAsia="Times New Roman" w:cs="Times New Roman"/>
          <w:b/>
          <w:bCs/>
          <w:sz w:val="20"/>
          <w:szCs w:val="20"/>
          <w:u w:val="single"/>
        </w:rPr>
        <w:t>Seller’s Acceptance</w:t>
      </w:r>
      <w:r w:rsidRPr="00731D9A">
        <w:rPr>
          <w:rFonts w:eastAsia="Times New Roman" w:cs="Times New Roman"/>
          <w:b/>
          <w:bCs/>
          <w:sz w:val="20"/>
          <w:szCs w:val="20"/>
        </w:rPr>
        <w:t>:</w:t>
      </w:r>
      <w:r w:rsidRPr="00731D9A">
        <w:rPr>
          <w:rFonts w:eastAsia="Times New Roman" w:cs="Times New Roman"/>
          <w:sz w:val="20"/>
          <w:szCs w:val="20"/>
        </w:rPr>
        <w:t xml:space="preserve"> Acceptance of this Purchase Order is expressly limited to the terms and conditions contained herein. Any additional or different terms or conditions proposed by Seller shall constitute a counteroffer. Seller accepts this Purchase Order by signing and returning an acknowledgment copy of this Purchase Order, other written notice of acceptance which expressly refers to this Purchase Order and accepts the terms hereof, or commencement of performance. Acceptance of the Purchase Order must be received by </w:t>
      </w:r>
      <w:r w:rsidR="0096103E">
        <w:rPr>
          <w:rFonts w:eastAsia="Times New Roman" w:cs="Times New Roman"/>
          <w:sz w:val="20"/>
          <w:szCs w:val="20"/>
        </w:rPr>
        <w:t>University</w:t>
      </w:r>
      <w:r w:rsidRPr="00731D9A">
        <w:rPr>
          <w:rFonts w:eastAsia="Times New Roman" w:cs="Times New Roman"/>
          <w:sz w:val="20"/>
          <w:szCs w:val="20"/>
        </w:rPr>
        <w:t xml:space="preserve"> within the time period specified on the Purchase Order.</w:t>
      </w:r>
    </w:p>
    <w:p w:rsidR="00A7496A" w:rsidRPr="00731D9A" w:rsidRDefault="00A7496A" w:rsidP="008D33F9">
      <w:pPr>
        <w:spacing w:before="225"/>
        <w:ind w:left="-720"/>
        <w:jc w:val="both"/>
        <w:rPr>
          <w:rFonts w:eastAsia="Times New Roman" w:cs="Times New Roman"/>
          <w:sz w:val="20"/>
          <w:szCs w:val="20"/>
        </w:rPr>
      </w:pPr>
      <w:r>
        <w:rPr>
          <w:rFonts w:eastAsia="Times New Roman" w:cs="Times New Roman"/>
          <w:sz w:val="20"/>
          <w:szCs w:val="20"/>
        </w:rPr>
        <w:t xml:space="preserve">3. </w:t>
      </w:r>
      <w:r w:rsidRPr="00A7496A">
        <w:rPr>
          <w:rFonts w:eastAsia="Times New Roman" w:cs="Times New Roman"/>
          <w:b/>
          <w:sz w:val="20"/>
          <w:szCs w:val="20"/>
          <w:u w:val="single"/>
        </w:rPr>
        <w:t>Purchase Order Changes:</w:t>
      </w:r>
      <w:r>
        <w:rPr>
          <w:rFonts w:eastAsia="Times New Roman" w:cs="Times New Roman"/>
          <w:sz w:val="20"/>
          <w:szCs w:val="20"/>
        </w:rPr>
        <w:t xml:space="preserve"> Neither party shall have the right to make changes to this Purchase Order without acceptance by the other party. </w:t>
      </w:r>
    </w:p>
    <w:p w:rsidR="002A4C6D" w:rsidRDefault="002A4C6D" w:rsidP="00F46833">
      <w:pPr>
        <w:ind w:left="-720"/>
        <w:jc w:val="both"/>
        <w:rPr>
          <w:rFonts w:eastAsia="Times New Roman" w:cs="Times New Roman"/>
          <w:sz w:val="20"/>
          <w:szCs w:val="20"/>
        </w:rPr>
      </w:pPr>
    </w:p>
    <w:p w:rsidR="00091443" w:rsidRPr="00731D9A" w:rsidRDefault="00091443" w:rsidP="00F46833">
      <w:pPr>
        <w:ind w:left="-720"/>
        <w:jc w:val="both"/>
        <w:rPr>
          <w:rFonts w:eastAsia="Times New Roman" w:cs="Times New Roman"/>
          <w:sz w:val="20"/>
          <w:szCs w:val="20"/>
        </w:rPr>
      </w:pPr>
      <w:r w:rsidRPr="00731D9A">
        <w:rPr>
          <w:rFonts w:eastAsia="Times New Roman" w:cs="Times New Roman"/>
          <w:sz w:val="20"/>
          <w:szCs w:val="20"/>
        </w:rPr>
        <w:t xml:space="preserve">4. </w:t>
      </w:r>
      <w:r w:rsidRPr="00731D9A">
        <w:rPr>
          <w:rFonts w:eastAsia="Times New Roman" w:cs="Times New Roman"/>
          <w:b/>
          <w:bCs/>
          <w:sz w:val="20"/>
          <w:szCs w:val="20"/>
          <w:u w:val="single"/>
        </w:rPr>
        <w:t>Delivery</w:t>
      </w:r>
      <w:r w:rsidRPr="00731D9A">
        <w:rPr>
          <w:rFonts w:eastAsia="Times New Roman" w:cs="Times New Roman"/>
          <w:b/>
          <w:bCs/>
          <w:sz w:val="20"/>
          <w:szCs w:val="20"/>
        </w:rPr>
        <w:t>:</w:t>
      </w:r>
      <w:r w:rsidRPr="00731D9A">
        <w:rPr>
          <w:rFonts w:eastAsia="Times New Roman" w:cs="Times New Roman"/>
          <w:sz w:val="20"/>
          <w:szCs w:val="20"/>
        </w:rPr>
        <w:t xml:space="preserve"> Time is of the essence in this Purchase Order. Seller is responsible for all costs of delivery of goods and/or performance of services. Should Seller fail to comply with the delivery or performance terms of this Purchase Order, </w:t>
      </w:r>
      <w:r w:rsidR="0096103E">
        <w:rPr>
          <w:rFonts w:eastAsia="Times New Roman" w:cs="Times New Roman"/>
          <w:sz w:val="20"/>
          <w:szCs w:val="20"/>
        </w:rPr>
        <w:t>University</w:t>
      </w:r>
      <w:r w:rsidRPr="00731D9A">
        <w:rPr>
          <w:rFonts w:eastAsia="Times New Roman" w:cs="Times New Roman"/>
          <w:sz w:val="20"/>
          <w:szCs w:val="20"/>
        </w:rPr>
        <w:t xml:space="preserve"> may terminate this Purchase Order in whole or part and may buy elsewhere and charge Seller any additional expense incurred thereby. </w:t>
      </w:r>
      <w:r w:rsidR="0096103E">
        <w:rPr>
          <w:rFonts w:eastAsia="Times New Roman" w:cs="Times New Roman"/>
          <w:sz w:val="20"/>
          <w:szCs w:val="20"/>
        </w:rPr>
        <w:t>University</w:t>
      </w:r>
      <w:r w:rsidRPr="00731D9A">
        <w:rPr>
          <w:rFonts w:eastAsia="Times New Roman" w:cs="Times New Roman"/>
          <w:sz w:val="20"/>
          <w:szCs w:val="20"/>
        </w:rPr>
        <w:t xml:space="preserve"> expressly retains all its rights and remedies provided by law in the case of such default, and no action on the part of the </w:t>
      </w:r>
      <w:r w:rsidR="0096103E">
        <w:rPr>
          <w:rFonts w:eastAsia="Times New Roman" w:cs="Times New Roman"/>
          <w:sz w:val="20"/>
          <w:szCs w:val="20"/>
        </w:rPr>
        <w:t>University</w:t>
      </w:r>
      <w:r w:rsidRPr="00731D9A">
        <w:rPr>
          <w:rFonts w:eastAsia="Times New Roman" w:cs="Times New Roman"/>
          <w:sz w:val="20"/>
          <w:szCs w:val="20"/>
        </w:rPr>
        <w:t xml:space="preserve"> shall constitute a waiver of any right or remedy. Neither </w:t>
      </w:r>
      <w:r w:rsidR="0096103E">
        <w:rPr>
          <w:rFonts w:eastAsia="Times New Roman" w:cs="Times New Roman"/>
          <w:sz w:val="20"/>
          <w:szCs w:val="20"/>
        </w:rPr>
        <w:t>University</w:t>
      </w:r>
      <w:r w:rsidRPr="00731D9A">
        <w:rPr>
          <w:rFonts w:eastAsia="Times New Roman" w:cs="Times New Roman"/>
          <w:sz w:val="20"/>
          <w:szCs w:val="20"/>
        </w:rPr>
        <w:t xml:space="preserve"> nor Seller shall be liable by reason of any failure to deliver or delay in delivery due to any cause beyond reasonable control without fault or negligence.</w:t>
      </w:r>
    </w:p>
    <w:p w:rsidR="00091443" w:rsidRDefault="008A2FB2" w:rsidP="008D33F9">
      <w:pPr>
        <w:spacing w:before="225"/>
        <w:ind w:left="-720"/>
        <w:jc w:val="both"/>
        <w:rPr>
          <w:rFonts w:eastAsia="Times New Roman" w:cs="Times New Roman"/>
          <w:sz w:val="20"/>
          <w:szCs w:val="20"/>
        </w:rPr>
      </w:pPr>
      <w:r>
        <w:rPr>
          <w:rFonts w:eastAsia="Times New Roman" w:cs="Times New Roman"/>
          <w:sz w:val="20"/>
          <w:szCs w:val="20"/>
        </w:rPr>
        <w:t>5</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Risk of Loss</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Risk of Loss shall be upon the Seller until receipt of the goods by </w:t>
      </w:r>
      <w:r w:rsidR="0096103E">
        <w:rPr>
          <w:rFonts w:eastAsia="Times New Roman" w:cs="Times New Roman"/>
          <w:sz w:val="20"/>
          <w:szCs w:val="20"/>
        </w:rPr>
        <w:t>University</w:t>
      </w:r>
      <w:r w:rsidR="00091443" w:rsidRPr="00731D9A">
        <w:rPr>
          <w:rFonts w:eastAsia="Times New Roman" w:cs="Times New Roman"/>
          <w:sz w:val="20"/>
          <w:szCs w:val="20"/>
        </w:rPr>
        <w:t xml:space="preserve"> at the location identified on </w:t>
      </w:r>
      <w:r w:rsidR="00091443" w:rsidRPr="00731D9A">
        <w:rPr>
          <w:rFonts w:eastAsia="Times New Roman" w:cs="Times New Roman"/>
          <w:sz w:val="20"/>
          <w:szCs w:val="20"/>
        </w:rPr>
        <w:lastRenderedPageBreak/>
        <w:t xml:space="preserve">this Purchase Order or at such other location identified by </w:t>
      </w:r>
      <w:r w:rsidR="0096103E">
        <w:rPr>
          <w:rFonts w:eastAsia="Times New Roman" w:cs="Times New Roman"/>
          <w:sz w:val="20"/>
          <w:szCs w:val="20"/>
        </w:rPr>
        <w:t>University</w:t>
      </w:r>
      <w:r w:rsidR="00091443" w:rsidRPr="00731D9A">
        <w:rPr>
          <w:rFonts w:eastAsia="Times New Roman" w:cs="Times New Roman"/>
          <w:sz w:val="20"/>
          <w:szCs w:val="20"/>
        </w:rPr>
        <w:t>.</w:t>
      </w:r>
    </w:p>
    <w:p w:rsidR="00091443" w:rsidRPr="00731D9A" w:rsidRDefault="00CC5A39" w:rsidP="00326040">
      <w:pPr>
        <w:keepNext/>
        <w:ind w:left="-720"/>
        <w:jc w:val="both"/>
        <w:rPr>
          <w:rFonts w:eastAsia="Times New Roman" w:cs="Times New Roman"/>
          <w:sz w:val="20"/>
          <w:szCs w:val="20"/>
        </w:rPr>
      </w:pPr>
      <w:r>
        <w:rPr>
          <w:rFonts w:eastAsia="Times New Roman" w:cs="Times New Roman"/>
          <w:sz w:val="20"/>
          <w:szCs w:val="20"/>
        </w:rPr>
        <w:br/>
      </w:r>
      <w:r w:rsidR="008A2FB2">
        <w:rPr>
          <w:rFonts w:eastAsia="Times New Roman" w:cs="Times New Roman"/>
          <w:sz w:val="20"/>
          <w:szCs w:val="20"/>
        </w:rPr>
        <w:t>6</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Seller Warranties</w:t>
      </w:r>
      <w:r w:rsidR="00091443" w:rsidRPr="00731D9A">
        <w:rPr>
          <w:rFonts w:eastAsia="Times New Roman" w:cs="Times New Roman"/>
          <w:b/>
          <w:bCs/>
          <w:sz w:val="20"/>
          <w:szCs w:val="20"/>
        </w:rPr>
        <w:t>:</w:t>
      </w:r>
    </w:p>
    <w:p w:rsidR="004B7B48" w:rsidRDefault="004B7B48" w:rsidP="004B7B48">
      <w:pPr>
        <w:keepNext/>
        <w:ind w:left="-720"/>
        <w:jc w:val="both"/>
        <w:rPr>
          <w:rFonts w:eastAsia="Times New Roman" w:cs="Times New Roman"/>
          <w:sz w:val="20"/>
          <w:szCs w:val="20"/>
        </w:rPr>
      </w:pPr>
    </w:p>
    <w:p w:rsidR="00091443" w:rsidRPr="00731D9A" w:rsidRDefault="00091443" w:rsidP="004B7B48">
      <w:pPr>
        <w:keepNext/>
        <w:numPr>
          <w:ilvl w:val="0"/>
          <w:numId w:val="2"/>
        </w:numPr>
        <w:ind w:left="-720"/>
        <w:jc w:val="both"/>
        <w:rPr>
          <w:rFonts w:eastAsia="Times New Roman" w:cs="Times New Roman"/>
          <w:sz w:val="20"/>
          <w:szCs w:val="20"/>
        </w:rPr>
      </w:pPr>
      <w:r w:rsidRPr="00731D9A">
        <w:rPr>
          <w:rFonts w:eastAsia="Times New Roman" w:cs="Times New Roman"/>
          <w:sz w:val="20"/>
          <w:szCs w:val="20"/>
        </w:rPr>
        <w:t xml:space="preserve">Seller warrants that the goods and/or services subject to this Purchase Order will conform to all applicable specifications and samples furnished or accepted by </w:t>
      </w:r>
      <w:r w:rsidR="0096103E">
        <w:rPr>
          <w:rFonts w:eastAsia="Times New Roman" w:cs="Times New Roman"/>
          <w:sz w:val="20"/>
          <w:szCs w:val="20"/>
        </w:rPr>
        <w:t>University</w:t>
      </w:r>
      <w:r w:rsidRPr="00731D9A">
        <w:rPr>
          <w:rFonts w:eastAsia="Times New Roman" w:cs="Times New Roman"/>
          <w:sz w:val="20"/>
          <w:szCs w:val="20"/>
        </w:rPr>
        <w:t xml:space="preserve">, will conform to any representations or statements made by Seller to </w:t>
      </w:r>
      <w:r w:rsidR="0096103E">
        <w:rPr>
          <w:rFonts w:eastAsia="Times New Roman" w:cs="Times New Roman"/>
          <w:sz w:val="20"/>
          <w:szCs w:val="20"/>
        </w:rPr>
        <w:t>University</w:t>
      </w:r>
      <w:r w:rsidRPr="00731D9A">
        <w:rPr>
          <w:rFonts w:eastAsia="Times New Roman" w:cs="Times New Roman"/>
          <w:sz w:val="20"/>
          <w:szCs w:val="20"/>
        </w:rPr>
        <w:t xml:space="preserve">, will consist of only first-class workmanship and materials (all of which materials shall be new unless otherwise specifically allowed by notation by </w:t>
      </w:r>
      <w:r w:rsidR="0096103E">
        <w:rPr>
          <w:rFonts w:eastAsia="Times New Roman" w:cs="Times New Roman"/>
          <w:sz w:val="20"/>
          <w:szCs w:val="20"/>
        </w:rPr>
        <w:t>University</w:t>
      </w:r>
      <w:r w:rsidRPr="00731D9A">
        <w:rPr>
          <w:rFonts w:eastAsia="Times New Roman" w:cs="Times New Roman"/>
          <w:sz w:val="20"/>
          <w:szCs w:val="20"/>
        </w:rPr>
        <w:t xml:space="preserve"> on the Purchase Order), and will be free from any defects, latent or patent, in material, design, or workmanship; Seller acknowledges that </w:t>
      </w:r>
      <w:r w:rsidR="0096103E">
        <w:rPr>
          <w:rFonts w:eastAsia="Times New Roman" w:cs="Times New Roman"/>
          <w:sz w:val="20"/>
          <w:szCs w:val="20"/>
        </w:rPr>
        <w:t>University</w:t>
      </w:r>
      <w:r w:rsidRPr="00731D9A">
        <w:rPr>
          <w:rFonts w:eastAsia="Times New Roman" w:cs="Times New Roman"/>
          <w:sz w:val="20"/>
          <w:szCs w:val="20"/>
        </w:rPr>
        <w:t xml:space="preserve"> has relied on representations or statements made by Seller to </w:t>
      </w:r>
      <w:r w:rsidR="0096103E">
        <w:rPr>
          <w:rFonts w:eastAsia="Times New Roman" w:cs="Times New Roman"/>
          <w:sz w:val="20"/>
          <w:szCs w:val="20"/>
        </w:rPr>
        <w:t>University</w:t>
      </w:r>
      <w:r w:rsidRPr="00731D9A">
        <w:rPr>
          <w:rFonts w:eastAsia="Times New Roman" w:cs="Times New Roman"/>
          <w:sz w:val="20"/>
          <w:szCs w:val="20"/>
        </w:rPr>
        <w:t xml:space="preserve">, and that </w:t>
      </w:r>
      <w:r w:rsidR="0096103E">
        <w:rPr>
          <w:rFonts w:eastAsia="Times New Roman" w:cs="Times New Roman"/>
          <w:sz w:val="20"/>
          <w:szCs w:val="20"/>
        </w:rPr>
        <w:t>University</w:t>
      </w:r>
      <w:r w:rsidRPr="00731D9A">
        <w:rPr>
          <w:rFonts w:eastAsia="Times New Roman" w:cs="Times New Roman"/>
          <w:sz w:val="20"/>
          <w:szCs w:val="20"/>
        </w:rPr>
        <w:t xml:space="preserve"> is relying on Sellers’ expertise, knowledge, skill, and judgment. </w:t>
      </w:r>
    </w:p>
    <w:p w:rsidR="00091443" w:rsidRPr="00731D9A" w:rsidRDefault="00091443" w:rsidP="008D33F9">
      <w:pPr>
        <w:numPr>
          <w:ilvl w:val="0"/>
          <w:numId w:val="2"/>
        </w:numPr>
        <w:spacing w:before="100" w:beforeAutospacing="1" w:after="100" w:afterAutospacing="1"/>
        <w:ind w:left="-720"/>
        <w:jc w:val="both"/>
        <w:rPr>
          <w:rFonts w:eastAsia="Times New Roman" w:cs="Times New Roman"/>
          <w:sz w:val="20"/>
          <w:szCs w:val="20"/>
        </w:rPr>
      </w:pPr>
      <w:r w:rsidRPr="00731D9A">
        <w:rPr>
          <w:rFonts w:eastAsia="Times New Roman" w:cs="Times New Roman"/>
          <w:sz w:val="20"/>
          <w:szCs w:val="20"/>
        </w:rPr>
        <w:t xml:space="preserve">Seller warrants that it has complied, and the goods and/or services covered by this Purchase Order will comply, with all applicable federal, state and local laws, rules, regulations and orders, which directly or indirectly regulate or affect the manufacture and/or sale of such goods or services. Seller will furnish </w:t>
      </w:r>
      <w:r w:rsidR="0096103E">
        <w:rPr>
          <w:rFonts w:eastAsia="Times New Roman" w:cs="Times New Roman"/>
          <w:sz w:val="20"/>
          <w:szCs w:val="20"/>
        </w:rPr>
        <w:t>University</w:t>
      </w:r>
      <w:r w:rsidRPr="00731D9A">
        <w:rPr>
          <w:rFonts w:eastAsia="Times New Roman" w:cs="Times New Roman"/>
          <w:sz w:val="20"/>
          <w:szCs w:val="20"/>
        </w:rPr>
        <w:t xml:space="preserve"> with guarantees and assurances in accordance with the applicable provisions of any such law, rule, regulation or order which provide a specific written guarantee or assurance to be given by Seller with respect to such goods or services. </w:t>
      </w:r>
    </w:p>
    <w:p w:rsidR="00091443" w:rsidRPr="00731D9A" w:rsidRDefault="00091443" w:rsidP="008D33F9">
      <w:pPr>
        <w:numPr>
          <w:ilvl w:val="0"/>
          <w:numId w:val="2"/>
        </w:numPr>
        <w:spacing w:before="100" w:beforeAutospacing="1" w:after="100" w:afterAutospacing="1"/>
        <w:ind w:left="-720"/>
        <w:jc w:val="both"/>
        <w:rPr>
          <w:rFonts w:eastAsia="Times New Roman" w:cs="Times New Roman"/>
          <w:sz w:val="20"/>
          <w:szCs w:val="20"/>
        </w:rPr>
      </w:pPr>
      <w:r w:rsidRPr="00731D9A">
        <w:rPr>
          <w:rFonts w:eastAsia="Times New Roman" w:cs="Times New Roman"/>
          <w:sz w:val="20"/>
          <w:szCs w:val="20"/>
        </w:rPr>
        <w:t xml:space="preserve">Seller warrants that it has, or will have, at the time of delivery, good title to the goods covered by this Purchase Order, and that it has a right to transfer such goods, free from any security interest, lien or encumbrance. Before final payment, Seller shall, if requested, satisfy </w:t>
      </w:r>
      <w:r w:rsidR="0096103E">
        <w:rPr>
          <w:rFonts w:eastAsia="Times New Roman" w:cs="Times New Roman"/>
          <w:sz w:val="20"/>
          <w:szCs w:val="20"/>
        </w:rPr>
        <w:t>University</w:t>
      </w:r>
      <w:r w:rsidRPr="00731D9A">
        <w:rPr>
          <w:rFonts w:eastAsia="Times New Roman" w:cs="Times New Roman"/>
          <w:sz w:val="20"/>
          <w:szCs w:val="20"/>
        </w:rPr>
        <w:t xml:space="preserve"> by affidavits or otherwise, that there is no outstanding security interest, lien or encumbrance for labor or material against the goods delivered to </w:t>
      </w:r>
      <w:r w:rsidR="0096103E">
        <w:rPr>
          <w:rFonts w:eastAsia="Times New Roman" w:cs="Times New Roman"/>
          <w:sz w:val="20"/>
          <w:szCs w:val="20"/>
        </w:rPr>
        <w:t>University</w:t>
      </w:r>
      <w:r w:rsidRPr="00731D9A">
        <w:rPr>
          <w:rFonts w:eastAsia="Times New Roman" w:cs="Times New Roman"/>
          <w:sz w:val="20"/>
          <w:szCs w:val="20"/>
        </w:rPr>
        <w:t xml:space="preserve">. </w:t>
      </w:r>
    </w:p>
    <w:p w:rsidR="00091443" w:rsidRDefault="008A2FB2" w:rsidP="008D33F9">
      <w:pPr>
        <w:spacing w:before="225"/>
        <w:ind w:left="-720"/>
        <w:jc w:val="both"/>
        <w:rPr>
          <w:rFonts w:eastAsia="Times New Roman" w:cs="Times New Roman"/>
          <w:sz w:val="20"/>
          <w:szCs w:val="20"/>
        </w:rPr>
      </w:pPr>
      <w:r>
        <w:rPr>
          <w:rFonts w:eastAsia="Times New Roman" w:cs="Times New Roman"/>
          <w:sz w:val="20"/>
          <w:szCs w:val="20"/>
        </w:rPr>
        <w:t>7</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Price</w:t>
      </w:r>
      <w:r w:rsidR="00091443" w:rsidRPr="00731D9A">
        <w:rPr>
          <w:rFonts w:eastAsia="Times New Roman" w:cs="Times New Roman"/>
          <w:b/>
          <w:bCs/>
          <w:sz w:val="20"/>
          <w:szCs w:val="20"/>
        </w:rPr>
        <w:t>:</w:t>
      </w:r>
      <w:r w:rsidR="005E6884">
        <w:rPr>
          <w:rFonts w:eastAsia="Times New Roman" w:cs="Times New Roman"/>
          <w:b/>
          <w:bCs/>
          <w:sz w:val="20"/>
          <w:szCs w:val="20"/>
        </w:rPr>
        <w:t xml:space="preserve">  </w:t>
      </w:r>
      <w:r w:rsidR="005E6884">
        <w:rPr>
          <w:rFonts w:eastAsia="Times New Roman" w:cs="Times New Roman"/>
          <w:bCs/>
          <w:sz w:val="20"/>
          <w:szCs w:val="20"/>
        </w:rPr>
        <w:t>T</w:t>
      </w:r>
      <w:r w:rsidR="00091443" w:rsidRPr="00731D9A">
        <w:rPr>
          <w:rFonts w:eastAsia="Times New Roman" w:cs="Times New Roman"/>
          <w:sz w:val="20"/>
          <w:szCs w:val="20"/>
        </w:rPr>
        <w:t xml:space="preserve">he price of the goods and/or services covered by this Purchase Order shall be the amount specified on the Purchase </w:t>
      </w:r>
      <w:r w:rsidR="005E6884">
        <w:rPr>
          <w:rFonts w:eastAsia="Times New Roman" w:cs="Times New Roman"/>
          <w:sz w:val="20"/>
          <w:szCs w:val="20"/>
        </w:rPr>
        <w:t>Order.  In the event of an estimate</w:t>
      </w:r>
      <w:r w:rsidR="001B3694">
        <w:rPr>
          <w:rFonts w:eastAsia="Times New Roman" w:cs="Times New Roman"/>
          <w:sz w:val="20"/>
          <w:szCs w:val="20"/>
        </w:rPr>
        <w:t>d</w:t>
      </w:r>
      <w:r w:rsidR="005E6884">
        <w:rPr>
          <w:rFonts w:eastAsia="Times New Roman" w:cs="Times New Roman"/>
          <w:sz w:val="20"/>
          <w:szCs w:val="20"/>
        </w:rPr>
        <w:t xml:space="preserve"> price, the price last quoted or paid, or the prevailing market price, whichever is lower, shall prevail.  Orders filled at prices in excess thereof may, at the </w:t>
      </w:r>
      <w:r w:rsidR="0096103E">
        <w:rPr>
          <w:rFonts w:eastAsia="Times New Roman" w:cs="Times New Roman"/>
          <w:sz w:val="20"/>
          <w:szCs w:val="20"/>
        </w:rPr>
        <w:t>University</w:t>
      </w:r>
      <w:r w:rsidR="005E6884">
        <w:rPr>
          <w:rFonts w:eastAsia="Times New Roman" w:cs="Times New Roman"/>
          <w:sz w:val="20"/>
          <w:szCs w:val="20"/>
        </w:rPr>
        <w:t>’s option, be retained at invoice price or returned to S</w:t>
      </w:r>
      <w:r w:rsidR="00897479">
        <w:rPr>
          <w:rFonts w:eastAsia="Times New Roman" w:cs="Times New Roman"/>
          <w:sz w:val="20"/>
          <w:szCs w:val="20"/>
        </w:rPr>
        <w:t>elle</w:t>
      </w:r>
      <w:r w:rsidR="005E6884">
        <w:rPr>
          <w:rFonts w:eastAsia="Times New Roman" w:cs="Times New Roman"/>
          <w:sz w:val="20"/>
          <w:szCs w:val="20"/>
        </w:rPr>
        <w:t>r, at Seller’s expense.</w:t>
      </w:r>
    </w:p>
    <w:p w:rsidR="00091443" w:rsidRPr="001858AD" w:rsidRDefault="000E025F" w:rsidP="00326040">
      <w:pPr>
        <w:spacing w:before="225"/>
        <w:ind w:left="-720"/>
        <w:jc w:val="both"/>
        <w:rPr>
          <w:rFonts w:eastAsia="Times New Roman" w:cs="Times New Roman"/>
          <w:sz w:val="20"/>
          <w:szCs w:val="20"/>
          <w:highlight w:val="yellow"/>
        </w:rPr>
      </w:pPr>
      <w:r>
        <w:rPr>
          <w:rFonts w:eastAsia="Times New Roman" w:cs="Times New Roman"/>
          <w:sz w:val="20"/>
          <w:szCs w:val="20"/>
        </w:rPr>
        <w:t xml:space="preserve">8.  </w:t>
      </w:r>
      <w:r w:rsidR="00897479" w:rsidRPr="000E025F">
        <w:rPr>
          <w:rFonts w:eastAsia="Times New Roman" w:cs="Times New Roman"/>
          <w:b/>
          <w:sz w:val="20"/>
          <w:szCs w:val="20"/>
          <w:u w:val="single"/>
        </w:rPr>
        <w:t>Invoices and Payment</w:t>
      </w:r>
      <w:r>
        <w:rPr>
          <w:rFonts w:eastAsia="Times New Roman" w:cs="Times New Roman"/>
          <w:b/>
          <w:sz w:val="20"/>
          <w:szCs w:val="20"/>
        </w:rPr>
        <w:t>:</w:t>
      </w:r>
      <w:r>
        <w:rPr>
          <w:rFonts w:eastAsia="Times New Roman" w:cs="Times New Roman"/>
          <w:sz w:val="20"/>
          <w:szCs w:val="20"/>
        </w:rPr>
        <w:t xml:space="preserve">  </w:t>
      </w:r>
      <w:r w:rsidR="00897479" w:rsidRPr="000E025F">
        <w:rPr>
          <w:rFonts w:eastAsia="Calibri" w:cs="Times New Roman"/>
          <w:sz w:val="20"/>
          <w:szCs w:val="20"/>
        </w:rPr>
        <w:t xml:space="preserve">The amount due to the </w:t>
      </w:r>
      <w:r>
        <w:rPr>
          <w:rFonts w:eastAsia="Calibri" w:cs="Times New Roman"/>
          <w:sz w:val="20"/>
          <w:szCs w:val="20"/>
        </w:rPr>
        <w:t>Seller</w:t>
      </w:r>
      <w:r w:rsidR="00897479" w:rsidRPr="000E025F">
        <w:rPr>
          <w:rFonts w:eastAsia="Calibri" w:cs="Times New Roman"/>
          <w:sz w:val="20"/>
          <w:szCs w:val="20"/>
        </w:rPr>
        <w:t xml:space="preserve"> shall be the pricing structure agreed upon by the </w:t>
      </w:r>
      <w:r>
        <w:rPr>
          <w:rFonts w:eastAsia="Calibri" w:cs="Times New Roman"/>
          <w:sz w:val="20"/>
          <w:szCs w:val="20"/>
        </w:rPr>
        <w:t>Seller</w:t>
      </w:r>
      <w:r w:rsidR="00897479" w:rsidRPr="000E025F">
        <w:rPr>
          <w:rFonts w:eastAsia="Calibri" w:cs="Times New Roman"/>
          <w:sz w:val="20"/>
          <w:szCs w:val="20"/>
        </w:rPr>
        <w:t xml:space="preserve"> and the </w:t>
      </w:r>
      <w:r w:rsidR="0096103E">
        <w:rPr>
          <w:rFonts w:eastAsia="Calibri" w:cs="Times New Roman"/>
          <w:sz w:val="20"/>
          <w:szCs w:val="20"/>
        </w:rPr>
        <w:t>University</w:t>
      </w:r>
      <w:r w:rsidR="00897479" w:rsidRPr="000E025F">
        <w:rPr>
          <w:rFonts w:eastAsia="Calibri" w:cs="Times New Roman"/>
          <w:sz w:val="20"/>
          <w:szCs w:val="20"/>
        </w:rPr>
        <w:t xml:space="preserve">.  In the absence of any discount payment terms the </w:t>
      </w:r>
      <w:r w:rsidR="0096103E">
        <w:rPr>
          <w:rFonts w:eastAsia="Calibri" w:cs="Times New Roman"/>
          <w:sz w:val="20"/>
          <w:szCs w:val="20"/>
        </w:rPr>
        <w:t>University</w:t>
      </w:r>
      <w:r w:rsidR="00326040">
        <w:rPr>
          <w:rFonts w:eastAsia="Calibri" w:cs="Times New Roman"/>
          <w:sz w:val="20"/>
          <w:szCs w:val="20"/>
        </w:rPr>
        <w:t xml:space="preserve"> </w:t>
      </w:r>
      <w:r w:rsidR="00897479" w:rsidRPr="000E025F">
        <w:rPr>
          <w:rFonts w:eastAsia="Calibri" w:cs="Times New Roman"/>
          <w:sz w:val="20"/>
          <w:szCs w:val="20"/>
        </w:rPr>
        <w:t xml:space="preserve">will pay the </w:t>
      </w:r>
      <w:r>
        <w:rPr>
          <w:rFonts w:eastAsia="Calibri" w:cs="Times New Roman"/>
          <w:sz w:val="20"/>
          <w:szCs w:val="20"/>
        </w:rPr>
        <w:t xml:space="preserve">Seller </w:t>
      </w:r>
      <w:r w:rsidR="00784257">
        <w:rPr>
          <w:rFonts w:eastAsia="Calibri" w:cs="Times New Roman"/>
          <w:sz w:val="20"/>
          <w:szCs w:val="20"/>
        </w:rPr>
        <w:t xml:space="preserve">via a check </w:t>
      </w:r>
      <w:r w:rsidR="00897479" w:rsidRPr="000E025F">
        <w:rPr>
          <w:rFonts w:eastAsia="Calibri" w:cs="Times New Roman"/>
          <w:sz w:val="20"/>
          <w:szCs w:val="20"/>
        </w:rPr>
        <w:t xml:space="preserve">within </w:t>
      </w:r>
      <w:r w:rsidR="00A901C5">
        <w:rPr>
          <w:rFonts w:eastAsia="Calibri" w:cs="Times New Roman"/>
          <w:sz w:val="20"/>
          <w:szCs w:val="20"/>
        </w:rPr>
        <w:t xml:space="preserve">forty-five </w:t>
      </w:r>
      <w:r w:rsidR="00897479" w:rsidRPr="000E025F">
        <w:rPr>
          <w:sz w:val="20"/>
          <w:szCs w:val="20"/>
        </w:rPr>
        <w:t xml:space="preserve"> (</w:t>
      </w:r>
      <w:r w:rsidR="00A901C5">
        <w:rPr>
          <w:sz w:val="20"/>
          <w:szCs w:val="20"/>
        </w:rPr>
        <w:t>45</w:t>
      </w:r>
      <w:r w:rsidR="00897479" w:rsidRPr="000E025F">
        <w:rPr>
          <w:sz w:val="20"/>
          <w:szCs w:val="20"/>
        </w:rPr>
        <w:t>)</w:t>
      </w:r>
      <w:r w:rsidR="00897479" w:rsidRPr="000E025F">
        <w:rPr>
          <w:rFonts w:eastAsia="Calibri" w:cs="Times New Roman"/>
          <w:sz w:val="20"/>
          <w:szCs w:val="20"/>
        </w:rPr>
        <w:t xml:space="preserve"> days after the receipt of a correct invoice for reasonable work </w:t>
      </w:r>
      <w:r w:rsidR="00897479" w:rsidRPr="000E025F">
        <w:rPr>
          <w:rFonts w:eastAsia="Calibri" w:cs="Times New Roman"/>
          <w:sz w:val="20"/>
          <w:szCs w:val="20"/>
        </w:rPr>
        <w:lastRenderedPageBreak/>
        <w:t>allocable to the Agreement or after the date of acceptance of work that meets agreement requirements, whichever event occurs later</w:t>
      </w:r>
      <w:r w:rsidR="00A901C5">
        <w:rPr>
          <w:rFonts w:eastAsia="Calibri" w:cs="Times New Roman"/>
          <w:sz w:val="20"/>
          <w:szCs w:val="20"/>
        </w:rPr>
        <w:t xml:space="preserve">; provided, however, if Seller has registered </w:t>
      </w:r>
      <w:r w:rsidR="00784257">
        <w:rPr>
          <w:rFonts w:eastAsia="Calibri" w:cs="Times New Roman"/>
          <w:sz w:val="20"/>
          <w:szCs w:val="20"/>
        </w:rPr>
        <w:t xml:space="preserve">to participate in ACH/Direct Deposit payments, the </w:t>
      </w:r>
      <w:r w:rsidR="00A901C5">
        <w:rPr>
          <w:rFonts w:eastAsia="Calibri" w:cs="Times New Roman"/>
          <w:sz w:val="20"/>
          <w:szCs w:val="20"/>
        </w:rPr>
        <w:t>University will pay the Seller with</w:t>
      </w:r>
      <w:r w:rsidR="00762E20">
        <w:rPr>
          <w:rFonts w:eastAsia="Calibri" w:cs="Times New Roman"/>
          <w:sz w:val="20"/>
          <w:szCs w:val="20"/>
        </w:rPr>
        <w:t>in</w:t>
      </w:r>
      <w:r w:rsidR="00A901C5">
        <w:rPr>
          <w:rFonts w:eastAsia="Calibri" w:cs="Times New Roman"/>
          <w:sz w:val="20"/>
          <w:szCs w:val="20"/>
        </w:rPr>
        <w:t xml:space="preserve"> twenty-five (25) days after the receipt of a correct invoice for reasonable work allocable to the Agreement or after the date of acceptance of work that meets agreement requirements, whichever event occurs later</w:t>
      </w:r>
      <w:r w:rsidR="00897479" w:rsidRPr="000E025F">
        <w:rPr>
          <w:rFonts w:eastAsia="Calibri" w:cs="Times New Roman"/>
          <w:sz w:val="20"/>
          <w:szCs w:val="20"/>
        </w:rPr>
        <w:t xml:space="preserve">.  </w:t>
      </w:r>
      <w:r w:rsidR="00897479" w:rsidRPr="000E025F">
        <w:rPr>
          <w:rFonts w:eastAsia="Calibri" w:cs="Times New Roman"/>
          <w:spacing w:val="-3"/>
          <w:sz w:val="20"/>
          <w:szCs w:val="20"/>
        </w:rPr>
        <w:t xml:space="preserve">The </w:t>
      </w:r>
      <w:r w:rsidR="0096103E">
        <w:rPr>
          <w:rFonts w:eastAsia="Calibri" w:cs="Times New Roman"/>
          <w:spacing w:val="-3"/>
          <w:sz w:val="20"/>
          <w:szCs w:val="20"/>
        </w:rPr>
        <w:t>University</w:t>
      </w:r>
      <w:r w:rsidR="00326040">
        <w:rPr>
          <w:rFonts w:eastAsia="Calibri" w:cs="Times New Roman"/>
          <w:spacing w:val="-3"/>
          <w:sz w:val="20"/>
          <w:szCs w:val="20"/>
        </w:rPr>
        <w:t xml:space="preserve"> </w:t>
      </w:r>
      <w:r w:rsidR="00897479" w:rsidRPr="000E025F">
        <w:rPr>
          <w:rFonts w:eastAsia="Calibri" w:cs="Times New Roman"/>
          <w:spacing w:val="-3"/>
          <w:sz w:val="20"/>
          <w:szCs w:val="20"/>
        </w:rPr>
        <w:t xml:space="preserve">shall not be responsible for payment of taxes, expenses, or other charges of any kind to the </w:t>
      </w:r>
      <w:r>
        <w:rPr>
          <w:rFonts w:eastAsia="Calibri" w:cs="Times New Roman"/>
          <w:spacing w:val="-3"/>
          <w:sz w:val="20"/>
          <w:szCs w:val="20"/>
        </w:rPr>
        <w:t xml:space="preserve">Seller </w:t>
      </w:r>
      <w:r w:rsidR="00897479" w:rsidRPr="000E025F">
        <w:rPr>
          <w:rFonts w:eastAsia="Calibri" w:cs="Times New Roman"/>
          <w:spacing w:val="-3"/>
          <w:sz w:val="20"/>
          <w:szCs w:val="20"/>
        </w:rPr>
        <w:t xml:space="preserve">or anyone else regarding the goods and services for which the </w:t>
      </w:r>
      <w:r w:rsidR="004B7B48">
        <w:rPr>
          <w:rFonts w:eastAsia="Calibri" w:cs="Times New Roman"/>
          <w:spacing w:val="-3"/>
          <w:sz w:val="20"/>
          <w:szCs w:val="20"/>
        </w:rPr>
        <w:t xml:space="preserve">Seller </w:t>
      </w:r>
      <w:r w:rsidR="00897479" w:rsidRPr="000E025F">
        <w:rPr>
          <w:rFonts w:eastAsia="Calibri" w:cs="Times New Roman"/>
          <w:spacing w:val="-3"/>
          <w:sz w:val="20"/>
          <w:szCs w:val="20"/>
        </w:rPr>
        <w:t xml:space="preserve">is responsible. All invoices should be submitted within ninety (90) days of completion of </w:t>
      </w:r>
      <w:r w:rsidR="00326040">
        <w:rPr>
          <w:rFonts w:eastAsia="Calibri" w:cs="Times New Roman"/>
          <w:spacing w:val="-3"/>
          <w:sz w:val="20"/>
          <w:szCs w:val="20"/>
        </w:rPr>
        <w:t>the Purchase Order</w:t>
      </w:r>
      <w:r w:rsidR="00897479" w:rsidRPr="000E025F">
        <w:rPr>
          <w:rFonts w:eastAsia="Calibri" w:cs="Times New Roman"/>
          <w:spacing w:val="-3"/>
          <w:sz w:val="20"/>
          <w:szCs w:val="20"/>
        </w:rPr>
        <w:t xml:space="preserve">.  Submitting invoices in such 90 day period is solely the </w:t>
      </w:r>
      <w:r>
        <w:rPr>
          <w:rFonts w:eastAsia="Calibri" w:cs="Times New Roman"/>
          <w:spacing w:val="-3"/>
          <w:sz w:val="20"/>
          <w:szCs w:val="20"/>
        </w:rPr>
        <w:t xml:space="preserve">Seller’s </w:t>
      </w:r>
      <w:r w:rsidR="00897479" w:rsidRPr="000E025F">
        <w:rPr>
          <w:rFonts w:eastAsia="Calibri" w:cs="Times New Roman"/>
          <w:spacing w:val="-3"/>
          <w:sz w:val="20"/>
          <w:szCs w:val="20"/>
        </w:rPr>
        <w:t xml:space="preserve">responsibility and failure to do so may result in non-payment of invoices.  </w:t>
      </w:r>
    </w:p>
    <w:p w:rsidR="00091443" w:rsidRPr="00731D9A" w:rsidRDefault="008A2FB2" w:rsidP="008D33F9">
      <w:pPr>
        <w:spacing w:before="225"/>
        <w:ind w:left="-720"/>
        <w:jc w:val="both"/>
        <w:rPr>
          <w:rFonts w:eastAsia="Times New Roman" w:cs="Times New Roman"/>
          <w:sz w:val="20"/>
          <w:szCs w:val="20"/>
        </w:rPr>
      </w:pPr>
      <w:r>
        <w:rPr>
          <w:rFonts w:eastAsia="Times New Roman" w:cs="Times New Roman"/>
          <w:sz w:val="20"/>
          <w:szCs w:val="20"/>
        </w:rPr>
        <w:t>9</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Right of Inspection</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w:t>
      </w:r>
      <w:r w:rsidR="0096103E">
        <w:rPr>
          <w:rFonts w:eastAsia="Times New Roman" w:cs="Times New Roman"/>
          <w:sz w:val="20"/>
          <w:szCs w:val="20"/>
        </w:rPr>
        <w:t>University</w:t>
      </w:r>
      <w:r w:rsidR="00091443" w:rsidRPr="00731D9A">
        <w:rPr>
          <w:rFonts w:eastAsia="Times New Roman" w:cs="Times New Roman"/>
          <w:sz w:val="20"/>
          <w:szCs w:val="20"/>
        </w:rPr>
        <w:t xml:space="preserve"> shall have the right to inspect the goods and/or services at the time and place of delivery or performance before paying for or accepting them.</w:t>
      </w:r>
    </w:p>
    <w:p w:rsidR="002B382C" w:rsidRPr="002B382C" w:rsidRDefault="001B3694" w:rsidP="002B382C">
      <w:pPr>
        <w:spacing w:before="100" w:beforeAutospacing="1" w:after="100" w:afterAutospacing="1"/>
        <w:ind w:left="-720"/>
        <w:jc w:val="both"/>
        <w:rPr>
          <w:rFonts w:eastAsia="Times New Roman" w:cs="Times New Roman"/>
          <w:sz w:val="20"/>
          <w:szCs w:val="20"/>
        </w:rPr>
      </w:pPr>
      <w:r>
        <w:rPr>
          <w:rFonts w:eastAsia="Times New Roman" w:cs="Times New Roman"/>
          <w:sz w:val="20"/>
          <w:szCs w:val="20"/>
        </w:rPr>
        <w:t>10</w:t>
      </w:r>
      <w:r w:rsidR="002B382C">
        <w:rPr>
          <w:rFonts w:eastAsia="Times New Roman" w:cs="Times New Roman"/>
          <w:sz w:val="20"/>
          <w:szCs w:val="20"/>
        </w:rPr>
        <w:t xml:space="preserve">.  </w:t>
      </w:r>
      <w:r w:rsidR="002B382C">
        <w:rPr>
          <w:rFonts w:eastAsia="Times New Roman" w:cs="Times New Roman"/>
          <w:b/>
          <w:sz w:val="20"/>
          <w:szCs w:val="20"/>
          <w:u w:val="single"/>
        </w:rPr>
        <w:t>E- Commerce</w:t>
      </w:r>
      <w:r w:rsidR="002B382C">
        <w:rPr>
          <w:rFonts w:eastAsia="Times New Roman" w:cs="Times New Roman"/>
          <w:b/>
          <w:sz w:val="20"/>
          <w:szCs w:val="20"/>
        </w:rPr>
        <w:t>:</w:t>
      </w:r>
      <w:r w:rsidR="002B382C">
        <w:rPr>
          <w:rFonts w:eastAsia="Times New Roman" w:cs="Times New Roman"/>
          <w:sz w:val="20"/>
          <w:szCs w:val="20"/>
        </w:rPr>
        <w:t xml:space="preserve">  Seller agrees to implement E-commerce as an electronic means of trading business documents with </w:t>
      </w:r>
      <w:r w:rsidR="0096103E">
        <w:rPr>
          <w:rFonts w:eastAsia="Times New Roman" w:cs="Times New Roman"/>
          <w:sz w:val="20"/>
          <w:szCs w:val="20"/>
        </w:rPr>
        <w:t>University</w:t>
      </w:r>
      <w:r w:rsidR="002B382C">
        <w:rPr>
          <w:rFonts w:eastAsia="Times New Roman" w:cs="Times New Roman"/>
          <w:sz w:val="20"/>
          <w:szCs w:val="20"/>
        </w:rPr>
        <w:t xml:space="preserve">.  The electronic business documents may include, but are not limited to, purchase orders, acknowledgements, purchase order changes, ship notices, invoices, remittance advice, electronic funds transfer (EFT) or such purchasing communications as may be requested by </w:t>
      </w:r>
      <w:r w:rsidR="0096103E">
        <w:rPr>
          <w:rFonts w:eastAsia="Times New Roman" w:cs="Times New Roman"/>
          <w:sz w:val="20"/>
          <w:szCs w:val="20"/>
        </w:rPr>
        <w:t>University</w:t>
      </w:r>
      <w:r w:rsidR="002B382C">
        <w:rPr>
          <w:rFonts w:eastAsia="Times New Roman" w:cs="Times New Roman"/>
          <w:sz w:val="20"/>
          <w:szCs w:val="20"/>
        </w:rPr>
        <w:t xml:space="preserve"> for transactions under this Agreement.  Seller shall, at its sole expense, obtain, make fully operational and maintain all equipment, software and other materials as necessary to engage in E-commerce. </w:t>
      </w:r>
    </w:p>
    <w:p w:rsidR="00091443" w:rsidRPr="00731D9A" w:rsidRDefault="00091443" w:rsidP="008D33F9">
      <w:pPr>
        <w:spacing w:before="225"/>
        <w:ind w:left="-720"/>
        <w:jc w:val="both"/>
        <w:rPr>
          <w:rFonts w:eastAsia="Times New Roman" w:cs="Times New Roman"/>
          <w:sz w:val="20"/>
          <w:szCs w:val="20"/>
        </w:rPr>
      </w:pPr>
      <w:r w:rsidRPr="00731D9A">
        <w:rPr>
          <w:rFonts w:eastAsia="Times New Roman" w:cs="Times New Roman"/>
          <w:sz w:val="20"/>
          <w:szCs w:val="20"/>
        </w:rPr>
        <w:t>1</w:t>
      </w:r>
      <w:r w:rsidR="001B3694">
        <w:rPr>
          <w:rFonts w:eastAsia="Times New Roman" w:cs="Times New Roman"/>
          <w:sz w:val="20"/>
          <w:szCs w:val="20"/>
        </w:rPr>
        <w:t>1</w:t>
      </w:r>
      <w:r w:rsidRPr="00731D9A">
        <w:rPr>
          <w:rFonts w:eastAsia="Times New Roman" w:cs="Times New Roman"/>
          <w:sz w:val="20"/>
          <w:szCs w:val="20"/>
        </w:rPr>
        <w:t>.</w:t>
      </w:r>
      <w:r w:rsidRPr="00731D9A">
        <w:rPr>
          <w:rFonts w:eastAsia="Times New Roman" w:cs="Times New Roman"/>
          <w:b/>
          <w:bCs/>
          <w:sz w:val="20"/>
          <w:szCs w:val="20"/>
        </w:rPr>
        <w:t xml:space="preserve"> </w:t>
      </w:r>
      <w:r w:rsidRPr="00731D9A">
        <w:rPr>
          <w:rFonts w:eastAsia="Times New Roman" w:cs="Times New Roman"/>
          <w:b/>
          <w:bCs/>
          <w:sz w:val="20"/>
          <w:szCs w:val="20"/>
          <w:u w:val="single"/>
        </w:rPr>
        <w:t>Confidential Information</w:t>
      </w:r>
      <w:r w:rsidRPr="00731D9A">
        <w:rPr>
          <w:rFonts w:eastAsia="Times New Roman" w:cs="Times New Roman"/>
          <w:b/>
          <w:bCs/>
          <w:sz w:val="20"/>
          <w:szCs w:val="20"/>
        </w:rPr>
        <w:t>:</w:t>
      </w:r>
      <w:r w:rsidRPr="00731D9A">
        <w:rPr>
          <w:rFonts w:eastAsia="Times New Roman" w:cs="Times New Roman"/>
          <w:sz w:val="20"/>
          <w:szCs w:val="20"/>
        </w:rPr>
        <w:t xml:space="preserve"> Seller acknowledges that any data, designs or other information disclosed by </w:t>
      </w:r>
      <w:r w:rsidR="0096103E">
        <w:rPr>
          <w:rFonts w:eastAsia="Times New Roman" w:cs="Times New Roman"/>
          <w:sz w:val="20"/>
          <w:szCs w:val="20"/>
        </w:rPr>
        <w:t>University</w:t>
      </w:r>
      <w:r w:rsidRPr="00731D9A">
        <w:rPr>
          <w:rFonts w:eastAsia="Times New Roman" w:cs="Times New Roman"/>
          <w:sz w:val="20"/>
          <w:szCs w:val="20"/>
        </w:rPr>
        <w:t xml:space="preserve"> to Seller in connection with this Purchase Order is confidential and proprietary to </w:t>
      </w:r>
      <w:r w:rsidR="0096103E">
        <w:rPr>
          <w:rFonts w:eastAsia="Times New Roman" w:cs="Times New Roman"/>
          <w:sz w:val="20"/>
          <w:szCs w:val="20"/>
        </w:rPr>
        <w:t>University</w:t>
      </w:r>
      <w:r w:rsidRPr="00731D9A">
        <w:rPr>
          <w:rFonts w:eastAsia="Times New Roman" w:cs="Times New Roman"/>
          <w:sz w:val="20"/>
          <w:szCs w:val="20"/>
        </w:rPr>
        <w:t xml:space="preserve"> and that use of or disclosure of this information other than as may be required in the course of Seller’s performance of this Purchase Order will be detrimental to </w:t>
      </w:r>
      <w:r w:rsidR="0096103E">
        <w:rPr>
          <w:rFonts w:eastAsia="Times New Roman" w:cs="Times New Roman"/>
          <w:sz w:val="20"/>
          <w:szCs w:val="20"/>
        </w:rPr>
        <w:t>University</w:t>
      </w:r>
      <w:r w:rsidRPr="00731D9A">
        <w:rPr>
          <w:rFonts w:eastAsia="Times New Roman" w:cs="Times New Roman"/>
          <w:sz w:val="20"/>
          <w:szCs w:val="20"/>
        </w:rPr>
        <w:t xml:space="preserve">. Seller shall not in any manner advertise, publish or release any information concerning this Purchase Order without the prior written consent of </w:t>
      </w:r>
      <w:r w:rsidR="0096103E">
        <w:rPr>
          <w:rFonts w:eastAsia="Times New Roman" w:cs="Times New Roman"/>
          <w:sz w:val="20"/>
          <w:szCs w:val="20"/>
        </w:rPr>
        <w:t>University</w:t>
      </w:r>
      <w:r w:rsidRPr="00731D9A">
        <w:rPr>
          <w:rFonts w:eastAsia="Times New Roman" w:cs="Times New Roman"/>
          <w:sz w:val="20"/>
          <w:szCs w:val="20"/>
        </w:rPr>
        <w:t>, except as may be required by law.</w:t>
      </w:r>
    </w:p>
    <w:p w:rsidR="00091443" w:rsidRDefault="00DD7D45" w:rsidP="008D33F9">
      <w:pPr>
        <w:spacing w:before="225"/>
        <w:ind w:left="-720"/>
        <w:jc w:val="both"/>
        <w:rPr>
          <w:rFonts w:eastAsia="Times New Roman" w:cs="Times New Roman"/>
          <w:sz w:val="20"/>
          <w:szCs w:val="20"/>
        </w:rPr>
      </w:pPr>
      <w:r>
        <w:rPr>
          <w:rFonts w:eastAsia="Times New Roman" w:cs="Times New Roman"/>
          <w:sz w:val="20"/>
          <w:szCs w:val="20"/>
        </w:rPr>
        <w:t>1</w:t>
      </w:r>
      <w:r w:rsidR="001B3694">
        <w:rPr>
          <w:rFonts w:eastAsia="Times New Roman" w:cs="Times New Roman"/>
          <w:sz w:val="20"/>
          <w:szCs w:val="20"/>
        </w:rPr>
        <w:t>2</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Assignment and Transfer</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Seller shall not assign or transfer any of its rights or obligations under this Purchase Order without the express prior written consent of </w:t>
      </w:r>
      <w:r w:rsidR="0096103E">
        <w:rPr>
          <w:rFonts w:eastAsia="Times New Roman" w:cs="Times New Roman"/>
          <w:sz w:val="20"/>
          <w:szCs w:val="20"/>
        </w:rPr>
        <w:t>University</w:t>
      </w:r>
      <w:r w:rsidR="00091443" w:rsidRPr="00731D9A">
        <w:rPr>
          <w:rFonts w:eastAsia="Times New Roman" w:cs="Times New Roman"/>
          <w:sz w:val="20"/>
          <w:szCs w:val="20"/>
        </w:rPr>
        <w:t>.</w:t>
      </w:r>
    </w:p>
    <w:p w:rsidR="006C2594" w:rsidRDefault="00847B28" w:rsidP="006C2594">
      <w:pPr>
        <w:spacing w:before="225"/>
        <w:ind w:left="-720"/>
        <w:jc w:val="both"/>
        <w:rPr>
          <w:rFonts w:eastAsia="Times New Roman" w:cs="Times New Roman"/>
          <w:sz w:val="20"/>
          <w:szCs w:val="20"/>
        </w:rPr>
      </w:pPr>
      <w:r>
        <w:rPr>
          <w:rFonts w:eastAsia="Times New Roman" w:cs="Times New Roman"/>
          <w:sz w:val="20"/>
          <w:szCs w:val="20"/>
        </w:rPr>
        <w:t xml:space="preserve">13.  </w:t>
      </w:r>
      <w:r>
        <w:rPr>
          <w:rFonts w:eastAsia="Times New Roman" w:cs="Times New Roman"/>
          <w:b/>
          <w:sz w:val="20"/>
          <w:szCs w:val="20"/>
          <w:u w:val="single"/>
        </w:rPr>
        <w:t>Force Majeure</w:t>
      </w:r>
      <w:r>
        <w:rPr>
          <w:rFonts w:eastAsia="Times New Roman" w:cs="Times New Roman"/>
          <w:b/>
          <w:sz w:val="20"/>
          <w:szCs w:val="20"/>
        </w:rPr>
        <w:t>:</w:t>
      </w:r>
      <w:r>
        <w:rPr>
          <w:rFonts w:eastAsia="Times New Roman" w:cs="Times New Roman"/>
          <w:sz w:val="20"/>
          <w:szCs w:val="20"/>
        </w:rPr>
        <w:t xml:space="preserve">  </w:t>
      </w:r>
      <w:r w:rsidR="006C2594">
        <w:rPr>
          <w:rFonts w:eastAsia="Times New Roman" w:cs="Times New Roman"/>
          <w:sz w:val="20"/>
          <w:szCs w:val="20"/>
        </w:rPr>
        <w:t xml:space="preserve">Neither </w:t>
      </w:r>
      <w:r w:rsidR="006C2594" w:rsidRPr="006C2594">
        <w:rPr>
          <w:rFonts w:cs="Times New Roman"/>
          <w:color w:val="000000"/>
          <w:sz w:val="20"/>
          <w:szCs w:val="20"/>
        </w:rPr>
        <w:t xml:space="preserve">party shall be liable to the other for delay or failure to perform any of its obligations hereunder provided such delay or failure to perform is due to fire, storm, flood, earthquake, act of God, war, insurrection, riot, governmental action, or other unanticipated event beyond the control of such party (an “event of force majeure”). In the event Seller claims that an event of force majeure has rendered it unable to perform, and as a condition to exercising rights under </w:t>
      </w:r>
      <w:r w:rsidR="006C2594" w:rsidRPr="006C2594">
        <w:rPr>
          <w:rFonts w:cs="Times New Roman"/>
          <w:color w:val="000000"/>
          <w:sz w:val="20"/>
          <w:szCs w:val="20"/>
        </w:rPr>
        <w:lastRenderedPageBreak/>
        <w:t>this Secti</w:t>
      </w:r>
      <w:bookmarkStart w:id="0" w:name="_GoBack"/>
      <w:bookmarkEnd w:id="0"/>
      <w:r w:rsidR="006C2594" w:rsidRPr="006C2594">
        <w:rPr>
          <w:rFonts w:cs="Times New Roman"/>
          <w:color w:val="000000"/>
          <w:sz w:val="20"/>
          <w:szCs w:val="20"/>
        </w:rPr>
        <w:t xml:space="preserve">on so that </w:t>
      </w:r>
      <w:r w:rsidR="0096103E">
        <w:rPr>
          <w:rFonts w:cs="Times New Roman"/>
          <w:color w:val="000000"/>
          <w:sz w:val="20"/>
          <w:szCs w:val="20"/>
        </w:rPr>
        <w:t>University</w:t>
      </w:r>
      <w:r w:rsidR="006C2594" w:rsidRPr="006C2594">
        <w:rPr>
          <w:rFonts w:cs="Times New Roman"/>
          <w:color w:val="000000"/>
          <w:sz w:val="20"/>
          <w:szCs w:val="20"/>
        </w:rPr>
        <w:t xml:space="preserve"> may seek alternative sources of performance, Seller must provide written notice to </w:t>
      </w:r>
      <w:r w:rsidR="0096103E">
        <w:rPr>
          <w:rFonts w:cs="Times New Roman"/>
          <w:color w:val="000000"/>
          <w:sz w:val="20"/>
          <w:szCs w:val="20"/>
        </w:rPr>
        <w:t>University</w:t>
      </w:r>
      <w:r w:rsidR="006C2594" w:rsidRPr="006C2594">
        <w:rPr>
          <w:rFonts w:cs="Times New Roman"/>
          <w:color w:val="000000"/>
          <w:sz w:val="20"/>
          <w:szCs w:val="20"/>
        </w:rPr>
        <w:t xml:space="preserve"> within 24 hours of the occurrence of such event, together with a detailed description of such event and the expected duration of non-performance. If any such cause continues or is expected to continue for more than thirty days, </w:t>
      </w:r>
      <w:r w:rsidR="0096103E">
        <w:rPr>
          <w:rFonts w:cs="Times New Roman"/>
          <w:color w:val="000000"/>
          <w:sz w:val="20"/>
          <w:szCs w:val="20"/>
        </w:rPr>
        <w:t>University</w:t>
      </w:r>
      <w:r w:rsidR="006C2594" w:rsidRPr="006C2594">
        <w:rPr>
          <w:rFonts w:cs="Times New Roman"/>
          <w:color w:val="000000"/>
          <w:sz w:val="20"/>
          <w:szCs w:val="20"/>
        </w:rPr>
        <w:t xml:space="preserve"> may at its option, cancel this contract</w:t>
      </w:r>
      <w:r w:rsidR="006C2594" w:rsidRPr="006C2594">
        <w:rPr>
          <w:rFonts w:ascii="Verdana" w:hAnsi="Verdana" w:cs="Verdana"/>
          <w:color w:val="000000"/>
          <w:sz w:val="10"/>
          <w:szCs w:val="10"/>
        </w:rPr>
        <w:t>.</w:t>
      </w:r>
    </w:p>
    <w:p w:rsidR="00091443" w:rsidRPr="00731D9A" w:rsidRDefault="00DD7D45" w:rsidP="008D33F9">
      <w:pPr>
        <w:spacing w:before="225"/>
        <w:ind w:left="-720"/>
        <w:jc w:val="both"/>
        <w:rPr>
          <w:rFonts w:eastAsia="Times New Roman" w:cs="Times New Roman"/>
          <w:sz w:val="20"/>
          <w:szCs w:val="20"/>
        </w:rPr>
      </w:pPr>
      <w:r>
        <w:rPr>
          <w:rFonts w:eastAsia="Times New Roman" w:cs="Times New Roman"/>
          <w:sz w:val="20"/>
          <w:szCs w:val="20"/>
        </w:rPr>
        <w:t>1</w:t>
      </w:r>
      <w:r w:rsidR="006C2594">
        <w:rPr>
          <w:rFonts w:eastAsia="Times New Roman" w:cs="Times New Roman"/>
          <w:sz w:val="20"/>
          <w:szCs w:val="20"/>
        </w:rPr>
        <w:t>4</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Costs of Breach</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In the event Seller shall breach in any way Seller’s obligations under this, or any other agreement, to </w:t>
      </w:r>
      <w:r w:rsidR="0096103E">
        <w:rPr>
          <w:rFonts w:eastAsia="Times New Roman" w:cs="Times New Roman"/>
          <w:sz w:val="20"/>
          <w:szCs w:val="20"/>
        </w:rPr>
        <w:t>University</w:t>
      </w:r>
      <w:r w:rsidR="00091443" w:rsidRPr="00731D9A">
        <w:rPr>
          <w:rFonts w:eastAsia="Times New Roman" w:cs="Times New Roman"/>
          <w:sz w:val="20"/>
          <w:szCs w:val="20"/>
        </w:rPr>
        <w:t xml:space="preserve">, Seller shall be liable to </w:t>
      </w:r>
      <w:r w:rsidR="0096103E">
        <w:rPr>
          <w:rFonts w:eastAsia="Times New Roman" w:cs="Times New Roman"/>
          <w:sz w:val="20"/>
          <w:szCs w:val="20"/>
        </w:rPr>
        <w:t>University</w:t>
      </w:r>
      <w:r w:rsidR="00091443" w:rsidRPr="00731D9A">
        <w:rPr>
          <w:rFonts w:eastAsia="Times New Roman" w:cs="Times New Roman"/>
          <w:sz w:val="20"/>
          <w:szCs w:val="20"/>
        </w:rPr>
        <w:t xml:space="preserve"> for all of </w:t>
      </w:r>
      <w:r w:rsidR="0096103E">
        <w:rPr>
          <w:rFonts w:eastAsia="Times New Roman" w:cs="Times New Roman"/>
          <w:sz w:val="20"/>
          <w:szCs w:val="20"/>
        </w:rPr>
        <w:t>University</w:t>
      </w:r>
      <w:r w:rsidR="00091443" w:rsidRPr="00731D9A">
        <w:rPr>
          <w:rFonts w:eastAsia="Times New Roman" w:cs="Times New Roman"/>
          <w:sz w:val="20"/>
          <w:szCs w:val="20"/>
        </w:rPr>
        <w:t>’s costs of remedying the breach including, but not limited to, attorney’s fees and expenses.</w:t>
      </w:r>
    </w:p>
    <w:p w:rsidR="00091443" w:rsidRPr="00731D9A" w:rsidRDefault="001B3694" w:rsidP="008D33F9">
      <w:pPr>
        <w:spacing w:before="225"/>
        <w:ind w:left="-720"/>
        <w:jc w:val="both"/>
        <w:rPr>
          <w:rFonts w:eastAsia="Times New Roman" w:cs="Times New Roman"/>
          <w:sz w:val="20"/>
          <w:szCs w:val="20"/>
        </w:rPr>
      </w:pPr>
      <w:r>
        <w:rPr>
          <w:rFonts w:eastAsia="Times New Roman" w:cs="Times New Roman"/>
          <w:sz w:val="20"/>
          <w:szCs w:val="20"/>
        </w:rPr>
        <w:t>1</w:t>
      </w:r>
      <w:r w:rsidR="006C2594">
        <w:rPr>
          <w:rFonts w:eastAsia="Times New Roman" w:cs="Times New Roman"/>
          <w:sz w:val="20"/>
          <w:szCs w:val="20"/>
        </w:rPr>
        <w:t>5</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Waiver</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Failure of </w:t>
      </w:r>
      <w:r w:rsidR="0096103E">
        <w:rPr>
          <w:rFonts w:eastAsia="Times New Roman" w:cs="Times New Roman"/>
          <w:sz w:val="20"/>
          <w:szCs w:val="20"/>
        </w:rPr>
        <w:t>University</w:t>
      </w:r>
      <w:r w:rsidR="00091443" w:rsidRPr="00731D9A">
        <w:rPr>
          <w:rFonts w:eastAsia="Times New Roman" w:cs="Times New Roman"/>
          <w:sz w:val="20"/>
          <w:szCs w:val="20"/>
        </w:rPr>
        <w:t xml:space="preserve"> to insist upon strict adherence to any term of this Purchase Order on any occasion shall not be considered a waiver or deprive </w:t>
      </w:r>
      <w:r w:rsidR="0096103E">
        <w:rPr>
          <w:rFonts w:eastAsia="Times New Roman" w:cs="Times New Roman"/>
          <w:sz w:val="20"/>
          <w:szCs w:val="20"/>
        </w:rPr>
        <w:t>University</w:t>
      </w:r>
      <w:r w:rsidR="00091443" w:rsidRPr="00731D9A">
        <w:rPr>
          <w:rFonts w:eastAsia="Times New Roman" w:cs="Times New Roman"/>
          <w:sz w:val="20"/>
          <w:szCs w:val="20"/>
        </w:rPr>
        <w:t xml:space="preserve"> of the right thereafter to insist upon strict adherence to that term or any other term of this Purchase Order. Any waiver must be in writing and signed by an authorized representative of </w:t>
      </w:r>
      <w:r w:rsidR="0096103E">
        <w:rPr>
          <w:rFonts w:eastAsia="Times New Roman" w:cs="Times New Roman"/>
          <w:sz w:val="20"/>
          <w:szCs w:val="20"/>
        </w:rPr>
        <w:t>University</w:t>
      </w:r>
      <w:r w:rsidR="00091443" w:rsidRPr="00731D9A">
        <w:rPr>
          <w:rFonts w:eastAsia="Times New Roman" w:cs="Times New Roman"/>
          <w:sz w:val="20"/>
          <w:szCs w:val="20"/>
        </w:rPr>
        <w:t>.</w:t>
      </w:r>
    </w:p>
    <w:p w:rsidR="00091443" w:rsidRPr="00731D9A" w:rsidRDefault="006C2594" w:rsidP="008D33F9">
      <w:pPr>
        <w:spacing w:before="225"/>
        <w:ind w:left="-720"/>
        <w:jc w:val="both"/>
        <w:rPr>
          <w:rFonts w:eastAsia="Times New Roman" w:cs="Times New Roman"/>
          <w:sz w:val="20"/>
          <w:szCs w:val="20"/>
        </w:rPr>
      </w:pPr>
      <w:r>
        <w:rPr>
          <w:rFonts w:eastAsia="Times New Roman" w:cs="Times New Roman"/>
          <w:sz w:val="20"/>
          <w:szCs w:val="20"/>
        </w:rPr>
        <w:t>16</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Governing Law</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This Purchase Order shall be governed by and construed in accordance with the laws of the State of </w:t>
      </w:r>
      <w:r w:rsidR="005E6884">
        <w:rPr>
          <w:rFonts w:eastAsia="Times New Roman" w:cs="Times New Roman"/>
          <w:sz w:val="20"/>
          <w:szCs w:val="20"/>
        </w:rPr>
        <w:t>Nebraska</w:t>
      </w:r>
      <w:r w:rsidR="00091443" w:rsidRPr="00731D9A">
        <w:rPr>
          <w:rFonts w:eastAsia="Times New Roman" w:cs="Times New Roman"/>
          <w:sz w:val="20"/>
          <w:szCs w:val="20"/>
        </w:rPr>
        <w:t>.</w:t>
      </w:r>
    </w:p>
    <w:p w:rsidR="00091443" w:rsidRPr="00731D9A" w:rsidRDefault="006C2594" w:rsidP="008D33F9">
      <w:pPr>
        <w:spacing w:before="225"/>
        <w:ind w:left="-720"/>
        <w:jc w:val="both"/>
        <w:rPr>
          <w:rFonts w:eastAsia="Times New Roman" w:cs="Times New Roman"/>
          <w:sz w:val="20"/>
          <w:szCs w:val="20"/>
        </w:rPr>
      </w:pPr>
      <w:r>
        <w:rPr>
          <w:rFonts w:eastAsia="Times New Roman" w:cs="Times New Roman"/>
          <w:sz w:val="20"/>
          <w:szCs w:val="20"/>
        </w:rPr>
        <w:t>17</w:t>
      </w:r>
      <w:r w:rsidR="00091443" w:rsidRPr="00731D9A">
        <w:rPr>
          <w:rFonts w:eastAsia="Times New Roman" w:cs="Times New Roman"/>
          <w:sz w:val="20"/>
          <w:szCs w:val="20"/>
        </w:rPr>
        <w:t>.</w:t>
      </w:r>
      <w:r w:rsidR="00091443" w:rsidRPr="00731D9A">
        <w:rPr>
          <w:rFonts w:eastAsia="Times New Roman" w:cs="Times New Roman"/>
          <w:b/>
          <w:bCs/>
          <w:sz w:val="20"/>
          <w:szCs w:val="20"/>
        </w:rPr>
        <w:t xml:space="preserve"> </w:t>
      </w:r>
      <w:r w:rsidR="00091443" w:rsidRPr="00731D9A">
        <w:rPr>
          <w:rFonts w:eastAsia="Times New Roman" w:cs="Times New Roman"/>
          <w:b/>
          <w:bCs/>
          <w:sz w:val="20"/>
          <w:szCs w:val="20"/>
          <w:u w:val="single"/>
        </w:rPr>
        <w:t>Entire Agreement</w:t>
      </w:r>
      <w:r w:rsidR="00091443" w:rsidRPr="00731D9A">
        <w:rPr>
          <w:rFonts w:eastAsia="Times New Roman" w:cs="Times New Roman"/>
          <w:b/>
          <w:bCs/>
          <w:sz w:val="20"/>
          <w:szCs w:val="20"/>
        </w:rPr>
        <w:t>:</w:t>
      </w:r>
      <w:r w:rsidR="00091443" w:rsidRPr="00731D9A">
        <w:rPr>
          <w:rFonts w:eastAsia="Times New Roman" w:cs="Times New Roman"/>
          <w:sz w:val="20"/>
          <w:szCs w:val="20"/>
        </w:rPr>
        <w:t xml:space="preserve"> This Purchase Order, and the terms and conditions hereof, contains the complete agreement of the parties as to its subject matter, supersedes all prior agreements with respect to its subject matter, and may not be amended or discharged except in writing signed by the duly authorized representatives of both parties.</w:t>
      </w:r>
    </w:p>
    <w:p w:rsidR="0048370A" w:rsidRDefault="0048370A" w:rsidP="008D33F9">
      <w:pPr>
        <w:ind w:left="-720"/>
        <w:jc w:val="both"/>
        <w:rPr>
          <w:rFonts w:cs="Times New Roman"/>
          <w:sz w:val="20"/>
          <w:szCs w:val="20"/>
        </w:rPr>
      </w:pPr>
    </w:p>
    <w:p w:rsidR="00847B28" w:rsidRDefault="00847B28" w:rsidP="008D33F9">
      <w:pPr>
        <w:ind w:left="-720"/>
        <w:jc w:val="both"/>
        <w:rPr>
          <w:rFonts w:cs="Times New Roman"/>
          <w:sz w:val="20"/>
          <w:szCs w:val="20"/>
        </w:rPr>
      </w:pPr>
    </w:p>
    <w:sectPr w:rsidR="00847B28" w:rsidSect="008D33F9">
      <w:type w:val="continuous"/>
      <w:pgSz w:w="12240" w:h="15840" w:code="1"/>
      <w:pgMar w:top="1440" w:right="540" w:bottom="1440" w:left="1440" w:header="720" w:footer="720" w:gutter="0"/>
      <w:cols w:num="2" w:space="144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4A6"/>
    <w:multiLevelType w:val="multilevel"/>
    <w:tmpl w:val="F860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6118A"/>
    <w:multiLevelType w:val="multilevel"/>
    <w:tmpl w:val="0CBC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B73C6"/>
    <w:multiLevelType w:val="multilevel"/>
    <w:tmpl w:val="6CC4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C6CB5"/>
    <w:multiLevelType w:val="multilevel"/>
    <w:tmpl w:val="41E2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503EA5"/>
    <w:multiLevelType w:val="multilevel"/>
    <w:tmpl w:val="1714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3"/>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4"/>
    <w:lvlOverride w:ilvl="0">
      <w:lvl w:ilvl="0">
        <w:numFmt w:val="lowerLetter"/>
        <w:lvlText w:val="%1."/>
        <w:lvlJc w:val="left"/>
      </w:lvl>
    </w:lvlOverride>
    <w:lvlOverride w:ilvl="1">
      <w:lvl w:ilvl="1">
        <w:numFmt w:val="lowerRoman"/>
        <w:lvlText w:val="%2."/>
        <w:lvlJc w:val="right"/>
      </w:lvl>
    </w:lvlOverride>
  </w:num>
  <w:num w:numId="5">
    <w:abstractNumId w:val="2"/>
    <w:lvlOverride w:ilvl="0">
      <w:lvl w:ilvl="0">
        <w:numFmt w:val="lowerLetter"/>
        <w:lvlText w:val="%1."/>
        <w:lvlJc w:val="left"/>
      </w:lvl>
    </w:lvlOverride>
  </w:num>
  <w:num w:numId="6">
    <w:abstractNumId w:val="2"/>
    <w:lvlOverride w:ilvl="0">
      <w:lvl w:ilvl="0">
        <w:numFmt w:val="lowerLetter"/>
        <w:lvlText w:val="%1."/>
        <w:lvlJc w:val="left"/>
      </w:lvl>
    </w:lvlOverride>
    <w:lvlOverride w:ilvl="1">
      <w:lvl w:ilvl="1">
        <w:numFmt w:val="lowerRoman"/>
        <w:lvlText w:val="%2."/>
        <w:lvlJc w:val="right"/>
      </w:lvl>
    </w:lvlOverride>
  </w:num>
  <w:num w:numId="7">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44"/>
    <w:rsid w:val="00091443"/>
    <w:rsid w:val="000B40F8"/>
    <w:rsid w:val="000C440E"/>
    <w:rsid w:val="000E025F"/>
    <w:rsid w:val="00175164"/>
    <w:rsid w:val="001858AD"/>
    <w:rsid w:val="00187BD0"/>
    <w:rsid w:val="001B3694"/>
    <w:rsid w:val="0022354C"/>
    <w:rsid w:val="00246868"/>
    <w:rsid w:val="002A4C6D"/>
    <w:rsid w:val="002B382C"/>
    <w:rsid w:val="003217B0"/>
    <w:rsid w:val="00326040"/>
    <w:rsid w:val="003420FE"/>
    <w:rsid w:val="003D7F90"/>
    <w:rsid w:val="00456E85"/>
    <w:rsid w:val="0048370A"/>
    <w:rsid w:val="004B7B48"/>
    <w:rsid w:val="00535644"/>
    <w:rsid w:val="005D0C94"/>
    <w:rsid w:val="005E6884"/>
    <w:rsid w:val="0060224B"/>
    <w:rsid w:val="006C2594"/>
    <w:rsid w:val="00731D9A"/>
    <w:rsid w:val="00762E20"/>
    <w:rsid w:val="00784257"/>
    <w:rsid w:val="007F1344"/>
    <w:rsid w:val="00847B28"/>
    <w:rsid w:val="00897479"/>
    <w:rsid w:val="008A2FB2"/>
    <w:rsid w:val="008D33F9"/>
    <w:rsid w:val="009004D4"/>
    <w:rsid w:val="0096103E"/>
    <w:rsid w:val="00997973"/>
    <w:rsid w:val="00A6562D"/>
    <w:rsid w:val="00A7326E"/>
    <w:rsid w:val="00A7496A"/>
    <w:rsid w:val="00A901C5"/>
    <w:rsid w:val="00AB2D95"/>
    <w:rsid w:val="00AC1E9C"/>
    <w:rsid w:val="00AE320A"/>
    <w:rsid w:val="00B137F7"/>
    <w:rsid w:val="00C602B7"/>
    <w:rsid w:val="00CC5A39"/>
    <w:rsid w:val="00CC6FC8"/>
    <w:rsid w:val="00D12677"/>
    <w:rsid w:val="00D56858"/>
    <w:rsid w:val="00D66F11"/>
    <w:rsid w:val="00DC2463"/>
    <w:rsid w:val="00DD7D45"/>
    <w:rsid w:val="00E66F65"/>
    <w:rsid w:val="00ED7616"/>
    <w:rsid w:val="00F37EDA"/>
    <w:rsid w:val="00F46833"/>
    <w:rsid w:val="00F7137C"/>
    <w:rsid w:val="00FD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E"/>
    <w:pPr>
      <w:jc w:val="left"/>
    </w:pPr>
    <w:rPr>
      <w:rFonts w:ascii="Times New Roman" w:hAnsi="Times New Roman"/>
      <w:sz w:val="24"/>
    </w:rPr>
  </w:style>
  <w:style w:type="paragraph" w:styleId="Heading1">
    <w:name w:val="heading 1"/>
    <w:basedOn w:val="Normal"/>
    <w:link w:val="Heading1Char"/>
    <w:uiPriority w:val="9"/>
    <w:qFormat/>
    <w:rsid w:val="00997973"/>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9797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979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9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7973"/>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997973"/>
  </w:style>
  <w:style w:type="character" w:customStyle="1" w:styleId="NoSpacingChar">
    <w:name w:val="No Spacing Char"/>
    <w:basedOn w:val="DefaultParagraphFont"/>
    <w:link w:val="NoSpacing"/>
    <w:uiPriority w:val="1"/>
    <w:rsid w:val="00997973"/>
  </w:style>
  <w:style w:type="paragraph" w:styleId="ListParagraph">
    <w:name w:val="List Paragraph"/>
    <w:basedOn w:val="Normal"/>
    <w:uiPriority w:val="34"/>
    <w:qFormat/>
    <w:rsid w:val="00997973"/>
    <w:pPr>
      <w:ind w:left="720"/>
      <w:contextualSpacing/>
    </w:pPr>
  </w:style>
  <w:style w:type="paragraph" w:styleId="TOCHeading">
    <w:name w:val="TOC Heading"/>
    <w:basedOn w:val="Heading1"/>
    <w:next w:val="Normal"/>
    <w:uiPriority w:val="39"/>
    <w:unhideWhenUsed/>
    <w:qFormat/>
    <w:rsid w:val="0099797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rsid w:val="00535644"/>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897479"/>
    <w:rPr>
      <w:rFonts w:ascii="Tahoma" w:hAnsi="Tahoma" w:cs="Tahoma"/>
      <w:sz w:val="16"/>
      <w:szCs w:val="16"/>
    </w:rPr>
  </w:style>
  <w:style w:type="character" w:customStyle="1" w:styleId="BalloonTextChar">
    <w:name w:val="Balloon Text Char"/>
    <w:basedOn w:val="DefaultParagraphFont"/>
    <w:link w:val="BalloonText"/>
    <w:uiPriority w:val="99"/>
    <w:semiHidden/>
    <w:rsid w:val="00897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E"/>
    <w:pPr>
      <w:jc w:val="left"/>
    </w:pPr>
    <w:rPr>
      <w:rFonts w:ascii="Times New Roman" w:hAnsi="Times New Roman"/>
      <w:sz w:val="24"/>
    </w:rPr>
  </w:style>
  <w:style w:type="paragraph" w:styleId="Heading1">
    <w:name w:val="heading 1"/>
    <w:basedOn w:val="Normal"/>
    <w:link w:val="Heading1Char"/>
    <w:uiPriority w:val="9"/>
    <w:qFormat/>
    <w:rsid w:val="00997973"/>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97973"/>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9979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9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97973"/>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997973"/>
  </w:style>
  <w:style w:type="character" w:customStyle="1" w:styleId="NoSpacingChar">
    <w:name w:val="No Spacing Char"/>
    <w:basedOn w:val="DefaultParagraphFont"/>
    <w:link w:val="NoSpacing"/>
    <w:uiPriority w:val="1"/>
    <w:rsid w:val="00997973"/>
  </w:style>
  <w:style w:type="paragraph" w:styleId="ListParagraph">
    <w:name w:val="List Paragraph"/>
    <w:basedOn w:val="Normal"/>
    <w:uiPriority w:val="34"/>
    <w:qFormat/>
    <w:rsid w:val="00997973"/>
    <w:pPr>
      <w:ind w:left="720"/>
      <w:contextualSpacing/>
    </w:pPr>
  </w:style>
  <w:style w:type="paragraph" w:styleId="TOCHeading">
    <w:name w:val="TOC Heading"/>
    <w:basedOn w:val="Heading1"/>
    <w:next w:val="Normal"/>
    <w:uiPriority w:val="39"/>
    <w:unhideWhenUsed/>
    <w:qFormat/>
    <w:rsid w:val="0099797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Default">
    <w:name w:val="Default"/>
    <w:rsid w:val="00535644"/>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897479"/>
    <w:rPr>
      <w:rFonts w:ascii="Tahoma" w:hAnsi="Tahoma" w:cs="Tahoma"/>
      <w:sz w:val="16"/>
      <w:szCs w:val="16"/>
    </w:rPr>
  </w:style>
  <w:style w:type="character" w:customStyle="1" w:styleId="BalloonTextChar">
    <w:name w:val="Balloon Text Char"/>
    <w:basedOn w:val="DefaultParagraphFont"/>
    <w:link w:val="BalloonText"/>
    <w:uiPriority w:val="99"/>
    <w:semiHidden/>
    <w:rsid w:val="00897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5047">
      <w:bodyDiv w:val="1"/>
      <w:marLeft w:val="0"/>
      <w:marRight w:val="0"/>
      <w:marTop w:val="0"/>
      <w:marBottom w:val="0"/>
      <w:divBdr>
        <w:top w:val="none" w:sz="0" w:space="0" w:color="auto"/>
        <w:left w:val="none" w:sz="0" w:space="0" w:color="auto"/>
        <w:bottom w:val="none" w:sz="0" w:space="0" w:color="auto"/>
        <w:right w:val="none" w:sz="0" w:space="0" w:color="auto"/>
      </w:divBdr>
      <w:divsChild>
        <w:div w:id="74910187">
          <w:marLeft w:val="0"/>
          <w:marRight w:val="0"/>
          <w:marTop w:val="100"/>
          <w:marBottom w:val="100"/>
          <w:divBdr>
            <w:top w:val="none" w:sz="0" w:space="0" w:color="auto"/>
            <w:left w:val="none" w:sz="0" w:space="0" w:color="auto"/>
            <w:bottom w:val="none" w:sz="0" w:space="0" w:color="auto"/>
            <w:right w:val="none" w:sz="0" w:space="0" w:color="auto"/>
          </w:divBdr>
          <w:divsChild>
            <w:div w:id="1441870701">
              <w:marLeft w:val="0"/>
              <w:marRight w:val="0"/>
              <w:marTop w:val="0"/>
              <w:marBottom w:val="0"/>
              <w:divBdr>
                <w:top w:val="none" w:sz="0" w:space="0" w:color="auto"/>
                <w:left w:val="none" w:sz="0" w:space="0" w:color="auto"/>
                <w:bottom w:val="none" w:sz="0" w:space="0" w:color="auto"/>
                <w:right w:val="none" w:sz="0" w:space="0" w:color="auto"/>
              </w:divBdr>
              <w:divsChild>
                <w:div w:id="1254899825">
                  <w:marLeft w:val="75"/>
                  <w:marRight w:val="75"/>
                  <w:marTop w:val="0"/>
                  <w:marBottom w:val="0"/>
                  <w:divBdr>
                    <w:top w:val="none" w:sz="0" w:space="0" w:color="auto"/>
                    <w:left w:val="none" w:sz="0" w:space="0" w:color="auto"/>
                    <w:bottom w:val="none" w:sz="0" w:space="0" w:color="auto"/>
                    <w:right w:val="none" w:sz="0" w:space="0" w:color="auto"/>
                  </w:divBdr>
                  <w:divsChild>
                    <w:div w:id="31662951">
                      <w:marLeft w:val="225"/>
                      <w:marRight w:val="0"/>
                      <w:marTop w:val="75"/>
                      <w:marBottom w:val="0"/>
                      <w:divBdr>
                        <w:top w:val="none" w:sz="0" w:space="0" w:color="auto"/>
                        <w:left w:val="none" w:sz="0" w:space="0" w:color="auto"/>
                        <w:bottom w:val="none" w:sz="0" w:space="0" w:color="auto"/>
                        <w:right w:val="none" w:sz="0" w:space="0" w:color="auto"/>
                      </w:divBdr>
                      <w:divsChild>
                        <w:div w:id="2057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Lange</dc:creator>
  <cp:lastModifiedBy>Ed DuPree</cp:lastModifiedBy>
  <cp:revision>2</cp:revision>
  <cp:lastPrinted>2014-10-20T16:52:00Z</cp:lastPrinted>
  <dcterms:created xsi:type="dcterms:W3CDTF">2014-12-09T17:22:00Z</dcterms:created>
  <dcterms:modified xsi:type="dcterms:W3CDTF">2014-12-09T17:22:00Z</dcterms:modified>
</cp:coreProperties>
</file>