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BF6A18" w:rsidP="00D50E1F">
      <w:pPr>
        <w:jc w:val="center"/>
        <w:rPr>
          <w:rFonts w:ascii="Arial" w:hAnsi="Arial" w:cs="Arial"/>
        </w:rPr>
      </w:pPr>
      <w:r>
        <w:rPr>
          <w:rFonts w:ascii="Arial" w:hAnsi="Arial" w:cs="Arial"/>
        </w:rPr>
        <w:t>Minutes</w:t>
      </w:r>
    </w:p>
    <w:p w:rsidR="009B5AF3" w:rsidRPr="00EA60D2" w:rsidRDefault="00C14A95" w:rsidP="003E7B54">
      <w:pPr>
        <w:jc w:val="center"/>
        <w:rPr>
          <w:rFonts w:ascii="Arial" w:hAnsi="Arial" w:cs="Arial"/>
        </w:rPr>
      </w:pPr>
      <w:r>
        <w:rPr>
          <w:rFonts w:ascii="Arial" w:hAnsi="Arial" w:cs="Arial"/>
        </w:rPr>
        <w:t>February 9, 2014</w:t>
      </w:r>
    </w:p>
    <w:p w:rsidR="009B5AF3" w:rsidRPr="00EA60D2" w:rsidRDefault="009B5AF3" w:rsidP="00D50E1F">
      <w:pPr>
        <w:jc w:val="center"/>
        <w:rPr>
          <w:rFonts w:ascii="Arial" w:hAnsi="Arial" w:cs="Arial"/>
        </w:rPr>
      </w:pPr>
    </w:p>
    <w:p w:rsidR="00F05370" w:rsidRDefault="00AA696D" w:rsidP="00F05370">
      <w:pPr>
        <w:numPr>
          <w:ilvl w:val="0"/>
          <w:numId w:val="4"/>
        </w:numPr>
        <w:rPr>
          <w:rFonts w:ascii="Arial" w:hAnsi="Arial" w:cs="Arial"/>
        </w:rPr>
      </w:pPr>
      <w:r>
        <w:rPr>
          <w:rFonts w:ascii="Arial" w:hAnsi="Arial" w:cs="Arial"/>
        </w:rPr>
        <w:t xml:space="preserve">Call to Order: </w:t>
      </w:r>
      <w:r w:rsidR="00BF6A18">
        <w:rPr>
          <w:rFonts w:ascii="Arial" w:hAnsi="Arial" w:cs="Arial"/>
        </w:rPr>
        <w:t>6:00 pm</w:t>
      </w:r>
    </w:p>
    <w:p w:rsidR="001D71EC" w:rsidRPr="00843626" w:rsidRDefault="001D71EC" w:rsidP="001D71EC">
      <w:pPr>
        <w:rPr>
          <w:rFonts w:ascii="Arial" w:hAnsi="Arial" w:cs="Arial"/>
        </w:rPr>
      </w:pPr>
    </w:p>
    <w:p w:rsidR="00C85CC6" w:rsidRDefault="00AA696D" w:rsidP="00F05370">
      <w:pPr>
        <w:numPr>
          <w:ilvl w:val="0"/>
          <w:numId w:val="4"/>
        </w:numPr>
        <w:rPr>
          <w:rFonts w:ascii="Arial" w:hAnsi="Arial" w:cs="Arial"/>
        </w:rPr>
      </w:pPr>
      <w:r>
        <w:rPr>
          <w:rFonts w:ascii="Arial" w:hAnsi="Arial" w:cs="Arial"/>
        </w:rPr>
        <w:t>Approval of Minutes</w:t>
      </w:r>
      <w:r w:rsidR="00BF6A18">
        <w:rPr>
          <w:rFonts w:ascii="Arial" w:hAnsi="Arial" w:cs="Arial"/>
        </w:rPr>
        <w:t>—Minutes approved via email in December</w:t>
      </w:r>
    </w:p>
    <w:p w:rsidR="001D71EC" w:rsidRDefault="001D71EC" w:rsidP="001D71EC">
      <w:pPr>
        <w:rPr>
          <w:rFonts w:ascii="Arial" w:hAnsi="Arial" w:cs="Arial"/>
        </w:rPr>
      </w:pPr>
    </w:p>
    <w:p w:rsidR="00C85CC6" w:rsidRPr="00EA60D2" w:rsidRDefault="00C85CC6" w:rsidP="00637CCA">
      <w:pPr>
        <w:numPr>
          <w:ilvl w:val="0"/>
          <w:numId w:val="4"/>
        </w:numPr>
        <w:rPr>
          <w:rFonts w:ascii="Arial" w:hAnsi="Arial" w:cs="Arial"/>
        </w:rPr>
      </w:pPr>
      <w:r>
        <w:rPr>
          <w:rFonts w:ascii="Arial" w:hAnsi="Arial" w:cs="Arial"/>
        </w:rPr>
        <w:t>Roll Call/Attendance</w:t>
      </w:r>
      <w:r w:rsidR="00BF6A18">
        <w:rPr>
          <w:rFonts w:ascii="Arial" w:hAnsi="Arial" w:cs="Arial"/>
        </w:rPr>
        <w:t>—John McCoy, Jack Anderson, John Greenwood, Joel Henriksen, Anna Caflisch, Michele Bogard, Augusta Herman, Andres Gerardo-Sifuentes, Ellyn Thompson, Steve Rupert, Steve Brannan, Chuck Lutz-</w:t>
      </w:r>
      <w:proofErr w:type="spellStart"/>
      <w:r w:rsidR="00BF6A18">
        <w:rPr>
          <w:rFonts w:ascii="Arial" w:hAnsi="Arial" w:cs="Arial"/>
        </w:rPr>
        <w:t>Priefert</w:t>
      </w:r>
      <w:proofErr w:type="spellEnd"/>
      <w:r w:rsidR="00BF6A18">
        <w:rPr>
          <w:rFonts w:ascii="Arial" w:hAnsi="Arial" w:cs="Arial"/>
        </w:rPr>
        <w:t>, Heidi Carpenter, Rhonda Reynolds</w:t>
      </w:r>
    </w:p>
    <w:p w:rsidR="005B0A1A" w:rsidRPr="00EA60D2" w:rsidRDefault="005B0A1A" w:rsidP="005B0A1A">
      <w:pPr>
        <w:ind w:left="1080"/>
        <w:rPr>
          <w:rFonts w:ascii="Arial" w:hAnsi="Arial" w:cs="Arial"/>
        </w:rPr>
      </w:pPr>
    </w:p>
    <w:p w:rsidR="00D50E1F" w:rsidRPr="00EA60D2" w:rsidRDefault="00D50E1F" w:rsidP="00D50E1F">
      <w:pPr>
        <w:numPr>
          <w:ilvl w:val="0"/>
          <w:numId w:val="4"/>
        </w:numPr>
        <w:rPr>
          <w:rFonts w:ascii="Arial" w:hAnsi="Arial" w:cs="Arial"/>
        </w:rPr>
      </w:pPr>
      <w:r w:rsidRPr="00EA60D2">
        <w:rPr>
          <w:rFonts w:ascii="Arial" w:hAnsi="Arial" w:cs="Arial"/>
        </w:rPr>
        <w:t>Discussion Topics</w:t>
      </w:r>
    </w:p>
    <w:p w:rsidR="00A50CF4" w:rsidRPr="00EA60D2" w:rsidRDefault="00D50E1F" w:rsidP="00A50CF4">
      <w:pPr>
        <w:numPr>
          <w:ilvl w:val="1"/>
          <w:numId w:val="4"/>
        </w:numPr>
        <w:rPr>
          <w:rFonts w:ascii="Arial" w:hAnsi="Arial" w:cs="Arial"/>
          <w:b/>
        </w:rPr>
      </w:pPr>
      <w:r w:rsidRPr="00EA60D2">
        <w:rPr>
          <w:rFonts w:ascii="Arial" w:hAnsi="Arial" w:cs="Arial"/>
          <w:b/>
        </w:rPr>
        <w:t xml:space="preserve">President: </w:t>
      </w:r>
      <w:r w:rsidR="00AA696D">
        <w:rPr>
          <w:rFonts w:ascii="Arial" w:hAnsi="Arial" w:cs="Arial"/>
          <w:b/>
        </w:rPr>
        <w:t>John</w:t>
      </w:r>
      <w:r w:rsidR="00580CF1">
        <w:rPr>
          <w:rFonts w:ascii="Arial" w:hAnsi="Arial" w:cs="Arial"/>
          <w:b/>
        </w:rPr>
        <w:t xml:space="preserve"> McCoy</w:t>
      </w:r>
    </w:p>
    <w:p w:rsidR="00007AEF" w:rsidRPr="00BF6A18" w:rsidRDefault="000940BE" w:rsidP="00BF6A18">
      <w:pPr>
        <w:numPr>
          <w:ilvl w:val="2"/>
          <w:numId w:val="4"/>
        </w:numPr>
        <w:rPr>
          <w:rFonts w:ascii="Arial" w:hAnsi="Arial" w:cs="Arial"/>
          <w:b/>
        </w:rPr>
      </w:pPr>
      <w:r>
        <w:rPr>
          <w:rFonts w:ascii="Arial" w:hAnsi="Arial" w:cs="Arial"/>
        </w:rPr>
        <w:t>Vice</w:t>
      </w:r>
      <w:r w:rsidR="00BF6A18">
        <w:rPr>
          <w:rFonts w:ascii="Arial" w:hAnsi="Arial" w:cs="Arial"/>
        </w:rPr>
        <w:t xml:space="preserve"> Provost for Student Life Search—</w:t>
      </w:r>
      <w:r w:rsidR="00BF6A18" w:rsidRPr="00BF6A18">
        <w:rPr>
          <w:rFonts w:ascii="Arial" w:hAnsi="Arial" w:cs="Arial"/>
        </w:rPr>
        <w:t>Cernech replacement, someone in position by July 1, on-campus interviews by end of April, feedback for candidate sought from Cabinet</w:t>
      </w:r>
    </w:p>
    <w:p w:rsidR="00BF6A18" w:rsidRPr="00BF6A18" w:rsidRDefault="007951A1" w:rsidP="00BF6A18">
      <w:pPr>
        <w:numPr>
          <w:ilvl w:val="2"/>
          <w:numId w:val="4"/>
        </w:numPr>
        <w:rPr>
          <w:rFonts w:ascii="Arial" w:hAnsi="Arial" w:cs="Arial"/>
          <w:b/>
        </w:rPr>
      </w:pPr>
      <w:r w:rsidRPr="00BF6A18">
        <w:rPr>
          <w:rFonts w:ascii="Arial" w:hAnsi="Arial" w:cs="Arial"/>
        </w:rPr>
        <w:t>National Jesuit Student Government Associatio</w:t>
      </w:r>
      <w:r w:rsidR="00BF6A18" w:rsidRPr="00BF6A18">
        <w:rPr>
          <w:rFonts w:ascii="Arial" w:hAnsi="Arial" w:cs="Arial"/>
        </w:rPr>
        <w:t>n—Document provided is final form, process started last summer, four student body presidents appointed as steering committee, recently presented to all 28 Jesuit schools for final comments, adoption of program process beginning, upcoming votes by Cabinet likely, comprised of national assembly and national executive board, positions will be all-encompassing, chairman/woman will have to work to reach respective student populations, requested terminology change to chairperson</w:t>
      </w:r>
    </w:p>
    <w:p w:rsidR="00BF6A18" w:rsidRPr="00914D56" w:rsidRDefault="00BF6A18" w:rsidP="00BF6A18">
      <w:pPr>
        <w:ind w:left="1890"/>
        <w:rPr>
          <w:rFonts w:ascii="Arial" w:hAnsi="Arial" w:cs="Arial"/>
          <w:b/>
        </w:rPr>
      </w:pPr>
    </w:p>
    <w:p w:rsidR="004037BE" w:rsidRPr="00914D56" w:rsidRDefault="00E96FBB" w:rsidP="00914D56">
      <w:pPr>
        <w:pStyle w:val="ListParagraph"/>
        <w:numPr>
          <w:ilvl w:val="1"/>
          <w:numId w:val="4"/>
        </w:numPr>
        <w:rPr>
          <w:rFonts w:ascii="Arial" w:hAnsi="Arial" w:cs="Arial"/>
          <w:b/>
        </w:rPr>
      </w:pPr>
      <w:r>
        <w:rPr>
          <w:rFonts w:ascii="Arial" w:hAnsi="Arial" w:cs="Arial"/>
          <w:b/>
        </w:rPr>
        <w:t>Executive Vice President</w:t>
      </w:r>
      <w:r w:rsidR="00D50E1F" w:rsidRPr="00914D56">
        <w:rPr>
          <w:rFonts w:ascii="Arial" w:hAnsi="Arial" w:cs="Arial"/>
          <w:b/>
        </w:rPr>
        <w:t xml:space="preserve">: </w:t>
      </w:r>
      <w:r w:rsidR="000940BE">
        <w:rPr>
          <w:rFonts w:ascii="Arial" w:hAnsi="Arial" w:cs="Arial"/>
          <w:b/>
        </w:rPr>
        <w:t>Jack Anderson</w:t>
      </w:r>
    </w:p>
    <w:p w:rsidR="00007AEF" w:rsidRDefault="00C12EE0" w:rsidP="006A7334">
      <w:pPr>
        <w:numPr>
          <w:ilvl w:val="2"/>
          <w:numId w:val="4"/>
        </w:numPr>
        <w:rPr>
          <w:rFonts w:ascii="Arial" w:hAnsi="Arial" w:cs="Arial"/>
        </w:rPr>
      </w:pPr>
      <w:r>
        <w:rPr>
          <w:rFonts w:ascii="Arial" w:hAnsi="Arial" w:cs="Arial"/>
        </w:rPr>
        <w:t>Founders Week Awards</w:t>
      </w:r>
      <w:r w:rsidR="00BF6A18">
        <w:rPr>
          <w:rFonts w:ascii="Arial" w:hAnsi="Arial" w:cs="Arial"/>
        </w:rPr>
        <w:t>—Awards ceremony hosted last week as part of Founders Week Awards ceremony, four students, one faculty, and one professor recognized, approx. 70 in attendance</w:t>
      </w:r>
    </w:p>
    <w:p w:rsidR="00C12EE0" w:rsidRPr="00C143FA" w:rsidRDefault="00C12EE0" w:rsidP="006A7334">
      <w:pPr>
        <w:numPr>
          <w:ilvl w:val="2"/>
          <w:numId w:val="4"/>
        </w:numPr>
        <w:rPr>
          <w:rFonts w:ascii="Arial" w:hAnsi="Arial" w:cs="Arial"/>
        </w:rPr>
      </w:pPr>
      <w:r>
        <w:rPr>
          <w:rFonts w:ascii="Arial" w:hAnsi="Arial" w:cs="Arial"/>
        </w:rPr>
        <w:t>Athletics Events</w:t>
      </w:r>
      <w:r w:rsidR="00BF6A18">
        <w:rPr>
          <w:rFonts w:ascii="Arial" w:hAnsi="Arial" w:cs="Arial"/>
        </w:rPr>
        <w:t>—MBB Big East Conference Ticket Lottery held last week, half-court shot tuition challenge to be held on Sunday against Villanova</w:t>
      </w:r>
    </w:p>
    <w:p w:rsidR="00D50E1F" w:rsidRDefault="00A07766" w:rsidP="00914D56">
      <w:pPr>
        <w:pStyle w:val="ListParagraph"/>
        <w:numPr>
          <w:ilvl w:val="1"/>
          <w:numId w:val="4"/>
        </w:numPr>
        <w:rPr>
          <w:rFonts w:ascii="Arial" w:hAnsi="Arial" w:cs="Arial"/>
          <w:b/>
        </w:rPr>
      </w:pPr>
      <w:r w:rsidRPr="00914D56">
        <w:rPr>
          <w:rFonts w:ascii="Arial" w:hAnsi="Arial" w:cs="Arial"/>
          <w:b/>
        </w:rPr>
        <w:t xml:space="preserve">V.P. Finance: </w:t>
      </w:r>
      <w:r w:rsidR="000940BE">
        <w:rPr>
          <w:rFonts w:ascii="Arial" w:hAnsi="Arial" w:cs="Arial"/>
          <w:b/>
        </w:rPr>
        <w:t>John Greenwood</w:t>
      </w:r>
    </w:p>
    <w:p w:rsidR="00BF6A18" w:rsidRPr="00BF6A18" w:rsidRDefault="00BF6A18" w:rsidP="00C12EE0">
      <w:pPr>
        <w:pStyle w:val="ListParagraph"/>
        <w:numPr>
          <w:ilvl w:val="2"/>
          <w:numId w:val="4"/>
        </w:numPr>
        <w:rPr>
          <w:rFonts w:ascii="Arial" w:hAnsi="Arial" w:cs="Arial"/>
          <w:b/>
        </w:rPr>
      </w:pPr>
      <w:r w:rsidRPr="00A35D64">
        <w:rPr>
          <w:rFonts w:ascii="Arial" w:hAnsi="Arial" w:cs="Arial"/>
        </w:rPr>
        <w:t xml:space="preserve">Budget Update—has been in contact about enrollment numbers, numbers should be in this week to complete rebate distribution process, approx. $725,000 in university fees, changes in expenses (printing, supplies), no other major changes, contract and services (rentals and transportation), </w:t>
      </w:r>
    </w:p>
    <w:p w:rsidR="00BF6A18" w:rsidRPr="00BF6A18" w:rsidRDefault="00BF6A18" w:rsidP="00A12E2E">
      <w:pPr>
        <w:pStyle w:val="ListParagraph"/>
        <w:ind w:left="1890"/>
        <w:rPr>
          <w:rFonts w:ascii="Arial" w:hAnsi="Arial" w:cs="Arial"/>
          <w:b/>
        </w:rPr>
      </w:pPr>
    </w:p>
    <w:p w:rsidR="00BF6A18" w:rsidRDefault="00BF6A18" w:rsidP="00BF6A18">
      <w:pPr>
        <w:pStyle w:val="ListParagraph"/>
        <w:ind w:left="1890"/>
        <w:rPr>
          <w:rFonts w:ascii="Arial" w:hAnsi="Arial" w:cs="Arial"/>
          <w:b/>
        </w:rPr>
      </w:pPr>
    </w:p>
    <w:p w:rsidR="00BF6A18" w:rsidRDefault="00BF6A18" w:rsidP="00BF6A18">
      <w:pPr>
        <w:pStyle w:val="ListParagraph"/>
        <w:ind w:left="1890"/>
        <w:rPr>
          <w:rFonts w:ascii="Arial" w:hAnsi="Arial" w:cs="Arial"/>
          <w:b/>
        </w:rPr>
      </w:pPr>
    </w:p>
    <w:p w:rsidR="00BF6A18" w:rsidRDefault="00BF6A18" w:rsidP="00BF6A18">
      <w:pPr>
        <w:pStyle w:val="ListParagraph"/>
        <w:ind w:left="1890"/>
        <w:rPr>
          <w:rFonts w:ascii="Arial" w:hAnsi="Arial" w:cs="Arial"/>
          <w:b/>
        </w:rPr>
      </w:pPr>
    </w:p>
    <w:p w:rsidR="00BF6A18" w:rsidRPr="00BF6A18" w:rsidRDefault="00BF6A18" w:rsidP="00BF6A18">
      <w:pPr>
        <w:pStyle w:val="ListParagraph"/>
        <w:ind w:left="1890"/>
        <w:rPr>
          <w:rFonts w:ascii="Arial" w:hAnsi="Arial" w:cs="Arial"/>
          <w:b/>
        </w:rPr>
      </w:pPr>
    </w:p>
    <w:p w:rsidR="00A47B88" w:rsidRPr="00BF6A18" w:rsidRDefault="00BF6A18" w:rsidP="00C12EE0">
      <w:pPr>
        <w:pStyle w:val="ListParagraph"/>
        <w:numPr>
          <w:ilvl w:val="2"/>
          <w:numId w:val="4"/>
        </w:numPr>
        <w:rPr>
          <w:rFonts w:ascii="Arial" w:hAnsi="Arial" w:cs="Arial"/>
          <w:b/>
        </w:rPr>
      </w:pPr>
      <w:r w:rsidRPr="00A35D64">
        <w:rPr>
          <w:rFonts w:ascii="Arial" w:hAnsi="Arial" w:cs="Arial"/>
        </w:rPr>
        <w:t>food costs (Founders Feast), no other drastic changes otherwise, increase in university fee amounts</w:t>
      </w:r>
    </w:p>
    <w:p w:rsidR="00BF6A18" w:rsidRDefault="00BF6A18" w:rsidP="00BF6A18">
      <w:pPr>
        <w:rPr>
          <w:rFonts w:ascii="Arial" w:hAnsi="Arial" w:cs="Arial"/>
          <w:b/>
        </w:rPr>
      </w:pPr>
      <w:r>
        <w:rPr>
          <w:rFonts w:ascii="Arial" w:hAnsi="Arial" w:cs="Arial"/>
          <w:b/>
        </w:rPr>
        <w:tab/>
      </w:r>
      <w:r>
        <w:rPr>
          <w:rFonts w:ascii="Arial" w:hAnsi="Arial" w:cs="Arial"/>
          <w:b/>
        </w:rPr>
        <w:tab/>
        <w:t xml:space="preserve">     </w:t>
      </w:r>
    </w:p>
    <w:p w:rsidR="00BF6A18" w:rsidRPr="00B33DBE" w:rsidRDefault="00BF6A18" w:rsidP="00BF6A18">
      <w:pPr>
        <w:rPr>
          <w:rFonts w:ascii="Arial" w:hAnsi="Arial" w:cs="Arial"/>
          <w:b/>
        </w:rPr>
      </w:pPr>
      <w:r>
        <w:rPr>
          <w:rFonts w:ascii="Arial" w:hAnsi="Arial" w:cs="Arial"/>
          <w:b/>
        </w:rPr>
        <w:t xml:space="preserve">                            </w:t>
      </w:r>
      <w:r w:rsidRPr="00B33DBE">
        <w:rPr>
          <w:rFonts w:ascii="Arial" w:hAnsi="Arial" w:cs="Arial"/>
          <w:b/>
        </w:rPr>
        <w:t>Budget approved 8-0-0</w:t>
      </w:r>
    </w:p>
    <w:p w:rsidR="00BF6A18" w:rsidRPr="00BF6A18" w:rsidRDefault="00BF6A18" w:rsidP="00BF6A18">
      <w:pPr>
        <w:rPr>
          <w:rFonts w:ascii="Arial" w:hAnsi="Arial" w:cs="Arial"/>
          <w:b/>
        </w:rPr>
      </w:pPr>
    </w:p>
    <w:p w:rsidR="005B0A1A" w:rsidRDefault="00A07766" w:rsidP="00914D56">
      <w:pPr>
        <w:pStyle w:val="ListParagraph"/>
        <w:numPr>
          <w:ilvl w:val="1"/>
          <w:numId w:val="4"/>
        </w:numPr>
        <w:rPr>
          <w:rFonts w:ascii="Arial" w:hAnsi="Arial" w:cs="Arial"/>
          <w:b/>
        </w:rPr>
      </w:pPr>
      <w:r w:rsidRPr="00914D56">
        <w:rPr>
          <w:rFonts w:ascii="Arial" w:hAnsi="Arial" w:cs="Arial"/>
          <w:b/>
        </w:rPr>
        <w:t xml:space="preserve">V.P. Programming: </w:t>
      </w:r>
      <w:r w:rsidR="000940BE">
        <w:rPr>
          <w:rFonts w:ascii="Arial" w:hAnsi="Arial" w:cs="Arial"/>
          <w:b/>
        </w:rPr>
        <w:t>Joel Henriksen</w:t>
      </w:r>
    </w:p>
    <w:p w:rsidR="00A47B88" w:rsidRPr="000940BE" w:rsidRDefault="000940BE" w:rsidP="006A7334">
      <w:pPr>
        <w:pStyle w:val="ListParagraph"/>
        <w:numPr>
          <w:ilvl w:val="2"/>
          <w:numId w:val="4"/>
        </w:numPr>
        <w:rPr>
          <w:rFonts w:ascii="Arial" w:hAnsi="Arial" w:cs="Arial"/>
          <w:b/>
        </w:rPr>
      </w:pPr>
      <w:r>
        <w:rPr>
          <w:rFonts w:ascii="Arial" w:hAnsi="Arial" w:cs="Arial"/>
        </w:rPr>
        <w:t>Think Fast Trivia Recap</w:t>
      </w:r>
      <w:r w:rsidR="00BF6A18">
        <w:rPr>
          <w:rFonts w:ascii="Arial" w:hAnsi="Arial" w:cs="Arial"/>
        </w:rPr>
        <w:t>—approx. 125 in attendance</w:t>
      </w:r>
    </w:p>
    <w:p w:rsidR="000940BE" w:rsidRPr="000940BE" w:rsidRDefault="000940BE" w:rsidP="006A7334">
      <w:pPr>
        <w:pStyle w:val="ListParagraph"/>
        <w:numPr>
          <w:ilvl w:val="2"/>
          <w:numId w:val="4"/>
        </w:numPr>
        <w:rPr>
          <w:rFonts w:ascii="Arial" w:hAnsi="Arial" w:cs="Arial"/>
          <w:b/>
        </w:rPr>
      </w:pPr>
      <w:r>
        <w:rPr>
          <w:rFonts w:ascii="Arial" w:hAnsi="Arial" w:cs="Arial"/>
        </w:rPr>
        <w:t>Lancers Hockey Recap</w:t>
      </w:r>
      <w:r w:rsidR="00BF6A18">
        <w:rPr>
          <w:rFonts w:ascii="Arial" w:hAnsi="Arial" w:cs="Arial"/>
        </w:rPr>
        <w:t>—first Excursions event, 50 students to Lancers game, went well</w:t>
      </w:r>
    </w:p>
    <w:p w:rsidR="000940BE" w:rsidRPr="00914D56" w:rsidRDefault="000940BE" w:rsidP="006A7334">
      <w:pPr>
        <w:pStyle w:val="ListParagraph"/>
        <w:numPr>
          <w:ilvl w:val="2"/>
          <w:numId w:val="4"/>
        </w:numPr>
        <w:rPr>
          <w:rFonts w:ascii="Arial" w:hAnsi="Arial" w:cs="Arial"/>
          <w:b/>
        </w:rPr>
      </w:pPr>
      <w:r>
        <w:rPr>
          <w:rFonts w:ascii="Arial" w:hAnsi="Arial" w:cs="Arial"/>
        </w:rPr>
        <w:t>Upcoming Events</w:t>
      </w:r>
      <w:r w:rsidR="00BF6A18">
        <w:rPr>
          <w:rFonts w:ascii="Arial" w:hAnsi="Arial" w:cs="Arial"/>
        </w:rPr>
        <w:t>—Feb 26: Matthew Bro</w:t>
      </w:r>
      <w:r w:rsidR="000815F9">
        <w:rPr>
          <w:rFonts w:ascii="Arial" w:hAnsi="Arial" w:cs="Arial"/>
        </w:rPr>
        <w:t>u</w:t>
      </w:r>
      <w:r w:rsidR="00BF6A18">
        <w:rPr>
          <w:rFonts w:ascii="Arial" w:hAnsi="Arial" w:cs="Arial"/>
        </w:rPr>
        <w:t xml:space="preserve">ssard, Feb. 27: Billy </w:t>
      </w:r>
      <w:proofErr w:type="spellStart"/>
      <w:r w:rsidR="00BF6A18">
        <w:rPr>
          <w:rFonts w:ascii="Arial" w:hAnsi="Arial" w:cs="Arial"/>
        </w:rPr>
        <w:t>McGuian</w:t>
      </w:r>
      <w:proofErr w:type="spellEnd"/>
    </w:p>
    <w:p w:rsidR="005B0A1A" w:rsidRDefault="003725A9" w:rsidP="00914D56">
      <w:pPr>
        <w:pStyle w:val="ListParagraph"/>
        <w:numPr>
          <w:ilvl w:val="1"/>
          <w:numId w:val="4"/>
        </w:numPr>
        <w:rPr>
          <w:rFonts w:ascii="Arial" w:hAnsi="Arial" w:cs="Arial"/>
          <w:b/>
        </w:rPr>
      </w:pPr>
      <w:r>
        <w:rPr>
          <w:rFonts w:ascii="Arial" w:hAnsi="Arial" w:cs="Arial"/>
          <w:b/>
        </w:rPr>
        <w:t xml:space="preserve">Speaker of the Board: </w:t>
      </w:r>
      <w:r w:rsidR="000940BE">
        <w:rPr>
          <w:rFonts w:ascii="Arial" w:hAnsi="Arial" w:cs="Arial"/>
          <w:b/>
        </w:rPr>
        <w:t>Anna Caflisch</w:t>
      </w:r>
    </w:p>
    <w:p w:rsidR="00BF6A18" w:rsidRPr="00BF6A18" w:rsidRDefault="00D45913" w:rsidP="00BF6A18">
      <w:pPr>
        <w:pStyle w:val="ListParagraph"/>
        <w:numPr>
          <w:ilvl w:val="2"/>
          <w:numId w:val="4"/>
        </w:numPr>
        <w:rPr>
          <w:rFonts w:ascii="Arial" w:hAnsi="Arial" w:cs="Arial"/>
          <w:b/>
        </w:rPr>
      </w:pPr>
      <w:r>
        <w:rPr>
          <w:rFonts w:ascii="Arial" w:hAnsi="Arial" w:cs="Arial"/>
        </w:rPr>
        <w:t>Student Organization Distribution</w:t>
      </w:r>
      <w:r w:rsidR="00BF6A18" w:rsidRPr="00A35D64">
        <w:rPr>
          <w:rFonts w:ascii="Arial" w:hAnsi="Arial" w:cs="Arial"/>
        </w:rPr>
        <w:t>—equal distribution of student orgs to undergraduate reps, will be distributed to reps this week, approx. 5 organizations per representative, encouraging representatives to reach out to organizations, created reporting forms to maintain accountability, email communication should include Speaker and EVP</w:t>
      </w:r>
    </w:p>
    <w:p w:rsidR="00BF6A18" w:rsidRPr="00BF6A18" w:rsidRDefault="00D45913" w:rsidP="00BF6A18">
      <w:pPr>
        <w:pStyle w:val="ListParagraph"/>
        <w:numPr>
          <w:ilvl w:val="2"/>
          <w:numId w:val="4"/>
        </w:numPr>
        <w:rPr>
          <w:rFonts w:ascii="Arial" w:hAnsi="Arial" w:cs="Arial"/>
          <w:b/>
        </w:rPr>
      </w:pPr>
      <w:r w:rsidRPr="00BF6A18">
        <w:rPr>
          <w:rFonts w:ascii="Arial" w:hAnsi="Arial" w:cs="Arial"/>
        </w:rPr>
        <w:t>Committee Assignments</w:t>
      </w:r>
      <w:r w:rsidR="00BF6A18">
        <w:rPr>
          <w:rFonts w:ascii="Arial" w:hAnsi="Arial" w:cs="Arial"/>
        </w:rPr>
        <w:t>—C</w:t>
      </w:r>
      <w:r w:rsidR="00BF6A18" w:rsidRPr="00BF6A18">
        <w:rPr>
          <w:rFonts w:ascii="Arial" w:hAnsi="Arial" w:cs="Arial"/>
        </w:rPr>
        <w:t xml:space="preserve">ampus Planning Committee looking into bike rental program similar to </w:t>
      </w:r>
      <w:proofErr w:type="spellStart"/>
      <w:r w:rsidR="00BF6A18" w:rsidRPr="00BF6A18">
        <w:rPr>
          <w:rFonts w:ascii="Arial" w:hAnsi="Arial" w:cs="Arial"/>
        </w:rPr>
        <w:t>Zipcar</w:t>
      </w:r>
      <w:proofErr w:type="spellEnd"/>
      <w:r w:rsidR="00BF6A18" w:rsidRPr="00BF6A18">
        <w:rPr>
          <w:rFonts w:ascii="Arial" w:hAnsi="Arial" w:cs="Arial"/>
        </w:rPr>
        <w:t>, young board, a great amount of energy</w:t>
      </w:r>
    </w:p>
    <w:p w:rsidR="00BF6A18" w:rsidRDefault="00BF6A18" w:rsidP="00BF6A18">
      <w:pPr>
        <w:rPr>
          <w:rFonts w:ascii="Arial" w:hAnsi="Arial" w:cs="Arial"/>
        </w:rPr>
      </w:pPr>
    </w:p>
    <w:p w:rsidR="00BF6A18" w:rsidRPr="00A35D64" w:rsidRDefault="00BF6A18" w:rsidP="00BF6A18">
      <w:pPr>
        <w:rPr>
          <w:rFonts w:ascii="Arial" w:hAnsi="Arial" w:cs="Arial"/>
        </w:rPr>
      </w:pPr>
      <w:r>
        <w:rPr>
          <w:rFonts w:ascii="Arial" w:hAnsi="Arial" w:cs="Arial"/>
        </w:rPr>
        <w:tab/>
      </w:r>
      <w:r>
        <w:rPr>
          <w:rFonts w:ascii="Arial" w:hAnsi="Arial" w:cs="Arial"/>
        </w:rPr>
        <w:tab/>
      </w:r>
      <w:r w:rsidRPr="00A35D64">
        <w:rPr>
          <w:rFonts w:ascii="Arial" w:hAnsi="Arial" w:cs="Arial"/>
        </w:rPr>
        <w:t xml:space="preserve">Question about student organizations—graduate and professional </w:t>
      </w:r>
      <w:r>
        <w:rPr>
          <w:rFonts w:ascii="Arial" w:hAnsi="Arial" w:cs="Arial"/>
        </w:rPr>
        <w:tab/>
      </w:r>
      <w:r>
        <w:rPr>
          <w:rFonts w:ascii="Arial" w:hAnsi="Arial" w:cs="Arial"/>
        </w:rPr>
        <w:tab/>
      </w:r>
      <w:r>
        <w:rPr>
          <w:rFonts w:ascii="Arial" w:hAnsi="Arial" w:cs="Arial"/>
        </w:rPr>
        <w:tab/>
      </w:r>
      <w:r w:rsidRPr="00A35D64">
        <w:rPr>
          <w:rFonts w:ascii="Arial" w:hAnsi="Arial" w:cs="Arial"/>
        </w:rPr>
        <w:t xml:space="preserve">organizations not included due to Board of Representatives </w:t>
      </w:r>
      <w:r>
        <w:rPr>
          <w:rFonts w:ascii="Arial" w:hAnsi="Arial" w:cs="Arial"/>
        </w:rPr>
        <w:tab/>
      </w:r>
      <w:r>
        <w:rPr>
          <w:rFonts w:ascii="Arial" w:hAnsi="Arial" w:cs="Arial"/>
        </w:rPr>
        <w:tab/>
      </w:r>
      <w:r>
        <w:rPr>
          <w:rFonts w:ascii="Arial" w:hAnsi="Arial" w:cs="Arial"/>
        </w:rPr>
        <w:tab/>
      </w:r>
      <w:r>
        <w:rPr>
          <w:rFonts w:ascii="Arial" w:hAnsi="Arial" w:cs="Arial"/>
        </w:rPr>
        <w:tab/>
      </w:r>
      <w:r w:rsidRPr="00A35D64">
        <w:rPr>
          <w:rFonts w:ascii="Arial" w:hAnsi="Arial" w:cs="Arial"/>
        </w:rPr>
        <w:t>Graduate and Professional reps</w:t>
      </w:r>
    </w:p>
    <w:p w:rsidR="00391BEF" w:rsidRPr="00391BEF" w:rsidRDefault="00391BEF" w:rsidP="00391BEF">
      <w:pPr>
        <w:ind w:left="1080"/>
        <w:rPr>
          <w:rFonts w:ascii="Arial" w:hAnsi="Arial" w:cs="Arial"/>
          <w:b/>
        </w:rPr>
      </w:pPr>
    </w:p>
    <w:p w:rsidR="00F05370" w:rsidRDefault="00F05370" w:rsidP="00A47B88">
      <w:pPr>
        <w:numPr>
          <w:ilvl w:val="0"/>
          <w:numId w:val="4"/>
        </w:numPr>
        <w:rPr>
          <w:rFonts w:ascii="Arial" w:hAnsi="Arial" w:cs="Arial"/>
        </w:rPr>
      </w:pPr>
      <w:r>
        <w:rPr>
          <w:rFonts w:ascii="Arial" w:hAnsi="Arial" w:cs="Arial"/>
        </w:rPr>
        <w:t>Old Business</w:t>
      </w:r>
      <w:r w:rsidR="00BF6A18">
        <w:rPr>
          <w:rFonts w:ascii="Arial" w:hAnsi="Arial" w:cs="Arial"/>
        </w:rPr>
        <w:t>—No old business</w:t>
      </w:r>
    </w:p>
    <w:p w:rsidR="007012EB" w:rsidRDefault="007012EB" w:rsidP="007012EB">
      <w:pPr>
        <w:rPr>
          <w:rFonts w:ascii="Arial" w:hAnsi="Arial" w:cs="Arial"/>
        </w:rPr>
      </w:pPr>
    </w:p>
    <w:p w:rsidR="00C11872" w:rsidRPr="00A12E2E" w:rsidRDefault="00A0574D" w:rsidP="00C11872">
      <w:pPr>
        <w:numPr>
          <w:ilvl w:val="0"/>
          <w:numId w:val="4"/>
        </w:numPr>
        <w:rPr>
          <w:rFonts w:ascii="Arial" w:hAnsi="Arial" w:cs="Arial"/>
        </w:rPr>
      </w:pPr>
      <w:r w:rsidRPr="00A12E2E">
        <w:rPr>
          <w:rFonts w:ascii="Arial" w:hAnsi="Arial" w:cs="Arial"/>
        </w:rPr>
        <w:t>New Business</w:t>
      </w:r>
    </w:p>
    <w:p w:rsidR="000940BE" w:rsidRDefault="000940BE" w:rsidP="000940BE">
      <w:pPr>
        <w:numPr>
          <w:ilvl w:val="1"/>
          <w:numId w:val="4"/>
        </w:numPr>
        <w:rPr>
          <w:rFonts w:ascii="Arial" w:hAnsi="Arial" w:cs="Arial"/>
        </w:rPr>
      </w:pPr>
      <w:r>
        <w:rPr>
          <w:rFonts w:ascii="Arial" w:hAnsi="Arial" w:cs="Arial"/>
        </w:rPr>
        <w:t>Interdisciplinary Discussion</w:t>
      </w:r>
    </w:p>
    <w:p w:rsidR="000940BE" w:rsidRDefault="00A12E2E" w:rsidP="000940BE">
      <w:pPr>
        <w:numPr>
          <w:ilvl w:val="2"/>
          <w:numId w:val="4"/>
        </w:numPr>
        <w:rPr>
          <w:rFonts w:ascii="Arial" w:hAnsi="Arial" w:cs="Arial"/>
        </w:rPr>
      </w:pPr>
      <w:r>
        <w:rPr>
          <w:rFonts w:ascii="Arial" w:hAnsi="Arial" w:cs="Arial"/>
        </w:rPr>
        <w:t>Budgeting—creation of budget line for future interdisciplinary events similar to Patient Safety Conference, possible renegotiation of rebate numbers, inclusion of undergraduate and graduate and professional</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Steve B.: funding runs through individual schools, undergrad goes through Appropriations Committee, funding possibilities not as clear between colleges/schools, creation of academic programs in future should call attention to a proactive approach to funding events</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 xml:space="preserve">Andres G.: Question about whether Business Symposium would fall under this new category; would need to determine interdisciplinary </w:t>
      </w:r>
    </w:p>
    <w:p w:rsidR="00A12E2E" w:rsidRDefault="00A12E2E" w:rsidP="00A12E2E">
      <w:pPr>
        <w:ind w:left="1440"/>
        <w:rPr>
          <w:rFonts w:ascii="Arial" w:hAnsi="Arial" w:cs="Arial"/>
        </w:rPr>
      </w:pPr>
    </w:p>
    <w:p w:rsidR="00A12E2E" w:rsidRDefault="00A12E2E" w:rsidP="00A12E2E">
      <w:pPr>
        <w:ind w:left="1440"/>
        <w:rPr>
          <w:rFonts w:ascii="Arial" w:hAnsi="Arial" w:cs="Arial"/>
        </w:rPr>
      </w:pPr>
    </w:p>
    <w:p w:rsidR="00A12E2E" w:rsidRDefault="00A12E2E" w:rsidP="00A12E2E">
      <w:pPr>
        <w:ind w:left="1440"/>
        <w:rPr>
          <w:rFonts w:ascii="Arial" w:hAnsi="Arial" w:cs="Arial"/>
        </w:rPr>
      </w:pPr>
    </w:p>
    <w:p w:rsidR="00A12E2E" w:rsidRDefault="00A12E2E" w:rsidP="00A12E2E">
      <w:pPr>
        <w:ind w:left="1440"/>
        <w:rPr>
          <w:rFonts w:ascii="Arial" w:hAnsi="Arial" w:cs="Arial"/>
        </w:rPr>
      </w:pPr>
    </w:p>
    <w:p w:rsidR="00A12E2E" w:rsidRDefault="00A12E2E" w:rsidP="00A12E2E">
      <w:pPr>
        <w:ind w:left="1440"/>
        <w:rPr>
          <w:rFonts w:ascii="Arial" w:hAnsi="Arial" w:cs="Arial"/>
        </w:rPr>
      </w:pPr>
      <w:proofErr w:type="gramStart"/>
      <w:r>
        <w:rPr>
          <w:rFonts w:ascii="Arial" w:hAnsi="Arial" w:cs="Arial"/>
        </w:rPr>
        <w:t>approach</w:t>
      </w:r>
      <w:proofErr w:type="gramEnd"/>
      <w:r>
        <w:rPr>
          <w:rFonts w:ascii="Arial" w:hAnsi="Arial" w:cs="Arial"/>
        </w:rPr>
        <w:t xml:space="preserve"> to event, does not necessarily need to revolve around medical—business and law, medical and history, University College and EMS for example</w:t>
      </w:r>
    </w:p>
    <w:p w:rsidR="00A12E2E" w:rsidRDefault="00A12E2E" w:rsidP="00A12E2E">
      <w:pPr>
        <w:ind w:left="1440"/>
        <w:rPr>
          <w:rFonts w:ascii="Arial" w:hAnsi="Arial" w:cs="Arial"/>
        </w:rPr>
      </w:pPr>
    </w:p>
    <w:p w:rsidR="00A12E2E" w:rsidRDefault="00A12E2E" w:rsidP="00A12E2E">
      <w:pPr>
        <w:ind w:left="1440"/>
        <w:rPr>
          <w:rFonts w:ascii="Arial" w:hAnsi="Arial" w:cs="Arial"/>
        </w:rPr>
      </w:pPr>
      <w:r>
        <w:rPr>
          <w:rFonts w:ascii="Arial" w:hAnsi="Arial" w:cs="Arial"/>
        </w:rPr>
        <w:t>Will need to address separate schools/colleges and fund sharing with proposal/policy</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Chuck: Point about establishing interdisciplinary approach to curriculum with faculty and professors</w:t>
      </w:r>
    </w:p>
    <w:p w:rsidR="00A12E2E" w:rsidRDefault="00A12E2E" w:rsidP="00A12E2E">
      <w:pPr>
        <w:rPr>
          <w:rFonts w:ascii="Arial" w:hAnsi="Arial" w:cs="Arial"/>
        </w:rPr>
      </w:pPr>
    </w:p>
    <w:p w:rsidR="00A12E2E" w:rsidRDefault="000940BE" w:rsidP="00A12E2E">
      <w:pPr>
        <w:numPr>
          <w:ilvl w:val="2"/>
          <w:numId w:val="4"/>
        </w:numPr>
        <w:rPr>
          <w:rFonts w:ascii="Arial" w:hAnsi="Arial" w:cs="Arial"/>
        </w:rPr>
      </w:pPr>
      <w:r>
        <w:rPr>
          <w:rFonts w:ascii="Arial" w:hAnsi="Arial" w:cs="Arial"/>
        </w:rPr>
        <w:t>Health Care Advisory Board Proposal</w:t>
      </w:r>
      <w:r w:rsidR="00A12E2E">
        <w:rPr>
          <w:rFonts w:ascii="Arial" w:hAnsi="Arial" w:cs="Arial"/>
        </w:rPr>
        <w:t>—</w:t>
      </w:r>
      <w:r w:rsidR="00A12E2E" w:rsidRPr="00A12E2E">
        <w:rPr>
          <w:rFonts w:ascii="Arial" w:hAnsi="Arial" w:cs="Arial"/>
        </w:rPr>
        <w:t>proposal by Steve Brannan, came about with new reorganization in health systems with Alegent-Creighton, within health care schools there exists overlap, could improve experience by working together, proposed committee to serve as outward-looking committee factoring in different areas of campus (Humanities and Medicine, Legal Ethics and Medicine), committee could serve as middleman between campus disciplines, centralized committee to make resources and contacts between inter-professional interests more effective and efficient, important to meet with administrators to ensure programs or efforts are not being duplicated, process will take time to check through will all areas of campus and administrators, looking for input from areas outside of health professions side</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Steve R.: could offer a great opportunity for students, surprised there is not anything in existence already</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Rhonda: gives method for students to explore what other areas of campus</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McCoy: great way to organize campus areas, can be flushed out over next few weeks</w:t>
      </w: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Anna: Question about inclusion of business; possibly include in the future, would be better to start with health professions area and determine where business and other areas fit, possibility of Vice Provost for Health Sciences as advisor for committee, concerned about permanent stance of only including health professions, but with upcoming changes in medical school, should probably start with health professions</w:t>
      </w: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ind w:left="1440"/>
        <w:rPr>
          <w:rFonts w:ascii="Arial" w:hAnsi="Arial" w:cs="Arial"/>
        </w:rPr>
      </w:pPr>
      <w:r>
        <w:rPr>
          <w:rFonts w:ascii="Arial" w:hAnsi="Arial" w:cs="Arial"/>
        </w:rPr>
        <w:t xml:space="preserve">McCoy: recent discussion on pre-professional focus with strategic plan, important to keep in mind maintenance of liberal arts education </w:t>
      </w:r>
    </w:p>
    <w:p w:rsidR="00A12E2E" w:rsidRDefault="00A12E2E" w:rsidP="00A12E2E">
      <w:pPr>
        <w:rPr>
          <w:rFonts w:ascii="Arial" w:hAnsi="Arial" w:cs="Arial"/>
        </w:rPr>
      </w:pPr>
    </w:p>
    <w:p w:rsidR="00A12E2E" w:rsidRPr="00A12E2E" w:rsidRDefault="00A12E2E" w:rsidP="00B33DBE">
      <w:pPr>
        <w:ind w:left="1440"/>
        <w:rPr>
          <w:rFonts w:ascii="Arial" w:hAnsi="Arial" w:cs="Arial"/>
        </w:rPr>
      </w:pPr>
      <w:r>
        <w:rPr>
          <w:rFonts w:ascii="Arial" w:hAnsi="Arial" w:cs="Arial"/>
        </w:rPr>
        <w:t>Heidi: suggestion on including langu</w:t>
      </w:r>
      <w:r w:rsidR="00B33DBE">
        <w:rPr>
          <w:rFonts w:ascii="Arial" w:hAnsi="Arial" w:cs="Arial"/>
        </w:rPr>
        <w:t>age within proposal to ensure c</w:t>
      </w:r>
      <w:r>
        <w:rPr>
          <w:rFonts w:ascii="Arial" w:hAnsi="Arial" w:cs="Arial"/>
        </w:rPr>
        <w:t>ommittee does not only remain health profession students</w:t>
      </w:r>
    </w:p>
    <w:p w:rsidR="00A12E2E" w:rsidRDefault="00A12E2E" w:rsidP="00A12E2E">
      <w:pPr>
        <w:rPr>
          <w:rFonts w:ascii="Arial" w:hAnsi="Arial" w:cs="Arial"/>
        </w:rPr>
      </w:pPr>
    </w:p>
    <w:p w:rsidR="000940BE" w:rsidRDefault="000940BE" w:rsidP="000940BE">
      <w:pPr>
        <w:numPr>
          <w:ilvl w:val="1"/>
          <w:numId w:val="4"/>
        </w:numPr>
        <w:rPr>
          <w:rFonts w:ascii="Arial" w:hAnsi="Arial" w:cs="Arial"/>
        </w:rPr>
      </w:pPr>
      <w:r>
        <w:rPr>
          <w:rFonts w:ascii="Arial" w:hAnsi="Arial" w:cs="Arial"/>
        </w:rPr>
        <w:t>S</w:t>
      </w:r>
      <w:r w:rsidR="00A12E2E">
        <w:rPr>
          <w:rFonts w:ascii="Arial" w:hAnsi="Arial" w:cs="Arial"/>
        </w:rPr>
        <w:t>trategic Plan Presentation Recap—many questions following presentation, still has questions about no students on implementation teams</w:t>
      </w:r>
    </w:p>
    <w:p w:rsidR="007012EB" w:rsidRPr="00A47B88" w:rsidRDefault="007012EB" w:rsidP="007012EB">
      <w:pPr>
        <w:rPr>
          <w:rFonts w:ascii="Arial" w:hAnsi="Arial" w:cs="Arial"/>
        </w:rPr>
      </w:pPr>
    </w:p>
    <w:p w:rsidR="00F05370" w:rsidRDefault="005B0A1A" w:rsidP="00F05370">
      <w:pPr>
        <w:numPr>
          <w:ilvl w:val="0"/>
          <w:numId w:val="4"/>
        </w:numPr>
        <w:rPr>
          <w:rFonts w:ascii="Arial" w:hAnsi="Arial" w:cs="Arial"/>
        </w:rPr>
      </w:pPr>
      <w:r w:rsidRPr="00EA60D2">
        <w:rPr>
          <w:rFonts w:ascii="Arial" w:hAnsi="Arial" w:cs="Arial"/>
        </w:rPr>
        <w:t>Updates</w:t>
      </w:r>
      <w:r w:rsidR="00580CF1">
        <w:rPr>
          <w:rFonts w:ascii="Arial" w:hAnsi="Arial" w:cs="Arial"/>
        </w:rPr>
        <w:t xml:space="preserve"> </w:t>
      </w:r>
    </w:p>
    <w:p w:rsidR="00A12E2E" w:rsidRDefault="00A12E2E" w:rsidP="00A12E2E">
      <w:pPr>
        <w:numPr>
          <w:ilvl w:val="1"/>
          <w:numId w:val="4"/>
        </w:numPr>
        <w:rPr>
          <w:rFonts w:ascii="Arial" w:hAnsi="Arial" w:cs="Arial"/>
        </w:rPr>
      </w:pPr>
      <w:r>
        <w:rPr>
          <w:rFonts w:ascii="Arial" w:hAnsi="Arial" w:cs="Arial"/>
        </w:rPr>
        <w:t xml:space="preserve">SPAHP—Mr. Pharmacy competition tomorrow night in Skutt Ballroom, unsure of cause, Saturday interdisciplinary pre-game event at Billy Blues before Creighton game, </w:t>
      </w:r>
      <w:proofErr w:type="spellStart"/>
      <w:r>
        <w:rPr>
          <w:rFonts w:ascii="Arial" w:hAnsi="Arial" w:cs="Arial"/>
        </w:rPr>
        <w:t>clinicals</w:t>
      </w:r>
      <w:proofErr w:type="spellEnd"/>
      <w:r>
        <w:rPr>
          <w:rFonts w:ascii="Arial" w:hAnsi="Arial" w:cs="Arial"/>
        </w:rPr>
        <w:t xml:space="preserve"> upcoming</w:t>
      </w:r>
    </w:p>
    <w:p w:rsidR="00A12E2E" w:rsidRDefault="00A12E2E" w:rsidP="00A12E2E">
      <w:pPr>
        <w:numPr>
          <w:ilvl w:val="1"/>
          <w:numId w:val="4"/>
        </w:numPr>
        <w:rPr>
          <w:rFonts w:ascii="Arial" w:hAnsi="Arial" w:cs="Arial"/>
        </w:rPr>
      </w:pPr>
      <w:r>
        <w:rPr>
          <w:rFonts w:ascii="Arial" w:hAnsi="Arial" w:cs="Arial"/>
        </w:rPr>
        <w:t>Medicine—things are going well, meeting with dean on Thursday, Alegent Committees for Academic Medical System, medical students will have positions in committees, new medical center up and running by 2016, match day on March 26, events will be held, Phoenix campus students enjoying warm weather</w:t>
      </w:r>
    </w:p>
    <w:p w:rsidR="00A12E2E" w:rsidRDefault="00A12E2E" w:rsidP="00A12E2E">
      <w:pPr>
        <w:numPr>
          <w:ilvl w:val="1"/>
          <w:numId w:val="4"/>
        </w:numPr>
        <w:rPr>
          <w:rFonts w:ascii="Arial" w:hAnsi="Arial" w:cs="Arial"/>
        </w:rPr>
      </w:pPr>
      <w:r>
        <w:rPr>
          <w:rFonts w:ascii="Arial" w:hAnsi="Arial" w:cs="Arial"/>
        </w:rPr>
        <w:t>A&amp;S—excited group, many ideas to present Strategic Plan to student body, working on securing Provost O’Connor to give presentation, beginning to plan Dean’s Service Honor Roll Academic Dinner this spring</w:t>
      </w:r>
    </w:p>
    <w:p w:rsidR="00A12E2E" w:rsidRDefault="00A12E2E" w:rsidP="00A12E2E">
      <w:pPr>
        <w:numPr>
          <w:ilvl w:val="1"/>
          <w:numId w:val="4"/>
        </w:numPr>
        <w:rPr>
          <w:rFonts w:ascii="Arial" w:hAnsi="Arial" w:cs="Arial"/>
        </w:rPr>
      </w:pPr>
      <w:r>
        <w:rPr>
          <w:rFonts w:ascii="Arial" w:hAnsi="Arial" w:cs="Arial"/>
        </w:rPr>
        <w:t>Law—process of hiring a new dean, committee established, two students on committee, will be meeting with national selection service, assistant dean mentioned possible partnership with CSU, tams will be used for graduation instead of mortar board hat, petition put together and meeting held with 3L class, 90% of class signed petition, velvet beret will be used instead of mortar board hat, $24 to purchase, $13 to rent, school will subsidize costs; law school merchandise issues with selling at cost, popular items for alumni, donors, and professors, Athletic department very strict with new logo, not allowed to use old Jay, attempting to abide by rules and still offer merchandise, marketing must have Creighton University School of Law</w:t>
      </w:r>
    </w:p>
    <w:p w:rsidR="00A12E2E" w:rsidRDefault="00A12E2E" w:rsidP="00A12E2E">
      <w:pPr>
        <w:rPr>
          <w:rFonts w:ascii="Arial" w:hAnsi="Arial" w:cs="Arial"/>
        </w:rPr>
      </w:pPr>
    </w:p>
    <w:p w:rsidR="00A12E2E" w:rsidRDefault="00A12E2E" w:rsidP="00A12E2E">
      <w:pPr>
        <w:ind w:left="1080"/>
        <w:rPr>
          <w:rFonts w:ascii="Arial" w:hAnsi="Arial" w:cs="Arial"/>
        </w:rPr>
      </w:pPr>
      <w:r>
        <w:rPr>
          <w:rFonts w:ascii="Arial" w:hAnsi="Arial" w:cs="Arial"/>
        </w:rPr>
        <w:t xml:space="preserve">Michele: Working on compromise with Marketing and Communications, new Creighton logo behind schedule, suggested to contact Carol Ash or have Carol come to a meeting to discuss logo use and apparel approvals </w:t>
      </w:r>
    </w:p>
    <w:p w:rsidR="00A12E2E" w:rsidRDefault="00A12E2E" w:rsidP="00A12E2E">
      <w:pPr>
        <w:ind w:left="720"/>
        <w:rPr>
          <w:rFonts w:ascii="Arial" w:hAnsi="Arial" w:cs="Arial"/>
        </w:rPr>
      </w:pP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rPr>
          <w:rFonts w:ascii="Arial" w:hAnsi="Arial" w:cs="Arial"/>
        </w:rPr>
      </w:pPr>
    </w:p>
    <w:p w:rsidR="00A12E2E" w:rsidRDefault="00A12E2E" w:rsidP="00A12E2E">
      <w:pPr>
        <w:ind w:left="1440"/>
        <w:rPr>
          <w:rFonts w:ascii="Arial" w:hAnsi="Arial" w:cs="Arial"/>
        </w:rPr>
      </w:pPr>
    </w:p>
    <w:p w:rsidR="00A12E2E" w:rsidRDefault="00A12E2E" w:rsidP="00A12E2E">
      <w:pPr>
        <w:numPr>
          <w:ilvl w:val="1"/>
          <w:numId w:val="4"/>
        </w:numPr>
        <w:rPr>
          <w:rFonts w:ascii="Arial" w:hAnsi="Arial" w:cs="Arial"/>
        </w:rPr>
      </w:pPr>
      <w:r>
        <w:rPr>
          <w:rFonts w:ascii="Arial" w:hAnsi="Arial" w:cs="Arial"/>
        </w:rPr>
        <w:t>Dentistry—also tams for graduation, school will subsidize, match days at end of January, 20 students matched in different post-graduate residencies-quarter of class, some clinic changes, seniors looking forward to graduation, clinical boards in March and April, part two of clinical boards occurring now</w:t>
      </w:r>
    </w:p>
    <w:p w:rsidR="00A12E2E" w:rsidRDefault="00A12E2E" w:rsidP="00A12E2E">
      <w:pPr>
        <w:numPr>
          <w:ilvl w:val="1"/>
          <w:numId w:val="4"/>
        </w:numPr>
        <w:rPr>
          <w:rFonts w:ascii="Arial" w:hAnsi="Arial" w:cs="Arial"/>
        </w:rPr>
      </w:pPr>
      <w:r>
        <w:rPr>
          <w:rFonts w:ascii="Arial" w:hAnsi="Arial" w:cs="Arial"/>
        </w:rPr>
        <w:t>Business—LinkedIn workshop to assist students in networking efforts upcoming in next couple months, golf outing on April 25 for social setting between students, faculty/staff, and professionals, working on officer descriptions to reflect executive position changes for this spring</w:t>
      </w:r>
    </w:p>
    <w:p w:rsidR="00A12E2E" w:rsidRDefault="00A12E2E" w:rsidP="00A12E2E">
      <w:pPr>
        <w:numPr>
          <w:ilvl w:val="1"/>
          <w:numId w:val="4"/>
        </w:numPr>
        <w:rPr>
          <w:rFonts w:ascii="Arial" w:hAnsi="Arial" w:cs="Arial"/>
        </w:rPr>
      </w:pPr>
      <w:r>
        <w:rPr>
          <w:rFonts w:ascii="Arial" w:hAnsi="Arial" w:cs="Arial"/>
        </w:rPr>
        <w:t>Nursing—seniors began preceptorships, College of Nursing Luncheon recently held, new dean process, students have input on search committee, scrubs color to royal blue are changing with Alegent-Creighton realignment , curriculum changes with accelerated nursing program with next incoming class, earlier clinical experiences</w:t>
      </w:r>
    </w:p>
    <w:p w:rsidR="00A12E2E" w:rsidRDefault="00A12E2E" w:rsidP="00A12E2E">
      <w:pPr>
        <w:numPr>
          <w:ilvl w:val="1"/>
          <w:numId w:val="4"/>
        </w:numPr>
        <w:rPr>
          <w:rFonts w:ascii="Arial" w:hAnsi="Arial" w:cs="Arial"/>
        </w:rPr>
      </w:pPr>
      <w:r>
        <w:rPr>
          <w:rFonts w:ascii="Arial" w:hAnsi="Arial" w:cs="Arial"/>
        </w:rPr>
        <w:t>University College—new name of College of Professional Studies, election date will be solidified</w:t>
      </w:r>
    </w:p>
    <w:p w:rsidR="00A12E2E" w:rsidRDefault="00A12E2E" w:rsidP="00A12E2E">
      <w:pPr>
        <w:rPr>
          <w:rFonts w:ascii="Arial" w:hAnsi="Arial" w:cs="Arial"/>
        </w:rPr>
      </w:pPr>
    </w:p>
    <w:p w:rsidR="00A12E2E" w:rsidRDefault="00A12E2E" w:rsidP="00A12E2E">
      <w:pPr>
        <w:ind w:left="360" w:firstLine="720"/>
        <w:rPr>
          <w:rFonts w:ascii="Arial" w:hAnsi="Arial" w:cs="Arial"/>
        </w:rPr>
      </w:pPr>
      <w:r>
        <w:rPr>
          <w:rFonts w:ascii="Arial" w:hAnsi="Arial" w:cs="Arial"/>
        </w:rPr>
        <w:t>Steve B.: request to update names of schools</w:t>
      </w:r>
    </w:p>
    <w:p w:rsidR="007012EB" w:rsidRPr="00A47B88" w:rsidRDefault="007012EB" w:rsidP="007012EB">
      <w:pPr>
        <w:rPr>
          <w:rFonts w:ascii="Arial" w:hAnsi="Arial" w:cs="Arial"/>
        </w:rPr>
      </w:pPr>
    </w:p>
    <w:p w:rsidR="005B0A1A" w:rsidRDefault="00D50E1F" w:rsidP="00C11872">
      <w:pPr>
        <w:pStyle w:val="ListParagraph"/>
        <w:numPr>
          <w:ilvl w:val="0"/>
          <w:numId w:val="4"/>
        </w:numPr>
        <w:rPr>
          <w:rFonts w:ascii="Arial" w:hAnsi="Arial" w:cs="Arial"/>
        </w:rPr>
      </w:pPr>
      <w:r w:rsidRPr="00EA60D2">
        <w:rPr>
          <w:rFonts w:ascii="Arial" w:hAnsi="Arial" w:cs="Arial"/>
        </w:rPr>
        <w:t>Advisor’s Update</w:t>
      </w:r>
    </w:p>
    <w:p w:rsidR="00F05370" w:rsidRPr="00B33DBE" w:rsidRDefault="00A12E2E" w:rsidP="00A12E2E">
      <w:pPr>
        <w:pStyle w:val="ListParagraph"/>
        <w:numPr>
          <w:ilvl w:val="1"/>
          <w:numId w:val="4"/>
        </w:numPr>
        <w:rPr>
          <w:rFonts w:ascii="Arial" w:hAnsi="Arial" w:cs="Arial"/>
        </w:rPr>
      </w:pPr>
      <w:r w:rsidRPr="00B33DBE">
        <w:rPr>
          <w:rFonts w:ascii="Arial" w:hAnsi="Arial" w:cs="Arial"/>
        </w:rPr>
        <w:t>Michele—Dr. O’Connor sends student update every 3</w:t>
      </w:r>
      <w:r w:rsidRPr="00B33DBE">
        <w:rPr>
          <w:rFonts w:ascii="Arial" w:hAnsi="Arial" w:cs="Arial"/>
          <w:vertAlign w:val="superscript"/>
        </w:rPr>
        <w:t>rd</w:t>
      </w:r>
      <w:r w:rsidRPr="00B33DBE">
        <w:rPr>
          <w:rFonts w:ascii="Arial" w:hAnsi="Arial" w:cs="Arial"/>
        </w:rPr>
        <w:t xml:space="preserve"> week of month, 2</w:t>
      </w:r>
      <w:r w:rsidRPr="00B33DBE">
        <w:rPr>
          <w:rFonts w:ascii="Arial" w:hAnsi="Arial" w:cs="Arial"/>
          <w:vertAlign w:val="superscript"/>
        </w:rPr>
        <w:t>nd</w:t>
      </w:r>
      <w:r w:rsidRPr="00B33DBE">
        <w:rPr>
          <w:rFonts w:ascii="Arial" w:hAnsi="Arial" w:cs="Arial"/>
        </w:rPr>
        <w:t xml:space="preserve"> week of month for email updates, dining committee meeting in Becker this week</w:t>
      </w:r>
    </w:p>
    <w:p w:rsidR="007012EB" w:rsidRPr="007012EB" w:rsidRDefault="007012EB" w:rsidP="007012EB">
      <w:pPr>
        <w:rPr>
          <w:rFonts w:ascii="Arial" w:hAnsi="Arial" w:cs="Arial"/>
        </w:rPr>
      </w:pPr>
    </w:p>
    <w:p w:rsidR="00631C48" w:rsidRDefault="00D50E1F" w:rsidP="00232D23">
      <w:pPr>
        <w:numPr>
          <w:ilvl w:val="0"/>
          <w:numId w:val="4"/>
        </w:numPr>
        <w:rPr>
          <w:rFonts w:ascii="Arial" w:hAnsi="Arial" w:cs="Arial"/>
        </w:rPr>
      </w:pPr>
      <w:r w:rsidRPr="00EA60D2">
        <w:rPr>
          <w:rFonts w:ascii="Arial" w:hAnsi="Arial" w:cs="Arial"/>
        </w:rPr>
        <w:t>Announcements</w:t>
      </w:r>
    </w:p>
    <w:p w:rsidR="00A12E2E" w:rsidRPr="00B33DBE" w:rsidRDefault="006A7334" w:rsidP="00A12E2E">
      <w:pPr>
        <w:numPr>
          <w:ilvl w:val="1"/>
          <w:numId w:val="4"/>
        </w:numPr>
        <w:rPr>
          <w:rFonts w:ascii="Arial" w:hAnsi="Arial" w:cs="Arial"/>
        </w:rPr>
      </w:pPr>
      <w:r w:rsidRPr="00B33DBE">
        <w:rPr>
          <w:rFonts w:ascii="Arial" w:hAnsi="Arial" w:cs="Arial"/>
        </w:rPr>
        <w:t xml:space="preserve">Next Meeting: </w:t>
      </w:r>
      <w:r w:rsidR="000940BE" w:rsidRPr="00B33DBE">
        <w:rPr>
          <w:rFonts w:ascii="Arial" w:hAnsi="Arial" w:cs="Arial"/>
        </w:rPr>
        <w:t>February 23</w:t>
      </w:r>
      <w:bookmarkStart w:id="0" w:name="_GoBack"/>
      <w:bookmarkEnd w:id="0"/>
    </w:p>
    <w:p w:rsidR="00A12E2E" w:rsidRDefault="00A12E2E" w:rsidP="00A12E2E">
      <w:pPr>
        <w:rPr>
          <w:rFonts w:ascii="Arial" w:hAnsi="Arial" w:cs="Arial"/>
        </w:rPr>
      </w:pPr>
    </w:p>
    <w:p w:rsidR="00A12E2E" w:rsidRDefault="00A12E2E" w:rsidP="00A12E2E">
      <w:pPr>
        <w:ind w:left="360" w:firstLine="720"/>
        <w:rPr>
          <w:rFonts w:ascii="Arial" w:hAnsi="Arial" w:cs="Arial"/>
        </w:rPr>
      </w:pPr>
      <w:r>
        <w:rPr>
          <w:rFonts w:ascii="Arial" w:hAnsi="Arial" w:cs="Arial"/>
        </w:rPr>
        <w:t>Meeting adjourned at 6:54 pm</w:t>
      </w:r>
    </w:p>
    <w:p w:rsidR="00A12E2E" w:rsidRDefault="00A12E2E" w:rsidP="00A12E2E">
      <w:pPr>
        <w:ind w:left="360" w:firstLine="720"/>
        <w:rPr>
          <w:rFonts w:ascii="Arial" w:hAnsi="Arial" w:cs="Arial"/>
        </w:rPr>
      </w:pPr>
    </w:p>
    <w:p w:rsidR="00A12E2E" w:rsidRDefault="00A12E2E" w:rsidP="00A12E2E">
      <w:pPr>
        <w:ind w:left="360" w:firstLine="720"/>
        <w:rPr>
          <w:rFonts w:ascii="Arial" w:hAnsi="Arial" w:cs="Arial"/>
        </w:rPr>
      </w:pPr>
    </w:p>
    <w:p w:rsidR="00A12E2E" w:rsidRDefault="00A12E2E" w:rsidP="00A12E2E">
      <w:pPr>
        <w:ind w:left="360" w:firstLine="720"/>
        <w:rPr>
          <w:rFonts w:ascii="Arial" w:hAnsi="Arial" w:cs="Arial"/>
        </w:rPr>
      </w:pPr>
      <w:r>
        <w:rPr>
          <w:rFonts w:ascii="Arial" w:hAnsi="Arial" w:cs="Arial"/>
        </w:rPr>
        <w:t>Respectfully submitted,</w:t>
      </w:r>
    </w:p>
    <w:p w:rsidR="00A12E2E" w:rsidRDefault="00A12E2E" w:rsidP="00A12E2E">
      <w:pPr>
        <w:ind w:left="360" w:firstLine="720"/>
        <w:rPr>
          <w:rFonts w:ascii="Arial" w:hAnsi="Arial" w:cs="Arial"/>
        </w:rPr>
      </w:pPr>
    </w:p>
    <w:p w:rsidR="00A12E2E" w:rsidRDefault="00A12E2E" w:rsidP="00A12E2E">
      <w:pPr>
        <w:ind w:left="360" w:firstLine="720"/>
        <w:rPr>
          <w:rFonts w:ascii="Arial" w:hAnsi="Arial" w:cs="Arial"/>
        </w:rPr>
      </w:pPr>
      <w:r>
        <w:rPr>
          <w:rFonts w:ascii="Arial" w:hAnsi="Arial" w:cs="Arial"/>
        </w:rPr>
        <w:t>Jack Anderson</w:t>
      </w:r>
    </w:p>
    <w:p w:rsidR="00A12E2E" w:rsidRDefault="00A12E2E" w:rsidP="00A12E2E">
      <w:pPr>
        <w:rPr>
          <w:rFonts w:ascii="Arial" w:hAnsi="Arial" w:cs="Arial"/>
        </w:rPr>
      </w:pPr>
    </w:p>
    <w:p w:rsidR="00A12E2E" w:rsidRPr="00232D23" w:rsidRDefault="00A12E2E" w:rsidP="00A12E2E">
      <w:pPr>
        <w:rPr>
          <w:rFonts w:ascii="Arial" w:hAnsi="Arial" w:cs="Arial"/>
        </w:rPr>
      </w:pPr>
    </w:p>
    <w:sectPr w:rsidR="00A12E2E" w:rsidRPr="00232D23" w:rsidSect="004443F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2D" w:rsidRDefault="00B35A2D">
      <w:r>
        <w:separator/>
      </w:r>
    </w:p>
  </w:endnote>
  <w:endnote w:type="continuationSeparator" w:id="0">
    <w:p w:rsidR="00B35A2D" w:rsidRDefault="00B3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Copperplate Light"/>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2D" w:rsidRDefault="00B35A2D">
      <w:r>
        <w:separator/>
      </w:r>
    </w:p>
  </w:footnote>
  <w:footnote w:type="continuationSeparator" w:id="0">
    <w:p w:rsidR="00B35A2D" w:rsidRDefault="00B3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E0" w:rsidRDefault="00BF6A18">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2924175</wp:posOffset>
              </wp:positionH>
              <wp:positionV relativeFrom="paragraph">
                <wp:posOffset>749935</wp:posOffset>
              </wp:positionV>
              <wp:extent cx="3133725" cy="3263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EE0" w:rsidRPr="008C5626" w:rsidRDefault="00C12EE0" w:rsidP="008C5626">
                          <w:pPr>
                            <w:jc w:val="right"/>
                            <w:rPr>
                              <w:rFonts w:ascii="Eras Bold ITC" w:hAnsi="Eras Bold ITC"/>
                              <w:sz w:val="32"/>
                              <w:szCs w:val="32"/>
                            </w:rPr>
                          </w:pPr>
                          <w:r>
                            <w:rPr>
                              <w:rFonts w:ascii="Eras Bold ITC" w:hAnsi="Eras Bold ITC"/>
                              <w:sz w:val="32"/>
                              <w:szCs w:val="32"/>
                            </w:rPr>
                            <w:t>Cabinet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0.25pt;margin-top:59.05pt;width:246.75pt;height:2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" filled="f" stroked="f">
              <v:textbox style="mso-fit-shape-to-text:t">
                <w:txbxContent>
                  <w:p w:rsidR="00C12EE0" w:rsidRPr="008C5626" w:rsidRDefault="00C12EE0" w:rsidP="008C5626">
                    <w:pPr>
                      <w:jc w:val="right"/>
                      <w:rPr>
                        <w:rFonts w:ascii="Eras Bold ITC" w:hAnsi="Eras Bold ITC"/>
                        <w:sz w:val="32"/>
                        <w:szCs w:val="32"/>
                      </w:rPr>
                    </w:pPr>
                    <w:r>
                      <w:rPr>
                        <w:rFonts w:ascii="Eras Bold ITC" w:hAnsi="Eras Bold ITC"/>
                        <w:sz w:val="32"/>
                        <w:szCs w:val="32"/>
                      </w:rPr>
                      <w:t>Cabinet Meeting</w:t>
                    </w:r>
                  </w:p>
                </w:txbxContent>
              </v:textbox>
            </v:shape>
          </w:pict>
        </mc:Fallback>
      </mc:AlternateContent>
    </w:r>
    <w:r w:rsidR="00C12EE0">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1943100" cy="1104900"/>
          <wp:effectExtent l="19050" t="0" r="0" b="0"/>
          <wp:wrapNone/>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1"/>
                  <a:srcRect/>
                  <a:stretch>
                    <a:fillRect/>
                  </a:stretch>
                </pic:blipFill>
                <pic:spPr bwMode="auto">
                  <a:xfrm>
                    <a:off x="0" y="0"/>
                    <a:ext cx="1943100" cy="1104900"/>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1028699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ZzEwIAACk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EA"/>
    <w:multiLevelType w:val="hybridMultilevel"/>
    <w:tmpl w:val="9E664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303A2"/>
    <w:multiLevelType w:val="hybridMultilevel"/>
    <w:tmpl w:val="3F80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95CC7"/>
    <w:multiLevelType w:val="hybridMultilevel"/>
    <w:tmpl w:val="03565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5C1553"/>
    <w:multiLevelType w:val="hybridMultilevel"/>
    <w:tmpl w:val="4200854C"/>
    <w:lvl w:ilvl="0" w:tplc="5686B558">
      <w:start w:val="1"/>
      <w:numFmt w:val="upperRoman"/>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75952CB9"/>
    <w:multiLevelType w:val="multilevel"/>
    <w:tmpl w:val="E90AB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6"/>
    <w:rsid w:val="000009D7"/>
    <w:rsid w:val="00007AEF"/>
    <w:rsid w:val="00016F4D"/>
    <w:rsid w:val="00017689"/>
    <w:rsid w:val="00036380"/>
    <w:rsid w:val="0004374B"/>
    <w:rsid w:val="00047013"/>
    <w:rsid w:val="0005048D"/>
    <w:rsid w:val="00060A62"/>
    <w:rsid w:val="0006707D"/>
    <w:rsid w:val="000815F9"/>
    <w:rsid w:val="000940BE"/>
    <w:rsid w:val="00097B83"/>
    <w:rsid w:val="000B5CDF"/>
    <w:rsid w:val="000D7DB4"/>
    <w:rsid w:val="000E0979"/>
    <w:rsid w:val="000E63CC"/>
    <w:rsid w:val="00114BCF"/>
    <w:rsid w:val="00121C24"/>
    <w:rsid w:val="0014139A"/>
    <w:rsid w:val="00156769"/>
    <w:rsid w:val="001604B0"/>
    <w:rsid w:val="001631F6"/>
    <w:rsid w:val="0017475C"/>
    <w:rsid w:val="001922DB"/>
    <w:rsid w:val="001A5928"/>
    <w:rsid w:val="001A6DA8"/>
    <w:rsid w:val="001B162C"/>
    <w:rsid w:val="001D5E5C"/>
    <w:rsid w:val="001D71EC"/>
    <w:rsid w:val="00200744"/>
    <w:rsid w:val="00204FE0"/>
    <w:rsid w:val="00205312"/>
    <w:rsid w:val="00232D23"/>
    <w:rsid w:val="00260BAB"/>
    <w:rsid w:val="0026310C"/>
    <w:rsid w:val="002C145B"/>
    <w:rsid w:val="002C7921"/>
    <w:rsid w:val="00360699"/>
    <w:rsid w:val="003725A9"/>
    <w:rsid w:val="003736A6"/>
    <w:rsid w:val="00390F1D"/>
    <w:rsid w:val="00391BEF"/>
    <w:rsid w:val="003A2CCF"/>
    <w:rsid w:val="003A6F87"/>
    <w:rsid w:val="003A7087"/>
    <w:rsid w:val="003B61E0"/>
    <w:rsid w:val="003C5A64"/>
    <w:rsid w:val="003C72D5"/>
    <w:rsid w:val="003D2DA7"/>
    <w:rsid w:val="003E7B54"/>
    <w:rsid w:val="003F6484"/>
    <w:rsid w:val="004037BE"/>
    <w:rsid w:val="00407C77"/>
    <w:rsid w:val="00407D90"/>
    <w:rsid w:val="00417EC6"/>
    <w:rsid w:val="00420176"/>
    <w:rsid w:val="00436776"/>
    <w:rsid w:val="004443FE"/>
    <w:rsid w:val="00453A6D"/>
    <w:rsid w:val="0045632A"/>
    <w:rsid w:val="004678F1"/>
    <w:rsid w:val="004A569E"/>
    <w:rsid w:val="004E7E89"/>
    <w:rsid w:val="005021AA"/>
    <w:rsid w:val="00504CBA"/>
    <w:rsid w:val="005103A8"/>
    <w:rsid w:val="00531E81"/>
    <w:rsid w:val="005421A2"/>
    <w:rsid w:val="00545388"/>
    <w:rsid w:val="00546C87"/>
    <w:rsid w:val="00571C1C"/>
    <w:rsid w:val="00580CF1"/>
    <w:rsid w:val="00583A40"/>
    <w:rsid w:val="005A1A24"/>
    <w:rsid w:val="005B0A1A"/>
    <w:rsid w:val="005C4F27"/>
    <w:rsid w:val="005C4FA6"/>
    <w:rsid w:val="005C57F8"/>
    <w:rsid w:val="005D5895"/>
    <w:rsid w:val="006226ED"/>
    <w:rsid w:val="00631C48"/>
    <w:rsid w:val="00637CCA"/>
    <w:rsid w:val="00643923"/>
    <w:rsid w:val="00652F59"/>
    <w:rsid w:val="00670480"/>
    <w:rsid w:val="00695E10"/>
    <w:rsid w:val="006A7334"/>
    <w:rsid w:val="006D1CD4"/>
    <w:rsid w:val="006E2690"/>
    <w:rsid w:val="007012EB"/>
    <w:rsid w:val="00705F84"/>
    <w:rsid w:val="00781646"/>
    <w:rsid w:val="007951A1"/>
    <w:rsid w:val="007E1DBD"/>
    <w:rsid w:val="00802070"/>
    <w:rsid w:val="00821C49"/>
    <w:rsid w:val="0084214F"/>
    <w:rsid w:val="00843626"/>
    <w:rsid w:val="00843EA5"/>
    <w:rsid w:val="008753D3"/>
    <w:rsid w:val="008B5527"/>
    <w:rsid w:val="008C5626"/>
    <w:rsid w:val="008E5A75"/>
    <w:rsid w:val="00914D56"/>
    <w:rsid w:val="0092250F"/>
    <w:rsid w:val="009246EA"/>
    <w:rsid w:val="009413D2"/>
    <w:rsid w:val="0095404C"/>
    <w:rsid w:val="009608A6"/>
    <w:rsid w:val="009625DE"/>
    <w:rsid w:val="00973FD2"/>
    <w:rsid w:val="00994D47"/>
    <w:rsid w:val="009B15D8"/>
    <w:rsid w:val="009B5AF3"/>
    <w:rsid w:val="009B7DCB"/>
    <w:rsid w:val="009F1C3C"/>
    <w:rsid w:val="00A0574D"/>
    <w:rsid w:val="00A07766"/>
    <w:rsid w:val="00A12BD9"/>
    <w:rsid w:val="00A12E2E"/>
    <w:rsid w:val="00A13F3D"/>
    <w:rsid w:val="00A21ED7"/>
    <w:rsid w:val="00A47B88"/>
    <w:rsid w:val="00A50CF4"/>
    <w:rsid w:val="00A7419A"/>
    <w:rsid w:val="00A75D54"/>
    <w:rsid w:val="00A80F17"/>
    <w:rsid w:val="00AA696D"/>
    <w:rsid w:val="00AA6B3B"/>
    <w:rsid w:val="00AD5BF0"/>
    <w:rsid w:val="00AD658C"/>
    <w:rsid w:val="00AD6F63"/>
    <w:rsid w:val="00AF1142"/>
    <w:rsid w:val="00AF3F10"/>
    <w:rsid w:val="00B0205F"/>
    <w:rsid w:val="00B06940"/>
    <w:rsid w:val="00B33DBE"/>
    <w:rsid w:val="00B3490B"/>
    <w:rsid w:val="00B35A2D"/>
    <w:rsid w:val="00B50656"/>
    <w:rsid w:val="00B71722"/>
    <w:rsid w:val="00B74812"/>
    <w:rsid w:val="00B76C8D"/>
    <w:rsid w:val="00BB7294"/>
    <w:rsid w:val="00BD11B9"/>
    <w:rsid w:val="00BE0D54"/>
    <w:rsid w:val="00BF6A18"/>
    <w:rsid w:val="00BF75DF"/>
    <w:rsid w:val="00C063D6"/>
    <w:rsid w:val="00C11872"/>
    <w:rsid w:val="00C12EE0"/>
    <w:rsid w:val="00C143FA"/>
    <w:rsid w:val="00C14A95"/>
    <w:rsid w:val="00C4641C"/>
    <w:rsid w:val="00C466B0"/>
    <w:rsid w:val="00C52395"/>
    <w:rsid w:val="00C6338F"/>
    <w:rsid w:val="00C741AD"/>
    <w:rsid w:val="00C85CC6"/>
    <w:rsid w:val="00CD1170"/>
    <w:rsid w:val="00CE521F"/>
    <w:rsid w:val="00CF79A2"/>
    <w:rsid w:val="00D0287E"/>
    <w:rsid w:val="00D03C39"/>
    <w:rsid w:val="00D20A7C"/>
    <w:rsid w:val="00D228B0"/>
    <w:rsid w:val="00D43259"/>
    <w:rsid w:val="00D45913"/>
    <w:rsid w:val="00D50E1F"/>
    <w:rsid w:val="00D631F2"/>
    <w:rsid w:val="00D70BE0"/>
    <w:rsid w:val="00D87077"/>
    <w:rsid w:val="00E03253"/>
    <w:rsid w:val="00E404C2"/>
    <w:rsid w:val="00E755C3"/>
    <w:rsid w:val="00E90D64"/>
    <w:rsid w:val="00E96FBB"/>
    <w:rsid w:val="00EA3A3A"/>
    <w:rsid w:val="00EA3C1F"/>
    <w:rsid w:val="00EA60D2"/>
    <w:rsid w:val="00EC7A85"/>
    <w:rsid w:val="00EE69BA"/>
    <w:rsid w:val="00EF4C97"/>
    <w:rsid w:val="00F002AA"/>
    <w:rsid w:val="00F00F2F"/>
    <w:rsid w:val="00F021BB"/>
    <w:rsid w:val="00F05370"/>
    <w:rsid w:val="00F101BB"/>
    <w:rsid w:val="00F33E81"/>
    <w:rsid w:val="00F43640"/>
    <w:rsid w:val="00F50DF3"/>
    <w:rsid w:val="00F826CC"/>
    <w:rsid w:val="00F901F9"/>
    <w:rsid w:val="00FE1424"/>
    <w:rsid w:val="00FF725E"/>
    <w:rsid w:val="00FF7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435">
      <w:bodyDiv w:val="1"/>
      <w:marLeft w:val="0"/>
      <w:marRight w:val="0"/>
      <w:marTop w:val="0"/>
      <w:marBottom w:val="0"/>
      <w:divBdr>
        <w:top w:val="none" w:sz="0" w:space="0" w:color="auto"/>
        <w:left w:val="none" w:sz="0" w:space="0" w:color="auto"/>
        <w:bottom w:val="none" w:sz="0" w:space="0" w:color="auto"/>
        <w:right w:val="none" w:sz="0" w:space="0" w:color="auto"/>
      </w:divBdr>
    </w:div>
    <w:div w:id="182063262">
      <w:bodyDiv w:val="1"/>
      <w:marLeft w:val="0"/>
      <w:marRight w:val="0"/>
      <w:marTop w:val="0"/>
      <w:marBottom w:val="0"/>
      <w:divBdr>
        <w:top w:val="none" w:sz="0" w:space="0" w:color="auto"/>
        <w:left w:val="none" w:sz="0" w:space="0" w:color="auto"/>
        <w:bottom w:val="none" w:sz="0" w:space="0" w:color="auto"/>
        <w:right w:val="none" w:sz="0" w:space="0" w:color="auto"/>
      </w:divBdr>
    </w:div>
    <w:div w:id="296105443">
      <w:bodyDiv w:val="1"/>
      <w:marLeft w:val="0"/>
      <w:marRight w:val="0"/>
      <w:marTop w:val="0"/>
      <w:marBottom w:val="0"/>
      <w:divBdr>
        <w:top w:val="none" w:sz="0" w:space="0" w:color="auto"/>
        <w:left w:val="none" w:sz="0" w:space="0" w:color="auto"/>
        <w:bottom w:val="none" w:sz="0" w:space="0" w:color="auto"/>
        <w:right w:val="none" w:sz="0" w:space="0" w:color="auto"/>
      </w:divBdr>
    </w:div>
    <w:div w:id="439371517">
      <w:bodyDiv w:val="1"/>
      <w:marLeft w:val="0"/>
      <w:marRight w:val="0"/>
      <w:marTop w:val="0"/>
      <w:marBottom w:val="0"/>
      <w:divBdr>
        <w:top w:val="none" w:sz="0" w:space="0" w:color="auto"/>
        <w:left w:val="none" w:sz="0" w:space="0" w:color="auto"/>
        <w:bottom w:val="none" w:sz="0" w:space="0" w:color="auto"/>
        <w:right w:val="none" w:sz="0" w:space="0" w:color="auto"/>
      </w:divBdr>
    </w:div>
    <w:div w:id="510949665">
      <w:bodyDiv w:val="1"/>
      <w:marLeft w:val="0"/>
      <w:marRight w:val="0"/>
      <w:marTop w:val="0"/>
      <w:marBottom w:val="0"/>
      <w:divBdr>
        <w:top w:val="none" w:sz="0" w:space="0" w:color="auto"/>
        <w:left w:val="none" w:sz="0" w:space="0" w:color="auto"/>
        <w:bottom w:val="none" w:sz="0" w:space="0" w:color="auto"/>
        <w:right w:val="none" w:sz="0" w:space="0" w:color="auto"/>
      </w:divBdr>
    </w:div>
    <w:div w:id="566917505">
      <w:bodyDiv w:val="1"/>
      <w:marLeft w:val="0"/>
      <w:marRight w:val="0"/>
      <w:marTop w:val="0"/>
      <w:marBottom w:val="0"/>
      <w:divBdr>
        <w:top w:val="none" w:sz="0" w:space="0" w:color="auto"/>
        <w:left w:val="none" w:sz="0" w:space="0" w:color="auto"/>
        <w:bottom w:val="none" w:sz="0" w:space="0" w:color="auto"/>
        <w:right w:val="none" w:sz="0" w:space="0" w:color="auto"/>
      </w:divBdr>
    </w:div>
    <w:div w:id="597296002">
      <w:bodyDiv w:val="1"/>
      <w:marLeft w:val="0"/>
      <w:marRight w:val="0"/>
      <w:marTop w:val="0"/>
      <w:marBottom w:val="0"/>
      <w:divBdr>
        <w:top w:val="none" w:sz="0" w:space="0" w:color="auto"/>
        <w:left w:val="none" w:sz="0" w:space="0" w:color="auto"/>
        <w:bottom w:val="none" w:sz="0" w:space="0" w:color="auto"/>
        <w:right w:val="none" w:sz="0" w:space="0" w:color="auto"/>
      </w:divBdr>
    </w:div>
    <w:div w:id="689530530">
      <w:bodyDiv w:val="1"/>
      <w:marLeft w:val="0"/>
      <w:marRight w:val="0"/>
      <w:marTop w:val="0"/>
      <w:marBottom w:val="0"/>
      <w:divBdr>
        <w:top w:val="none" w:sz="0" w:space="0" w:color="auto"/>
        <w:left w:val="none" w:sz="0" w:space="0" w:color="auto"/>
        <w:bottom w:val="none" w:sz="0" w:space="0" w:color="auto"/>
        <w:right w:val="none" w:sz="0" w:space="0" w:color="auto"/>
      </w:divBdr>
    </w:div>
    <w:div w:id="743333491">
      <w:bodyDiv w:val="1"/>
      <w:marLeft w:val="0"/>
      <w:marRight w:val="0"/>
      <w:marTop w:val="0"/>
      <w:marBottom w:val="0"/>
      <w:divBdr>
        <w:top w:val="none" w:sz="0" w:space="0" w:color="auto"/>
        <w:left w:val="none" w:sz="0" w:space="0" w:color="auto"/>
        <w:bottom w:val="none" w:sz="0" w:space="0" w:color="auto"/>
        <w:right w:val="none" w:sz="0" w:space="0" w:color="auto"/>
      </w:divBdr>
    </w:div>
    <w:div w:id="906110538">
      <w:bodyDiv w:val="1"/>
      <w:marLeft w:val="0"/>
      <w:marRight w:val="0"/>
      <w:marTop w:val="0"/>
      <w:marBottom w:val="0"/>
      <w:divBdr>
        <w:top w:val="none" w:sz="0" w:space="0" w:color="auto"/>
        <w:left w:val="none" w:sz="0" w:space="0" w:color="auto"/>
        <w:bottom w:val="none" w:sz="0" w:space="0" w:color="auto"/>
        <w:right w:val="none" w:sz="0" w:space="0" w:color="auto"/>
      </w:divBdr>
    </w:div>
    <w:div w:id="1005404688">
      <w:bodyDiv w:val="1"/>
      <w:marLeft w:val="0"/>
      <w:marRight w:val="0"/>
      <w:marTop w:val="0"/>
      <w:marBottom w:val="0"/>
      <w:divBdr>
        <w:top w:val="none" w:sz="0" w:space="0" w:color="auto"/>
        <w:left w:val="none" w:sz="0" w:space="0" w:color="auto"/>
        <w:bottom w:val="none" w:sz="0" w:space="0" w:color="auto"/>
        <w:right w:val="none" w:sz="0" w:space="0" w:color="auto"/>
      </w:divBdr>
    </w:div>
    <w:div w:id="1136407940">
      <w:bodyDiv w:val="1"/>
      <w:marLeft w:val="0"/>
      <w:marRight w:val="0"/>
      <w:marTop w:val="0"/>
      <w:marBottom w:val="0"/>
      <w:divBdr>
        <w:top w:val="none" w:sz="0" w:space="0" w:color="auto"/>
        <w:left w:val="none" w:sz="0" w:space="0" w:color="auto"/>
        <w:bottom w:val="none" w:sz="0" w:space="0" w:color="auto"/>
        <w:right w:val="none" w:sz="0" w:space="0" w:color="auto"/>
      </w:divBdr>
    </w:div>
    <w:div w:id="1688945251">
      <w:bodyDiv w:val="1"/>
      <w:marLeft w:val="0"/>
      <w:marRight w:val="0"/>
      <w:marTop w:val="0"/>
      <w:marBottom w:val="0"/>
      <w:divBdr>
        <w:top w:val="none" w:sz="0" w:space="0" w:color="auto"/>
        <w:left w:val="none" w:sz="0" w:space="0" w:color="auto"/>
        <w:bottom w:val="none" w:sz="0" w:space="0" w:color="auto"/>
        <w:right w:val="none" w:sz="0" w:space="0" w:color="auto"/>
      </w:divBdr>
    </w:div>
    <w:div w:id="1818256162">
      <w:bodyDiv w:val="1"/>
      <w:marLeft w:val="0"/>
      <w:marRight w:val="0"/>
      <w:marTop w:val="0"/>
      <w:marBottom w:val="0"/>
      <w:divBdr>
        <w:top w:val="none" w:sz="0" w:space="0" w:color="auto"/>
        <w:left w:val="none" w:sz="0" w:space="0" w:color="auto"/>
        <w:bottom w:val="none" w:sz="0" w:space="0" w:color="auto"/>
        <w:right w:val="none" w:sz="0" w:space="0" w:color="auto"/>
      </w:divBdr>
    </w:div>
    <w:div w:id="19926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upres\Local%20Settings\Temporary%20Internet%20Files\Content.MSO\B74E13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96D9-FF76-4091-A16A-B7B56006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B74E1391</Template>
  <TotalTime>0</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csupres</dc:creator>
  <cp:lastModifiedBy>CSU EVP</cp:lastModifiedBy>
  <cp:revision>2</cp:revision>
  <cp:lastPrinted>2013-01-27T23:05:00Z</cp:lastPrinted>
  <dcterms:created xsi:type="dcterms:W3CDTF">2014-02-10T19:55:00Z</dcterms:created>
  <dcterms:modified xsi:type="dcterms:W3CDTF">2014-02-10T19:55:00Z</dcterms:modified>
</cp:coreProperties>
</file>