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514"/>
        <w:gridCol w:w="16"/>
        <w:gridCol w:w="1980"/>
      </w:tblGrid>
      <w:tr w:rsidR="00114D90" w:rsidRPr="004408D4" w14:paraId="4999273E" w14:textId="77777777" w:rsidTr="00FC1392">
        <w:trPr>
          <w:trHeight w:val="135"/>
        </w:trPr>
        <w:tc>
          <w:tcPr>
            <w:tcW w:w="10080" w:type="dxa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CA1BCC" w14:textId="77777777" w:rsidR="00114D90" w:rsidRPr="004408D4" w:rsidRDefault="00114D90" w:rsidP="00FC1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Table 1: Rural </w:t>
            </w:r>
            <w:proofErr w:type="spellStart"/>
            <w:r w:rsidRPr="004408D4">
              <w:rPr>
                <w:rFonts w:ascii="Times New Roman" w:hAnsi="Times New Roman" w:cs="Times New Roman"/>
                <w:sz w:val="22"/>
                <w:szCs w:val="22"/>
              </w:rPr>
              <w:t>Mainstreet</w:t>
            </w:r>
            <w:proofErr w:type="spellEnd"/>
            <w:r w:rsidRPr="004408D4">
              <w:rPr>
                <w:rFonts w:ascii="Times New Roman" w:hAnsi="Times New Roman" w:cs="Times New Roman"/>
                <w:sz w:val="22"/>
                <w:szCs w:val="22"/>
              </w:rPr>
              <w:t xml:space="preserve"> Economy Last 2 Months &amp; One Year Ago: (index &gt; 50 indicates expansion)</w:t>
            </w:r>
          </w:p>
        </w:tc>
      </w:tr>
      <w:tr w:rsidR="00114D90" w:rsidRPr="004408D4" w14:paraId="6A9D3F93" w14:textId="77777777" w:rsidTr="00FC1392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834FF7" w14:textId="77777777" w:rsidR="00114D90" w:rsidRPr="004408D4" w:rsidRDefault="00114D90" w:rsidP="00FC13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F736C" w14:textId="77777777" w:rsidR="00114D90" w:rsidRPr="00C7248E" w:rsidRDefault="00114D90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Jan. - 18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BD506" w14:textId="77777777" w:rsidR="00114D90" w:rsidRPr="00C7248E" w:rsidRDefault="00114D90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Dec. - 18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7F20A" w14:textId="77777777" w:rsidR="00114D90" w:rsidRPr="00C7248E" w:rsidRDefault="00114D90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Jan-19</w:t>
            </w:r>
          </w:p>
        </w:tc>
      </w:tr>
      <w:tr w:rsidR="00114D90" w:rsidRPr="004408D4" w14:paraId="6EF8B0E3" w14:textId="77777777" w:rsidTr="00FC1392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9CD15B" w14:textId="77777777" w:rsidR="00114D90" w:rsidRPr="004408D4" w:rsidRDefault="00114D90" w:rsidP="00FC1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8598F" w14:textId="77777777" w:rsidR="00114D90" w:rsidRPr="00C7248E" w:rsidRDefault="00114D90" w:rsidP="00F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46.8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0CA6B" w14:textId="77777777" w:rsidR="00114D90" w:rsidRPr="00C7248E" w:rsidRDefault="00114D90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54.2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2544C" w14:textId="77777777" w:rsidR="00114D90" w:rsidRPr="00C7248E" w:rsidRDefault="00114D90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51.5</w:t>
            </w:r>
          </w:p>
        </w:tc>
      </w:tr>
      <w:tr w:rsidR="00114D90" w:rsidRPr="004408D4" w14:paraId="79E60E58" w14:textId="77777777" w:rsidTr="00FC1392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A6E707" w14:textId="77777777" w:rsidR="00114D90" w:rsidRPr="004408D4" w:rsidRDefault="00114D90" w:rsidP="00FC1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9ED67" w14:textId="77777777" w:rsidR="00114D90" w:rsidRPr="00C7248E" w:rsidRDefault="00114D90" w:rsidP="00F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54.4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57DE8" w14:textId="77777777" w:rsidR="00114D90" w:rsidRPr="00C7248E" w:rsidRDefault="00114D90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72.2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BFFEE" w14:textId="77777777" w:rsidR="00114D90" w:rsidRPr="00C7248E" w:rsidRDefault="00114D90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55.8</w:t>
            </w:r>
          </w:p>
        </w:tc>
      </w:tr>
      <w:tr w:rsidR="00114D90" w:rsidRPr="004408D4" w14:paraId="55E82BA6" w14:textId="77777777" w:rsidTr="00FC1392">
        <w:trPr>
          <w:trHeight w:val="15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C151B7" w14:textId="77777777" w:rsidR="00114D90" w:rsidRPr="004408D4" w:rsidRDefault="00114D90" w:rsidP="00FC1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883D0" w14:textId="77777777" w:rsidR="00114D90" w:rsidRPr="00C7248E" w:rsidRDefault="00114D90" w:rsidP="00F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57.8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5B474" w14:textId="77777777" w:rsidR="00114D90" w:rsidRPr="00C7248E" w:rsidRDefault="00114D90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55.6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8A393" w14:textId="77777777" w:rsidR="00114D90" w:rsidRPr="00C7248E" w:rsidRDefault="00114D90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67.6</w:t>
            </w:r>
          </w:p>
        </w:tc>
      </w:tr>
      <w:tr w:rsidR="00114D90" w:rsidRPr="004408D4" w14:paraId="4EA1AAAC" w14:textId="77777777" w:rsidTr="00FC1392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DF52B3" w14:textId="77777777" w:rsidR="00114D90" w:rsidRPr="004408D4" w:rsidRDefault="00114D90" w:rsidP="00FC1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47D3D" w14:textId="77777777" w:rsidR="00114D90" w:rsidRPr="00C7248E" w:rsidRDefault="00114D90" w:rsidP="00F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43.5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54955" w14:textId="77777777" w:rsidR="00114D90" w:rsidRPr="00C7248E" w:rsidRDefault="00114D90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55.4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AEFE3" w14:textId="77777777" w:rsidR="00114D90" w:rsidRPr="00C7248E" w:rsidRDefault="00114D90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47.1</w:t>
            </w:r>
          </w:p>
        </w:tc>
      </w:tr>
      <w:tr w:rsidR="00114D90" w:rsidRPr="004408D4" w14:paraId="343CACAE" w14:textId="77777777" w:rsidTr="00FC1392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1D6A7E" w14:textId="77777777" w:rsidR="00114D90" w:rsidRPr="004408D4" w:rsidRDefault="00114D90" w:rsidP="00FC1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2DBB" w14:textId="77777777" w:rsidR="00114D90" w:rsidRPr="00C7248E" w:rsidRDefault="00114D90" w:rsidP="00F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42.2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61D20" w14:textId="77777777" w:rsidR="00114D90" w:rsidRPr="00C7248E" w:rsidRDefault="00114D90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35.7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82552" w14:textId="77777777" w:rsidR="00114D90" w:rsidRPr="00C7248E" w:rsidRDefault="00114D90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37.9</w:t>
            </w:r>
          </w:p>
        </w:tc>
      </w:tr>
      <w:tr w:rsidR="00114D90" w:rsidRPr="004408D4" w14:paraId="653FAF05" w14:textId="77777777" w:rsidTr="00FC1392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B96CA6" w14:textId="77777777" w:rsidR="00114D90" w:rsidRPr="004408D4" w:rsidRDefault="00114D90" w:rsidP="00FC1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9E32F" w14:textId="77777777" w:rsidR="00114D90" w:rsidRPr="00C7248E" w:rsidRDefault="00114D90" w:rsidP="00F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24.4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D7BD5" w14:textId="77777777" w:rsidR="00114D90" w:rsidRPr="00C7248E" w:rsidRDefault="00114D90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37.1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47A96" w14:textId="77777777" w:rsidR="00114D90" w:rsidRPr="00C7248E" w:rsidRDefault="00114D90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40.9</w:t>
            </w:r>
          </w:p>
        </w:tc>
      </w:tr>
      <w:tr w:rsidR="00114D90" w:rsidRPr="004408D4" w14:paraId="4F2C8636" w14:textId="77777777" w:rsidTr="00FC1392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2A4D9F" w14:textId="77777777" w:rsidR="00114D90" w:rsidRPr="004408D4" w:rsidRDefault="00114D90" w:rsidP="00FC1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0C1CE" w14:textId="77777777" w:rsidR="00114D90" w:rsidRPr="00C7248E" w:rsidRDefault="00114D90" w:rsidP="00F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51.2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A4AD" w14:textId="77777777" w:rsidR="00114D90" w:rsidRPr="00C7248E" w:rsidRDefault="00114D90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47.2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53419" w14:textId="77777777" w:rsidR="00114D90" w:rsidRPr="00C7248E" w:rsidRDefault="00114D90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45.7</w:t>
            </w:r>
          </w:p>
        </w:tc>
      </w:tr>
      <w:tr w:rsidR="00114D90" w:rsidRPr="004408D4" w14:paraId="297FBDC8" w14:textId="77777777" w:rsidTr="00FC1392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25AB5E" w14:textId="77777777" w:rsidR="00114D90" w:rsidRPr="004408D4" w:rsidRDefault="00114D90" w:rsidP="00FC1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C289E" w14:textId="77777777" w:rsidR="00114D90" w:rsidRPr="00C7248E" w:rsidRDefault="00114D90" w:rsidP="00F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50.0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EE56D" w14:textId="77777777" w:rsidR="00114D90" w:rsidRPr="00C7248E" w:rsidRDefault="00114D90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57.1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47100" w14:textId="77777777" w:rsidR="00114D90" w:rsidRPr="00C7248E" w:rsidRDefault="00114D90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55.7</w:t>
            </w:r>
          </w:p>
        </w:tc>
      </w:tr>
      <w:tr w:rsidR="00114D90" w:rsidRPr="004408D4" w14:paraId="38855552" w14:textId="77777777" w:rsidTr="00FC1392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A05EA6" w14:textId="77777777" w:rsidR="00114D90" w:rsidRPr="004408D4" w:rsidRDefault="00114D90" w:rsidP="00FC1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BDA9A" w14:textId="77777777" w:rsidR="00114D90" w:rsidRPr="00C7248E" w:rsidRDefault="00114D90" w:rsidP="00F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43.5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E06AF" w14:textId="77777777" w:rsidR="00114D90" w:rsidRPr="00C7248E" w:rsidRDefault="00114D90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58.3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33F04" w14:textId="77777777" w:rsidR="00114D90" w:rsidRPr="00C7248E" w:rsidRDefault="00114D90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52.9</w:t>
            </w:r>
          </w:p>
        </w:tc>
      </w:tr>
      <w:tr w:rsidR="00114D90" w:rsidRPr="004408D4" w14:paraId="20F486A8" w14:textId="77777777" w:rsidTr="00FC1392">
        <w:trPr>
          <w:trHeight w:val="22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6EE99" w14:textId="77777777" w:rsidR="00114D90" w:rsidRPr="004408D4" w:rsidRDefault="00114D90" w:rsidP="00FC1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C4C2E" w14:textId="77777777" w:rsidR="00114D90" w:rsidRPr="00C7248E" w:rsidRDefault="00114D90" w:rsidP="00FC1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46.7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3706F" w14:textId="77777777" w:rsidR="00114D90" w:rsidRPr="00C7248E" w:rsidRDefault="00114D90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44.3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CFF23" w14:textId="77777777" w:rsidR="00114D90" w:rsidRPr="00C7248E" w:rsidRDefault="00114D90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45.7</w:t>
            </w:r>
          </w:p>
        </w:tc>
      </w:tr>
    </w:tbl>
    <w:p w14:paraId="5FDEA38F" w14:textId="77777777" w:rsidR="00337615" w:rsidRDefault="00C466E1"/>
    <w:tbl>
      <w:tblPr>
        <w:tblW w:w="109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1258"/>
        <w:gridCol w:w="1441"/>
        <w:gridCol w:w="1170"/>
        <w:gridCol w:w="121"/>
        <w:gridCol w:w="1292"/>
        <w:gridCol w:w="31"/>
        <w:gridCol w:w="1265"/>
      </w:tblGrid>
      <w:tr w:rsidR="00C466E1" w:rsidRPr="00804183" w14:paraId="399290A7" w14:textId="77777777" w:rsidTr="00FC1392">
        <w:trPr>
          <w:cantSplit/>
          <w:trHeight w:val="377"/>
          <w:jc w:val="center"/>
        </w:trPr>
        <w:tc>
          <w:tcPr>
            <w:tcW w:w="109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A239DD" w14:textId="77777777" w:rsidR="00C466E1" w:rsidRPr="002A7B47" w:rsidRDefault="00C466E1" w:rsidP="00FC13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B4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2A7B4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2A7B4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2A7B4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2A7B4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2A7B47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Table 2:  The Rural </w:t>
            </w:r>
            <w:proofErr w:type="spellStart"/>
            <w:r w:rsidRPr="002A7B47">
              <w:rPr>
                <w:rFonts w:ascii="Times New Roman" w:hAnsi="Times New Roman" w:cs="Times New Roman"/>
                <w:sz w:val="20"/>
                <w:szCs w:val="20"/>
              </w:rPr>
              <w:t>Mainstreet</w:t>
            </w:r>
            <w:proofErr w:type="spellEnd"/>
            <w:r w:rsidRPr="002A7B47">
              <w:rPr>
                <w:rFonts w:ascii="Times New Roman" w:hAnsi="Times New Roman" w:cs="Times New Roman"/>
                <w:sz w:val="20"/>
                <w:szCs w:val="20"/>
              </w:rPr>
              <w:t xml:space="preserve"> Economy,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2019</w:t>
            </w:r>
          </w:p>
        </w:tc>
      </w:tr>
      <w:tr w:rsidR="00C466E1" w:rsidRPr="00F44FFC" w14:paraId="5964902C" w14:textId="77777777" w:rsidTr="00FC1392">
        <w:trPr>
          <w:cantSplit/>
          <w:trHeight w:val="219"/>
          <w:jc w:val="center"/>
        </w:trPr>
        <w:tc>
          <w:tcPr>
            <w:tcW w:w="440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C42771" w14:textId="77777777" w:rsidR="00C466E1" w:rsidRPr="002A7B47" w:rsidRDefault="00C466E1" w:rsidP="00FC1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7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E29EC8B" w14:textId="77777777" w:rsidR="00C466E1" w:rsidRPr="002A7B47" w:rsidRDefault="00C466E1" w:rsidP="00FC1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Percentage of bankers reporting</w:t>
            </w:r>
          </w:p>
        </w:tc>
      </w:tr>
      <w:tr w:rsidR="00C466E1" w:rsidRPr="00D0731A" w14:paraId="236DBCE1" w14:textId="77777777" w:rsidTr="00FC1392">
        <w:trPr>
          <w:cantSplit/>
          <w:trHeight w:val="390"/>
          <w:jc w:val="center"/>
        </w:trPr>
        <w:tc>
          <w:tcPr>
            <w:tcW w:w="440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BD59C" w14:textId="77777777" w:rsidR="00C466E1" w:rsidRPr="002A7B47" w:rsidRDefault="00C466E1" w:rsidP="00FC1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E6B2F" w14:textId="77777777" w:rsidR="00C466E1" w:rsidRPr="002A7B47" w:rsidRDefault="00C466E1" w:rsidP="00FC1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Recession</w:t>
            </w: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pct10" w:color="auto" w:fill="FFFFFF" w:themeFill="background1"/>
          </w:tcPr>
          <w:p w14:paraId="36A2B5AE" w14:textId="77777777" w:rsidR="00C466E1" w:rsidRPr="002A7B47" w:rsidRDefault="00C466E1" w:rsidP="00FC1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Modest economic downturn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0A942" w14:textId="77777777" w:rsidR="00C466E1" w:rsidRPr="002A7B47" w:rsidRDefault="00C466E1" w:rsidP="00FC1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Little or no growth</w:t>
            </w:r>
          </w:p>
        </w:tc>
        <w:tc>
          <w:tcPr>
            <w:tcW w:w="144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14:paraId="4F0A02AC" w14:textId="77777777" w:rsidR="00C466E1" w:rsidRPr="002A7B47" w:rsidRDefault="00C466E1" w:rsidP="00FC1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Modest economic growth</w:t>
            </w: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pct10" w:color="auto" w:fill="FFFFFF" w:themeFill="background1"/>
          </w:tcPr>
          <w:p w14:paraId="4E155514" w14:textId="77777777" w:rsidR="00C466E1" w:rsidRPr="002A7B47" w:rsidRDefault="00C466E1" w:rsidP="00FC1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Strong economic growth</w:t>
            </w:r>
          </w:p>
        </w:tc>
      </w:tr>
      <w:tr w:rsidR="00C466E1" w:rsidRPr="00D0731A" w14:paraId="0F73B5D5" w14:textId="77777777" w:rsidTr="00FC1392">
        <w:trPr>
          <w:cantSplit/>
          <w:trHeight w:val="642"/>
          <w:jc w:val="center"/>
        </w:trPr>
        <w:tc>
          <w:tcPr>
            <w:tcW w:w="440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3CAB2" w14:textId="77777777" w:rsidR="00C466E1" w:rsidRPr="00C7248E" w:rsidRDefault="00C466E1" w:rsidP="00FC1392">
            <w:pPr>
              <w:rPr>
                <w:rFonts w:ascii="Times New Roman" w:hAnsi="Times New Roman" w:cs="Times New Roman"/>
                <w:bCs/>
                <w:color w:val="424242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How would you describe the economy in your area?</w:t>
            </w: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3E906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FF8DA1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0.0%</w:t>
            </w: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0E93C79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C19F6A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31.4%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D547D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6F207A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45.7%</w:t>
            </w:r>
          </w:p>
        </w:tc>
        <w:tc>
          <w:tcPr>
            <w:tcW w:w="144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3DE171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FE8A9C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22.9%</w:t>
            </w:r>
          </w:p>
        </w:tc>
        <w:tc>
          <w:tcPr>
            <w:tcW w:w="1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18655A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F51000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0.0%</w:t>
            </w:r>
          </w:p>
        </w:tc>
      </w:tr>
      <w:tr w:rsidR="00C466E1" w:rsidRPr="00D0731A" w14:paraId="3276B00F" w14:textId="77777777" w:rsidTr="00FC1392">
        <w:trPr>
          <w:cantSplit/>
          <w:trHeight w:val="111"/>
          <w:jc w:val="center"/>
        </w:trPr>
        <w:tc>
          <w:tcPr>
            <w:tcW w:w="10980" w:type="dxa"/>
            <w:gridSpan w:val="8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35A28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6E1" w:rsidRPr="00D0731A" w14:paraId="69D6BD72" w14:textId="77777777" w:rsidTr="00FC1392">
        <w:trPr>
          <w:cantSplit/>
          <w:trHeight w:val="228"/>
          <w:jc w:val="center"/>
        </w:trPr>
        <w:tc>
          <w:tcPr>
            <w:tcW w:w="440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D0F23" w14:textId="77777777" w:rsidR="00C466E1" w:rsidRPr="00C7248E" w:rsidRDefault="00C466E1" w:rsidP="00FC139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577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D4A6378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C466E1" w:rsidRPr="00D0731A" w14:paraId="6C4F2376" w14:textId="77777777" w:rsidTr="00FC1392">
        <w:trPr>
          <w:cantSplit/>
          <w:trHeight w:val="507"/>
          <w:jc w:val="center"/>
        </w:trPr>
        <w:tc>
          <w:tcPr>
            <w:tcW w:w="440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EA9DC" w14:textId="77777777" w:rsidR="00C466E1" w:rsidRPr="00C7248E" w:rsidRDefault="00C466E1" w:rsidP="00FC139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748E6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Rising regulatory costs</w:t>
            </w: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</w:tcPr>
          <w:p w14:paraId="56F4494A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 xml:space="preserve">Competition from </w:t>
            </w:r>
          </w:p>
          <w:p w14:paraId="74AC7C63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Farm Credit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vAlign w:val="bottom"/>
          </w:tcPr>
          <w:p w14:paraId="182CE05F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Low loan demand</w:t>
            </w:r>
          </w:p>
        </w:tc>
        <w:tc>
          <w:tcPr>
            <w:tcW w:w="144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A8607A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Rising loan defaults</w:t>
            </w:r>
          </w:p>
        </w:tc>
        <w:tc>
          <w:tcPr>
            <w:tcW w:w="12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</w:tcPr>
          <w:p w14:paraId="3289D222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Falling farmland values</w:t>
            </w:r>
          </w:p>
        </w:tc>
      </w:tr>
      <w:tr w:rsidR="00C466E1" w:rsidRPr="00D0731A" w14:paraId="61B79AEC" w14:textId="77777777" w:rsidTr="00FC1392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440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3106027" w14:textId="77777777" w:rsidR="00C466E1" w:rsidRPr="00C7248E" w:rsidRDefault="00C466E1" w:rsidP="00FC1392">
            <w:pP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What do you expect to be the biggest economic challenge for agriculturally dependent community banks for 2019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6457C6E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C34DA6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8689F0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5.7%</w:t>
            </w: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9666B3E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2D1D10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C0CC19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62BA65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14.3%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B9569F6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0F0831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BA032A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11.4%</w:t>
            </w:r>
          </w:p>
        </w:tc>
        <w:tc>
          <w:tcPr>
            <w:tcW w:w="144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2818210D" w14:textId="77777777" w:rsidR="00C466E1" w:rsidRPr="00C7248E" w:rsidRDefault="00C466E1" w:rsidP="00FC13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42.9%</w:t>
            </w:r>
          </w:p>
        </w:tc>
        <w:tc>
          <w:tcPr>
            <w:tcW w:w="12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B8AB71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95DEFA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97D6E4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1BB9E7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11.6%</w:t>
            </w:r>
          </w:p>
        </w:tc>
      </w:tr>
      <w:tr w:rsidR="00C466E1" w:rsidRPr="00D0731A" w14:paraId="52DDF937" w14:textId="77777777" w:rsidTr="00FC1392">
        <w:trPr>
          <w:cantSplit/>
          <w:trHeight w:val="237"/>
          <w:jc w:val="center"/>
        </w:trPr>
        <w:tc>
          <w:tcPr>
            <w:tcW w:w="10980" w:type="dxa"/>
            <w:gridSpan w:val="8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BF3EED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66E1" w:rsidRPr="00D0731A" w14:paraId="160F28E0" w14:textId="77777777" w:rsidTr="00FC1392">
        <w:trPr>
          <w:cantSplit/>
          <w:trHeight w:val="345"/>
          <w:jc w:val="center"/>
        </w:trPr>
        <w:tc>
          <w:tcPr>
            <w:tcW w:w="440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E9B22" w14:textId="77777777" w:rsidR="00C466E1" w:rsidRPr="00C7248E" w:rsidRDefault="00C466E1" w:rsidP="00FC139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577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22D42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C466E1" w:rsidRPr="00D0731A" w14:paraId="5C795604" w14:textId="77777777" w:rsidTr="00FC1392">
        <w:trPr>
          <w:cantSplit/>
          <w:trHeight w:val="669"/>
          <w:jc w:val="center"/>
        </w:trPr>
        <w:tc>
          <w:tcPr>
            <w:tcW w:w="440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9FE26E" w14:textId="77777777" w:rsidR="00C466E1" w:rsidRPr="00C7248E" w:rsidRDefault="00C466E1" w:rsidP="00FC139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E739F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No rate increases</w:t>
            </w: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</w:tcPr>
          <w:p w14:paraId="4366768D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One rate hike</w:t>
            </w:r>
          </w:p>
        </w:tc>
        <w:tc>
          <w:tcPr>
            <w:tcW w:w="12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  <w:vAlign w:val="bottom"/>
          </w:tcPr>
          <w:p w14:paraId="4CDEC641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2 rate hikes</w:t>
            </w:r>
          </w:p>
        </w:tc>
        <w:tc>
          <w:tcPr>
            <w:tcW w:w="1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  <w:vAlign w:val="bottom"/>
          </w:tcPr>
          <w:p w14:paraId="19688CF3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3 rate hikes</w:t>
            </w:r>
          </w:p>
        </w:tc>
        <w:tc>
          <w:tcPr>
            <w:tcW w:w="129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</w:tcPr>
          <w:p w14:paraId="5AF3F7E1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More than 3 rate hikes</w:t>
            </w:r>
          </w:p>
        </w:tc>
      </w:tr>
      <w:tr w:rsidR="00C466E1" w:rsidRPr="00D0731A" w14:paraId="4E3C3DDB" w14:textId="77777777" w:rsidTr="00FC1392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440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5E5CB25" w14:textId="77777777" w:rsidR="00C466E1" w:rsidRPr="00C7248E" w:rsidRDefault="00C466E1" w:rsidP="00FC1392">
            <w:pP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How much should the Federal Reserve raise short-term interest rates in 2019?</w:t>
            </w: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BAF0F4D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34.3%</w:t>
            </w: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5EAD40B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40.0%</w:t>
            </w:r>
          </w:p>
        </w:tc>
        <w:tc>
          <w:tcPr>
            <w:tcW w:w="129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D56004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22.9%</w:t>
            </w:r>
          </w:p>
        </w:tc>
        <w:tc>
          <w:tcPr>
            <w:tcW w:w="12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D1783B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2.9%</w:t>
            </w:r>
          </w:p>
        </w:tc>
        <w:tc>
          <w:tcPr>
            <w:tcW w:w="129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FE562A" w14:textId="77777777" w:rsidR="00C466E1" w:rsidRPr="00C7248E" w:rsidRDefault="00C466E1" w:rsidP="00FC13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0.0%</w:t>
            </w:r>
          </w:p>
        </w:tc>
      </w:tr>
    </w:tbl>
    <w:p w14:paraId="20BA06C3" w14:textId="77777777" w:rsidR="00C466E1" w:rsidRDefault="00C466E1">
      <w:bookmarkStart w:id="0" w:name="_GoBack"/>
      <w:bookmarkEnd w:id="0"/>
    </w:p>
    <w:sectPr w:rsidR="00C466E1" w:rsidSect="00D20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90"/>
    <w:rsid w:val="00114D90"/>
    <w:rsid w:val="00150958"/>
    <w:rsid w:val="00C466E1"/>
    <w:rsid w:val="00D2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F1B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Macintosh Word</Application>
  <DocSecurity>0</DocSecurity>
  <Lines>9</Lines>
  <Paragraphs>2</Paragraphs>
  <ScaleCrop>false</ScaleCrop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2019-01-17T16:46:00Z</dcterms:created>
  <dcterms:modified xsi:type="dcterms:W3CDTF">2019-01-17T16:47:00Z</dcterms:modified>
</cp:coreProperties>
</file>