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62B" w:rsidRDefault="0009262B" w:rsidP="00A97CDF">
      <w:pPr>
        <w:jc w:val="center"/>
        <w:rPr>
          <w:sz w:val="56"/>
          <w:szCs w:val="56"/>
        </w:rPr>
      </w:pPr>
    </w:p>
    <w:p w:rsidR="0009262B" w:rsidRDefault="0009262B" w:rsidP="00A97CDF">
      <w:pPr>
        <w:jc w:val="center"/>
        <w:rPr>
          <w:sz w:val="56"/>
          <w:szCs w:val="56"/>
        </w:rPr>
      </w:pPr>
    </w:p>
    <w:p w:rsidR="0009262B" w:rsidRDefault="0009262B" w:rsidP="00A97CDF">
      <w:pPr>
        <w:jc w:val="center"/>
        <w:rPr>
          <w:sz w:val="56"/>
          <w:szCs w:val="56"/>
        </w:rPr>
      </w:pPr>
    </w:p>
    <w:p w:rsidR="00754D9E" w:rsidRDefault="00A97CDF" w:rsidP="00A97CDF">
      <w:pPr>
        <w:jc w:val="center"/>
        <w:rPr>
          <w:sz w:val="56"/>
          <w:szCs w:val="56"/>
        </w:rPr>
      </w:pPr>
      <w:r w:rsidRPr="0009262B">
        <w:rPr>
          <w:sz w:val="56"/>
          <w:szCs w:val="56"/>
        </w:rPr>
        <w:t>Interdisciplinary Doctor of Education (Ed</w:t>
      </w:r>
      <w:r w:rsidR="00754D9E">
        <w:rPr>
          <w:sz w:val="56"/>
          <w:szCs w:val="56"/>
        </w:rPr>
        <w:t>.</w:t>
      </w:r>
      <w:r w:rsidRPr="0009262B">
        <w:rPr>
          <w:sz w:val="56"/>
          <w:szCs w:val="56"/>
        </w:rPr>
        <w:t>D</w:t>
      </w:r>
      <w:r w:rsidR="00754D9E">
        <w:rPr>
          <w:sz w:val="56"/>
          <w:szCs w:val="56"/>
        </w:rPr>
        <w:t xml:space="preserve">.) Program </w:t>
      </w:r>
      <w:r w:rsidRPr="0009262B">
        <w:rPr>
          <w:sz w:val="56"/>
          <w:szCs w:val="56"/>
        </w:rPr>
        <w:t xml:space="preserve">in Leadership </w:t>
      </w:r>
    </w:p>
    <w:p w:rsidR="00A97CDF" w:rsidRPr="0009262B" w:rsidRDefault="00BC4319" w:rsidP="00A97CDF">
      <w:pPr>
        <w:jc w:val="center"/>
        <w:rPr>
          <w:sz w:val="56"/>
          <w:szCs w:val="56"/>
        </w:rPr>
      </w:pPr>
      <w:r w:rsidRPr="00BC4319">
        <w:rPr>
          <w:sz w:val="40"/>
          <w:szCs w:val="40"/>
        </w:rPr>
        <w:t>(</w:t>
      </w:r>
      <w:r w:rsidR="00672FB6">
        <w:rPr>
          <w:sz w:val="40"/>
          <w:szCs w:val="40"/>
        </w:rPr>
        <w:t xml:space="preserve">updated </w:t>
      </w:r>
      <w:r w:rsidR="007E4C58">
        <w:rPr>
          <w:sz w:val="40"/>
          <w:szCs w:val="40"/>
        </w:rPr>
        <w:t>March</w:t>
      </w:r>
      <w:bookmarkStart w:id="0" w:name="_GoBack"/>
      <w:bookmarkEnd w:id="0"/>
      <w:r w:rsidR="00672FB6">
        <w:rPr>
          <w:sz w:val="40"/>
          <w:szCs w:val="40"/>
        </w:rPr>
        <w:t xml:space="preserve"> 2012</w:t>
      </w:r>
      <w:r w:rsidRPr="00BC4319">
        <w:rPr>
          <w:sz w:val="40"/>
          <w:szCs w:val="40"/>
        </w:rPr>
        <w:t>)</w:t>
      </w:r>
      <w:r w:rsidR="00A97CDF" w:rsidRPr="0009262B">
        <w:rPr>
          <w:sz w:val="56"/>
          <w:szCs w:val="56"/>
        </w:rPr>
        <w:br/>
        <w:t xml:space="preserve">Program Handbook </w:t>
      </w:r>
    </w:p>
    <w:p w:rsidR="001547DF" w:rsidRDefault="001547DF" w:rsidP="000A16BD">
      <w:pPr>
        <w:jc w:val="center"/>
        <w:rPr>
          <w:sz w:val="24"/>
          <w:szCs w:val="24"/>
        </w:rPr>
      </w:pPr>
    </w:p>
    <w:p w:rsidR="001547DF" w:rsidRDefault="001547DF" w:rsidP="000A16BD">
      <w:pPr>
        <w:jc w:val="center"/>
        <w:rPr>
          <w:sz w:val="24"/>
          <w:szCs w:val="24"/>
        </w:rPr>
      </w:pPr>
    </w:p>
    <w:p w:rsidR="002B04FD" w:rsidRDefault="002B04FD" w:rsidP="000A16BD">
      <w:pPr>
        <w:jc w:val="center"/>
        <w:rPr>
          <w:sz w:val="24"/>
          <w:szCs w:val="24"/>
        </w:rPr>
      </w:pPr>
    </w:p>
    <w:p w:rsidR="002B04FD" w:rsidRDefault="002B04FD" w:rsidP="000A16BD">
      <w:pPr>
        <w:jc w:val="center"/>
        <w:rPr>
          <w:sz w:val="24"/>
          <w:szCs w:val="24"/>
        </w:rPr>
      </w:pPr>
    </w:p>
    <w:p w:rsidR="002B04FD" w:rsidRDefault="002B04FD" w:rsidP="000A16BD">
      <w:pPr>
        <w:jc w:val="center"/>
        <w:rPr>
          <w:sz w:val="24"/>
          <w:szCs w:val="24"/>
        </w:rPr>
      </w:pPr>
    </w:p>
    <w:p w:rsidR="0091567E" w:rsidRDefault="007C2ECB" w:rsidP="000A16BD">
      <w:pPr>
        <w:jc w:val="center"/>
        <w:rPr>
          <w:sz w:val="56"/>
          <w:szCs w:val="56"/>
        </w:rPr>
      </w:pPr>
      <w:r>
        <w:rPr>
          <w:noProof/>
          <w:sz w:val="56"/>
          <w:szCs w:val="56"/>
        </w:rPr>
        <w:drawing>
          <wp:inline distT="0" distB="0" distL="0" distR="0">
            <wp:extent cx="1924050" cy="1021080"/>
            <wp:effectExtent l="19050" t="0" r="0" b="0"/>
            <wp:docPr id="1" name="Picture 0" descr="Description: GradSchool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GradSchool_K.jpg"/>
                    <pic:cNvPicPr>
                      <a:picLocks noChangeAspect="1" noChangeArrowheads="1"/>
                    </pic:cNvPicPr>
                  </pic:nvPicPr>
                  <pic:blipFill>
                    <a:blip r:embed="rId9" cstate="print"/>
                    <a:srcRect/>
                    <a:stretch>
                      <a:fillRect/>
                    </a:stretch>
                  </pic:blipFill>
                  <pic:spPr bwMode="auto">
                    <a:xfrm>
                      <a:off x="0" y="0"/>
                      <a:ext cx="1924050" cy="1021080"/>
                    </a:xfrm>
                    <a:prstGeom prst="rect">
                      <a:avLst/>
                    </a:prstGeom>
                    <a:noFill/>
                    <a:ln w="9525">
                      <a:noFill/>
                      <a:miter lim="800000"/>
                      <a:headEnd/>
                      <a:tailEnd/>
                    </a:ln>
                  </pic:spPr>
                </pic:pic>
              </a:graphicData>
            </a:graphic>
          </wp:inline>
        </w:drawing>
      </w:r>
    </w:p>
    <w:p w:rsidR="0091567E" w:rsidRDefault="0091567E" w:rsidP="000A16BD">
      <w:pPr>
        <w:jc w:val="center"/>
        <w:rPr>
          <w:sz w:val="56"/>
          <w:szCs w:val="56"/>
        </w:rPr>
      </w:pPr>
    </w:p>
    <w:p w:rsidR="0091567E" w:rsidRDefault="0091567E" w:rsidP="000A16BD">
      <w:pPr>
        <w:jc w:val="center"/>
        <w:rPr>
          <w:sz w:val="24"/>
          <w:szCs w:val="24"/>
        </w:rPr>
      </w:pPr>
    </w:p>
    <w:p w:rsidR="0091567E" w:rsidRDefault="0091567E" w:rsidP="000A16BD">
      <w:pPr>
        <w:jc w:val="center"/>
        <w:rPr>
          <w:sz w:val="24"/>
          <w:szCs w:val="24"/>
        </w:rPr>
        <w:sectPr w:rsidR="0091567E" w:rsidSect="00DB1A2B">
          <w:footerReference w:type="default" r:id="rId10"/>
          <w:pgSz w:w="12240" w:h="15840"/>
          <w:pgMar w:top="1440" w:right="1440" w:bottom="1440" w:left="1440" w:header="720" w:footer="720" w:gutter="0"/>
          <w:cols w:space="720"/>
          <w:docGrid w:linePitch="360"/>
        </w:sectPr>
      </w:pPr>
    </w:p>
    <w:p w:rsidR="0091567E" w:rsidRPr="00DB5AE7" w:rsidRDefault="0091567E" w:rsidP="0091567E">
      <w:pPr>
        <w:jc w:val="center"/>
        <w:rPr>
          <w:b/>
          <w:sz w:val="28"/>
          <w:szCs w:val="28"/>
        </w:rPr>
      </w:pPr>
      <w:r>
        <w:rPr>
          <w:b/>
          <w:sz w:val="28"/>
          <w:szCs w:val="28"/>
        </w:rPr>
        <w:lastRenderedPageBreak/>
        <w:t>TABLE OF CONTENTS</w:t>
      </w:r>
    </w:p>
    <w:p w:rsidR="0091567E" w:rsidRDefault="0091567E" w:rsidP="0091567E">
      <w:pPr>
        <w:rPr>
          <w:sz w:val="24"/>
          <w:szCs w:val="24"/>
        </w:rPr>
      </w:pPr>
    </w:p>
    <w:p w:rsidR="00DD3880" w:rsidRDefault="0091567E" w:rsidP="00DD3880">
      <w:pPr>
        <w:tabs>
          <w:tab w:val="right" w:leader="dot" w:pos="9180"/>
        </w:tabs>
        <w:rPr>
          <w:sz w:val="24"/>
          <w:szCs w:val="24"/>
        </w:rPr>
      </w:pPr>
      <w:r>
        <w:rPr>
          <w:sz w:val="24"/>
          <w:szCs w:val="24"/>
        </w:rPr>
        <w:t>Introduction</w:t>
      </w:r>
      <w:r w:rsidR="00D05449">
        <w:rPr>
          <w:sz w:val="24"/>
          <w:szCs w:val="24"/>
        </w:rPr>
        <w:tab/>
        <w:t>2</w:t>
      </w:r>
      <w:r w:rsidR="00DD3880">
        <w:rPr>
          <w:sz w:val="24"/>
          <w:szCs w:val="24"/>
        </w:rPr>
        <w:br/>
      </w:r>
      <w:r w:rsidR="00D05449">
        <w:rPr>
          <w:sz w:val="24"/>
          <w:szCs w:val="24"/>
        </w:rPr>
        <w:t>Overview of Program</w:t>
      </w:r>
      <w:r w:rsidR="00D05449">
        <w:rPr>
          <w:sz w:val="24"/>
          <w:szCs w:val="24"/>
        </w:rPr>
        <w:tab/>
        <w:t>2</w:t>
      </w:r>
      <w:r w:rsidR="00DD3880">
        <w:rPr>
          <w:sz w:val="24"/>
          <w:szCs w:val="24"/>
        </w:rPr>
        <w:br/>
      </w:r>
      <w:r w:rsidR="006B3E82">
        <w:rPr>
          <w:sz w:val="24"/>
          <w:szCs w:val="24"/>
        </w:rPr>
        <w:t>Mission</w:t>
      </w:r>
      <w:r w:rsidR="006B3E82">
        <w:rPr>
          <w:sz w:val="24"/>
          <w:szCs w:val="24"/>
        </w:rPr>
        <w:tab/>
        <w:t>3</w:t>
      </w:r>
      <w:r w:rsidR="00DD3880">
        <w:rPr>
          <w:sz w:val="24"/>
          <w:szCs w:val="24"/>
        </w:rPr>
        <w:br/>
      </w:r>
      <w:r w:rsidR="006B3E82">
        <w:rPr>
          <w:sz w:val="24"/>
          <w:szCs w:val="24"/>
        </w:rPr>
        <w:t>Student outcomes</w:t>
      </w:r>
      <w:r w:rsidR="006B3E82">
        <w:rPr>
          <w:sz w:val="24"/>
          <w:szCs w:val="24"/>
        </w:rPr>
        <w:tab/>
        <w:t>4</w:t>
      </w:r>
      <w:r w:rsidR="00DD3880">
        <w:rPr>
          <w:sz w:val="24"/>
          <w:szCs w:val="24"/>
        </w:rPr>
        <w:br/>
      </w:r>
      <w:r w:rsidR="006B3E82">
        <w:rPr>
          <w:sz w:val="24"/>
          <w:szCs w:val="24"/>
        </w:rPr>
        <w:t>Curriculum</w:t>
      </w:r>
      <w:r w:rsidR="006B3E82">
        <w:rPr>
          <w:sz w:val="24"/>
          <w:szCs w:val="24"/>
        </w:rPr>
        <w:tab/>
        <w:t>5</w:t>
      </w:r>
      <w:r w:rsidR="00DD3880">
        <w:rPr>
          <w:sz w:val="24"/>
          <w:szCs w:val="24"/>
        </w:rPr>
        <w:br/>
      </w:r>
      <w:r w:rsidR="006B3E82">
        <w:rPr>
          <w:sz w:val="24"/>
          <w:szCs w:val="24"/>
        </w:rPr>
        <w:t>Academic Calendar</w:t>
      </w:r>
      <w:r w:rsidR="006B3E82">
        <w:rPr>
          <w:sz w:val="24"/>
          <w:szCs w:val="24"/>
        </w:rPr>
        <w:tab/>
        <w:t>7</w:t>
      </w:r>
      <w:r w:rsidR="00DD3880">
        <w:rPr>
          <w:sz w:val="24"/>
          <w:szCs w:val="24"/>
        </w:rPr>
        <w:br/>
      </w:r>
      <w:r w:rsidR="006B3E82">
        <w:rPr>
          <w:sz w:val="24"/>
          <w:szCs w:val="24"/>
        </w:rPr>
        <w:t>Important Links and Resources</w:t>
      </w:r>
      <w:r w:rsidR="006B3E82">
        <w:rPr>
          <w:sz w:val="24"/>
          <w:szCs w:val="24"/>
        </w:rPr>
        <w:tab/>
      </w:r>
      <w:r w:rsidR="00DD3880">
        <w:rPr>
          <w:sz w:val="24"/>
          <w:szCs w:val="24"/>
        </w:rPr>
        <w:t>8</w:t>
      </w:r>
      <w:r w:rsidR="00DD3880">
        <w:rPr>
          <w:sz w:val="24"/>
          <w:szCs w:val="24"/>
        </w:rPr>
        <w:br/>
        <w:t>Admissions Procedures</w:t>
      </w:r>
      <w:r w:rsidR="006B3E82">
        <w:rPr>
          <w:sz w:val="24"/>
          <w:szCs w:val="24"/>
        </w:rPr>
        <w:tab/>
      </w:r>
      <w:r w:rsidR="00DD3880">
        <w:rPr>
          <w:sz w:val="24"/>
          <w:szCs w:val="24"/>
        </w:rPr>
        <w:t>9</w:t>
      </w:r>
      <w:r w:rsidR="00DD3880">
        <w:rPr>
          <w:sz w:val="24"/>
          <w:szCs w:val="24"/>
        </w:rPr>
        <w:br/>
        <w:t>Admissions Process</w:t>
      </w:r>
      <w:r w:rsidR="006B3E82">
        <w:rPr>
          <w:sz w:val="24"/>
          <w:szCs w:val="24"/>
        </w:rPr>
        <w:tab/>
      </w:r>
      <w:r w:rsidR="00DD3880">
        <w:rPr>
          <w:sz w:val="24"/>
          <w:szCs w:val="24"/>
        </w:rPr>
        <w:t>12</w:t>
      </w:r>
      <w:r w:rsidR="00DD3880">
        <w:rPr>
          <w:sz w:val="24"/>
          <w:szCs w:val="24"/>
        </w:rPr>
        <w:br/>
        <w:t>Academic Requirements</w:t>
      </w:r>
      <w:r w:rsidR="00DD3880">
        <w:rPr>
          <w:sz w:val="24"/>
          <w:szCs w:val="24"/>
        </w:rPr>
        <w:tab/>
        <w:t>13</w:t>
      </w:r>
      <w:r w:rsidR="00DD3880">
        <w:rPr>
          <w:sz w:val="24"/>
          <w:szCs w:val="24"/>
        </w:rPr>
        <w:br/>
        <w:t>Advising</w:t>
      </w:r>
      <w:r w:rsidR="006B3E82">
        <w:rPr>
          <w:sz w:val="24"/>
          <w:szCs w:val="24"/>
        </w:rPr>
        <w:tab/>
        <w:t>1</w:t>
      </w:r>
      <w:r w:rsidR="00DD3880">
        <w:rPr>
          <w:sz w:val="24"/>
          <w:szCs w:val="24"/>
        </w:rPr>
        <w:t>3</w:t>
      </w:r>
      <w:r w:rsidR="00DD3880">
        <w:rPr>
          <w:sz w:val="24"/>
          <w:szCs w:val="24"/>
        </w:rPr>
        <w:br/>
        <w:t>Role of the Individual Professional Development Plan (IPDP)</w:t>
      </w:r>
      <w:r w:rsidR="00D05449">
        <w:rPr>
          <w:sz w:val="24"/>
          <w:szCs w:val="24"/>
        </w:rPr>
        <w:tab/>
      </w:r>
      <w:r w:rsidR="00DD3880">
        <w:rPr>
          <w:sz w:val="24"/>
          <w:szCs w:val="24"/>
        </w:rPr>
        <w:t>13</w:t>
      </w:r>
      <w:r w:rsidR="00DD3880">
        <w:rPr>
          <w:sz w:val="24"/>
          <w:szCs w:val="24"/>
        </w:rPr>
        <w:br/>
        <w:t>Program of Study</w:t>
      </w:r>
      <w:r w:rsidR="00D05449">
        <w:rPr>
          <w:sz w:val="24"/>
          <w:szCs w:val="24"/>
        </w:rPr>
        <w:tab/>
      </w:r>
      <w:r w:rsidR="00DD3880">
        <w:rPr>
          <w:sz w:val="24"/>
          <w:szCs w:val="24"/>
        </w:rPr>
        <w:t>14</w:t>
      </w:r>
      <w:r w:rsidR="00DD3880">
        <w:rPr>
          <w:sz w:val="24"/>
          <w:szCs w:val="24"/>
        </w:rPr>
        <w:br/>
        <w:t>Interdisciplinary Practicum</w:t>
      </w:r>
      <w:r w:rsidR="00D05449">
        <w:rPr>
          <w:sz w:val="24"/>
          <w:szCs w:val="24"/>
        </w:rPr>
        <w:tab/>
      </w:r>
      <w:r w:rsidR="00DD3880">
        <w:rPr>
          <w:sz w:val="24"/>
          <w:szCs w:val="24"/>
        </w:rPr>
        <w:t>15</w:t>
      </w:r>
      <w:r w:rsidR="00DD3880">
        <w:rPr>
          <w:sz w:val="24"/>
          <w:szCs w:val="24"/>
        </w:rPr>
        <w:br/>
        <w:t>Comprehensive Examination/Professional Performance Portfolio</w:t>
      </w:r>
      <w:r w:rsidR="00DD3880">
        <w:rPr>
          <w:sz w:val="24"/>
          <w:szCs w:val="24"/>
        </w:rPr>
        <w:tab/>
        <w:t>1</w:t>
      </w:r>
      <w:r w:rsidR="004B607B">
        <w:rPr>
          <w:sz w:val="24"/>
          <w:szCs w:val="24"/>
        </w:rPr>
        <w:t>7</w:t>
      </w:r>
      <w:r w:rsidR="00DD3880">
        <w:rPr>
          <w:sz w:val="24"/>
          <w:szCs w:val="24"/>
        </w:rPr>
        <w:br/>
        <w:t>Dissertation</w:t>
      </w:r>
      <w:r w:rsidR="00DD3880">
        <w:rPr>
          <w:sz w:val="24"/>
          <w:szCs w:val="24"/>
        </w:rPr>
        <w:tab/>
        <w:t>20</w:t>
      </w:r>
      <w:r w:rsidR="00DD3880">
        <w:rPr>
          <w:sz w:val="24"/>
          <w:szCs w:val="24"/>
        </w:rPr>
        <w:br/>
        <w:t>Procedures and Guidelines for Electronic Theses and Dissertations</w:t>
      </w:r>
      <w:r w:rsidR="00DD3880">
        <w:rPr>
          <w:sz w:val="24"/>
          <w:szCs w:val="24"/>
        </w:rPr>
        <w:tab/>
        <w:t>2</w:t>
      </w:r>
      <w:r w:rsidR="004B607B">
        <w:rPr>
          <w:sz w:val="24"/>
          <w:szCs w:val="24"/>
        </w:rPr>
        <w:t>3</w:t>
      </w:r>
      <w:r w:rsidR="00DD3880">
        <w:rPr>
          <w:sz w:val="24"/>
          <w:szCs w:val="24"/>
        </w:rPr>
        <w:br/>
        <w:t>Library Resources</w:t>
      </w:r>
      <w:r w:rsidR="00DD3880">
        <w:rPr>
          <w:sz w:val="24"/>
          <w:szCs w:val="24"/>
        </w:rPr>
        <w:tab/>
        <w:t>27</w:t>
      </w:r>
      <w:r w:rsidR="00DD3880">
        <w:rPr>
          <w:sz w:val="24"/>
          <w:szCs w:val="24"/>
        </w:rPr>
        <w:br/>
        <w:t>Statement of Responsibility</w:t>
      </w:r>
      <w:r w:rsidR="00036F9B">
        <w:rPr>
          <w:sz w:val="24"/>
          <w:szCs w:val="24"/>
        </w:rPr>
        <w:tab/>
      </w:r>
      <w:r w:rsidR="00DD3880">
        <w:rPr>
          <w:sz w:val="24"/>
          <w:szCs w:val="24"/>
        </w:rPr>
        <w:t>27</w:t>
      </w:r>
      <w:r w:rsidR="00DD3880">
        <w:rPr>
          <w:sz w:val="24"/>
          <w:szCs w:val="24"/>
        </w:rPr>
        <w:br/>
        <w:t>Policy on Academic Hones</w:t>
      </w:r>
      <w:r w:rsidR="00AB0C9C">
        <w:rPr>
          <w:sz w:val="24"/>
          <w:szCs w:val="24"/>
        </w:rPr>
        <w:t>ty</w:t>
      </w:r>
      <w:r w:rsidR="00AB0C9C">
        <w:rPr>
          <w:sz w:val="24"/>
          <w:szCs w:val="24"/>
        </w:rPr>
        <w:tab/>
        <w:t>28</w:t>
      </w:r>
      <w:r w:rsidR="00DD3880">
        <w:rPr>
          <w:sz w:val="24"/>
          <w:szCs w:val="24"/>
        </w:rPr>
        <w:br/>
        <w:t>Plagiarism</w:t>
      </w:r>
      <w:r w:rsidR="00DD3880">
        <w:rPr>
          <w:sz w:val="24"/>
          <w:szCs w:val="24"/>
        </w:rPr>
        <w:tab/>
        <w:t>28</w:t>
      </w:r>
      <w:r w:rsidR="00DD3880">
        <w:rPr>
          <w:sz w:val="24"/>
          <w:szCs w:val="24"/>
        </w:rPr>
        <w:br/>
        <w:t>Technology</w:t>
      </w:r>
      <w:r w:rsidR="00DD3880">
        <w:rPr>
          <w:sz w:val="24"/>
          <w:szCs w:val="24"/>
        </w:rPr>
        <w:tab/>
        <w:t>30</w:t>
      </w:r>
      <w:r w:rsidR="00DD3880">
        <w:rPr>
          <w:sz w:val="24"/>
          <w:szCs w:val="24"/>
        </w:rPr>
        <w:br/>
      </w:r>
    </w:p>
    <w:p w:rsidR="00036F9B" w:rsidRDefault="00036F9B" w:rsidP="00DD3880">
      <w:pPr>
        <w:tabs>
          <w:tab w:val="right" w:leader="dot" w:pos="9180"/>
        </w:tabs>
        <w:rPr>
          <w:sz w:val="24"/>
          <w:szCs w:val="24"/>
        </w:rPr>
      </w:pPr>
    </w:p>
    <w:p w:rsidR="00036F9B" w:rsidRDefault="00036F9B" w:rsidP="00D05449">
      <w:pPr>
        <w:tabs>
          <w:tab w:val="right" w:pos="9180"/>
        </w:tabs>
        <w:rPr>
          <w:sz w:val="24"/>
          <w:szCs w:val="24"/>
        </w:rPr>
      </w:pPr>
    </w:p>
    <w:p w:rsidR="00036F9B" w:rsidRDefault="00036F9B" w:rsidP="00D05449">
      <w:pPr>
        <w:tabs>
          <w:tab w:val="right" w:pos="9180"/>
        </w:tabs>
        <w:rPr>
          <w:sz w:val="24"/>
          <w:szCs w:val="24"/>
        </w:rPr>
      </w:pPr>
      <w:r>
        <w:rPr>
          <w:sz w:val="24"/>
          <w:szCs w:val="24"/>
        </w:rPr>
        <w:t>Appendices:</w:t>
      </w:r>
    </w:p>
    <w:p w:rsidR="00036F9B" w:rsidRDefault="00036F9B" w:rsidP="00036F9B">
      <w:pPr>
        <w:tabs>
          <w:tab w:val="left" w:pos="720"/>
          <w:tab w:val="right" w:pos="2880"/>
          <w:tab w:val="right" w:pos="9180"/>
        </w:tabs>
        <w:rPr>
          <w:sz w:val="24"/>
          <w:szCs w:val="24"/>
        </w:rPr>
      </w:pPr>
      <w:r>
        <w:rPr>
          <w:sz w:val="24"/>
          <w:szCs w:val="24"/>
        </w:rPr>
        <w:t>A</w:t>
      </w:r>
      <w:r>
        <w:rPr>
          <w:sz w:val="24"/>
          <w:szCs w:val="24"/>
        </w:rPr>
        <w:tab/>
        <w:t>Individual Professional Development Plan (IPDP)</w:t>
      </w:r>
    </w:p>
    <w:p w:rsidR="00036F9B" w:rsidRDefault="00036F9B" w:rsidP="00036F9B">
      <w:pPr>
        <w:tabs>
          <w:tab w:val="left" w:pos="720"/>
          <w:tab w:val="right" w:pos="2880"/>
          <w:tab w:val="right" w:pos="9180"/>
        </w:tabs>
        <w:rPr>
          <w:sz w:val="24"/>
          <w:szCs w:val="24"/>
        </w:rPr>
      </w:pPr>
      <w:r>
        <w:rPr>
          <w:sz w:val="24"/>
          <w:szCs w:val="24"/>
        </w:rPr>
        <w:t>B</w:t>
      </w:r>
      <w:r>
        <w:rPr>
          <w:sz w:val="24"/>
          <w:szCs w:val="24"/>
        </w:rPr>
        <w:tab/>
        <w:t>Sample Program of Study</w:t>
      </w:r>
    </w:p>
    <w:p w:rsidR="00036F9B" w:rsidRDefault="00036F9B" w:rsidP="00036F9B">
      <w:pPr>
        <w:tabs>
          <w:tab w:val="left" w:pos="720"/>
          <w:tab w:val="right" w:pos="2880"/>
          <w:tab w:val="right" w:pos="9180"/>
        </w:tabs>
        <w:rPr>
          <w:sz w:val="24"/>
          <w:szCs w:val="24"/>
        </w:rPr>
      </w:pPr>
      <w:r>
        <w:rPr>
          <w:sz w:val="24"/>
          <w:szCs w:val="24"/>
        </w:rPr>
        <w:t>C</w:t>
      </w:r>
      <w:r>
        <w:rPr>
          <w:sz w:val="24"/>
          <w:szCs w:val="24"/>
        </w:rPr>
        <w:tab/>
        <w:t>Program Forms</w:t>
      </w:r>
    </w:p>
    <w:p w:rsidR="0091567E" w:rsidRPr="0091567E" w:rsidRDefault="0091567E" w:rsidP="0091567E">
      <w:pPr>
        <w:rPr>
          <w:sz w:val="24"/>
          <w:szCs w:val="24"/>
        </w:rPr>
        <w:sectPr w:rsidR="0091567E" w:rsidRPr="0091567E" w:rsidSect="0091567E">
          <w:footerReference w:type="default" r:id="rId11"/>
          <w:pgSz w:w="12240" w:h="15840"/>
          <w:pgMar w:top="1440" w:right="1440" w:bottom="1440" w:left="1440" w:header="720" w:footer="720" w:gutter="0"/>
          <w:pgNumType w:start="1"/>
          <w:cols w:space="720"/>
          <w:docGrid w:linePitch="360"/>
        </w:sectPr>
      </w:pPr>
    </w:p>
    <w:p w:rsidR="00A97CDF" w:rsidRPr="00DB5AE7" w:rsidRDefault="00494F4A" w:rsidP="00311D8B">
      <w:pPr>
        <w:jc w:val="center"/>
        <w:rPr>
          <w:b/>
          <w:sz w:val="28"/>
          <w:szCs w:val="28"/>
        </w:rPr>
      </w:pPr>
      <w:r w:rsidRPr="00DB5AE7">
        <w:rPr>
          <w:b/>
          <w:sz w:val="28"/>
          <w:szCs w:val="28"/>
        </w:rPr>
        <w:lastRenderedPageBreak/>
        <w:t>INTRODUCTION</w:t>
      </w:r>
    </w:p>
    <w:p w:rsidR="00494F4A" w:rsidRDefault="00494F4A" w:rsidP="00A97CDF">
      <w:pPr>
        <w:rPr>
          <w:sz w:val="24"/>
          <w:szCs w:val="24"/>
        </w:rPr>
      </w:pPr>
      <w:r>
        <w:rPr>
          <w:sz w:val="24"/>
          <w:szCs w:val="24"/>
        </w:rPr>
        <w:t xml:space="preserve">This Handbook serves as a guide for enrolled students </w:t>
      </w:r>
      <w:r w:rsidR="005B652D">
        <w:rPr>
          <w:sz w:val="24"/>
          <w:szCs w:val="24"/>
        </w:rPr>
        <w:t xml:space="preserve">and faculty </w:t>
      </w:r>
      <w:r>
        <w:rPr>
          <w:sz w:val="24"/>
          <w:szCs w:val="24"/>
        </w:rPr>
        <w:t>in the Interdisciplinary Doctor of Education</w:t>
      </w:r>
      <w:r w:rsidR="00AC0482">
        <w:rPr>
          <w:sz w:val="24"/>
          <w:szCs w:val="24"/>
        </w:rPr>
        <w:t xml:space="preserve"> Program</w:t>
      </w:r>
      <w:r>
        <w:rPr>
          <w:sz w:val="24"/>
          <w:szCs w:val="24"/>
        </w:rPr>
        <w:t xml:space="preserve"> in Leadership </w:t>
      </w:r>
      <w:r w:rsidR="00AC0482">
        <w:rPr>
          <w:sz w:val="24"/>
          <w:szCs w:val="24"/>
        </w:rPr>
        <w:t xml:space="preserve">at Creighton University. </w:t>
      </w:r>
      <w:r>
        <w:rPr>
          <w:sz w:val="24"/>
          <w:szCs w:val="24"/>
        </w:rPr>
        <w:t>The Handbook contains key foundational elements that ground the</w:t>
      </w:r>
      <w:r w:rsidR="00AC0482">
        <w:rPr>
          <w:sz w:val="24"/>
          <w:szCs w:val="24"/>
        </w:rPr>
        <w:t xml:space="preserve"> program and program outcomes. </w:t>
      </w:r>
      <w:r>
        <w:rPr>
          <w:sz w:val="24"/>
          <w:szCs w:val="24"/>
        </w:rPr>
        <w:t xml:space="preserve">The Handbook also provides information on policies, process and procedures that apply to </w:t>
      </w:r>
      <w:r w:rsidR="004844C2">
        <w:rPr>
          <w:sz w:val="24"/>
          <w:szCs w:val="24"/>
        </w:rPr>
        <w:t>a</w:t>
      </w:r>
      <w:r w:rsidR="00393FDF">
        <w:rPr>
          <w:sz w:val="24"/>
          <w:szCs w:val="24"/>
        </w:rPr>
        <w:t xml:space="preserve">dvising and </w:t>
      </w:r>
      <w:r w:rsidR="004844C2">
        <w:rPr>
          <w:sz w:val="24"/>
          <w:szCs w:val="24"/>
        </w:rPr>
        <w:t>a</w:t>
      </w:r>
      <w:r w:rsidR="00393FDF">
        <w:rPr>
          <w:sz w:val="24"/>
          <w:szCs w:val="24"/>
        </w:rPr>
        <w:t xml:space="preserve">dvisors, Individual Professional Develop Plan </w:t>
      </w:r>
      <w:r w:rsidR="000A16BD">
        <w:rPr>
          <w:sz w:val="24"/>
          <w:szCs w:val="24"/>
        </w:rPr>
        <w:t xml:space="preserve">(IPDP) </w:t>
      </w:r>
      <w:r w:rsidR="00393FDF">
        <w:rPr>
          <w:sz w:val="24"/>
          <w:szCs w:val="24"/>
        </w:rPr>
        <w:t xml:space="preserve">and direct linkage with </w:t>
      </w:r>
      <w:r w:rsidR="004844C2">
        <w:rPr>
          <w:sz w:val="24"/>
          <w:szCs w:val="24"/>
        </w:rPr>
        <w:t xml:space="preserve">the Program of Study, </w:t>
      </w:r>
      <w:r w:rsidR="00393FDF">
        <w:rPr>
          <w:sz w:val="24"/>
          <w:szCs w:val="24"/>
        </w:rPr>
        <w:t xml:space="preserve">the Practicum (ILD 811), </w:t>
      </w:r>
      <w:r>
        <w:rPr>
          <w:sz w:val="24"/>
          <w:szCs w:val="24"/>
        </w:rPr>
        <w:t>Comprehensive Examination/Professional Performance Portfolio</w:t>
      </w:r>
      <w:r w:rsidR="00D50D4A">
        <w:rPr>
          <w:sz w:val="24"/>
          <w:szCs w:val="24"/>
        </w:rPr>
        <w:t>,</w:t>
      </w:r>
      <w:r>
        <w:rPr>
          <w:sz w:val="24"/>
          <w:szCs w:val="24"/>
        </w:rPr>
        <w:t xml:space="preserve"> and </w:t>
      </w:r>
      <w:r w:rsidR="004844C2">
        <w:rPr>
          <w:sz w:val="24"/>
          <w:szCs w:val="24"/>
        </w:rPr>
        <w:t>d</w:t>
      </w:r>
      <w:r>
        <w:rPr>
          <w:sz w:val="24"/>
          <w:szCs w:val="24"/>
        </w:rPr>
        <w:t xml:space="preserve">issertation </w:t>
      </w:r>
      <w:r w:rsidR="00393FDF">
        <w:rPr>
          <w:sz w:val="24"/>
          <w:szCs w:val="24"/>
        </w:rPr>
        <w:t>process</w:t>
      </w:r>
      <w:r>
        <w:rPr>
          <w:sz w:val="24"/>
          <w:szCs w:val="24"/>
        </w:rPr>
        <w:t>.</w:t>
      </w:r>
      <w:r w:rsidR="00393FDF">
        <w:rPr>
          <w:sz w:val="24"/>
          <w:szCs w:val="24"/>
        </w:rPr>
        <w:t xml:space="preserve">  Some of this material may be duplicated in specific course syllabi (e.g., ILD 811 Interdisciplinary Practicum)</w:t>
      </w:r>
      <w:r w:rsidR="004844C2">
        <w:rPr>
          <w:sz w:val="24"/>
          <w:szCs w:val="24"/>
        </w:rPr>
        <w:t>.</w:t>
      </w:r>
    </w:p>
    <w:p w:rsidR="00494F4A" w:rsidRDefault="005B652D" w:rsidP="00A97CDF">
      <w:pPr>
        <w:rPr>
          <w:sz w:val="24"/>
          <w:szCs w:val="24"/>
        </w:rPr>
      </w:pPr>
      <w:r>
        <w:rPr>
          <w:sz w:val="24"/>
          <w:szCs w:val="24"/>
        </w:rPr>
        <w:t xml:space="preserve">It is the student’s responsibility to follow the procedures described in this Handbook and to remain informed about program changes as well as policies and procedures of the Graduate School (available at </w:t>
      </w:r>
      <w:hyperlink r:id="rId12" w:history="1">
        <w:r w:rsidR="00311D8B" w:rsidRPr="00374020">
          <w:rPr>
            <w:rStyle w:val="Hyperlink"/>
            <w:sz w:val="24"/>
            <w:szCs w:val="24"/>
          </w:rPr>
          <w:t>http://www.creighton.edu/gradschool/index.php</w:t>
        </w:r>
      </w:hyperlink>
      <w:r w:rsidR="00311D8B">
        <w:rPr>
          <w:sz w:val="24"/>
          <w:szCs w:val="24"/>
        </w:rPr>
        <w:t xml:space="preserve">). </w:t>
      </w:r>
    </w:p>
    <w:p w:rsidR="00302209" w:rsidRDefault="00302209" w:rsidP="00302209">
      <w:pPr>
        <w:jc w:val="center"/>
        <w:rPr>
          <w:b/>
          <w:sz w:val="28"/>
          <w:szCs w:val="28"/>
        </w:rPr>
      </w:pPr>
    </w:p>
    <w:p w:rsidR="00302209" w:rsidRDefault="00311D8B" w:rsidP="00302209">
      <w:pPr>
        <w:jc w:val="center"/>
        <w:rPr>
          <w:b/>
          <w:sz w:val="28"/>
          <w:szCs w:val="28"/>
        </w:rPr>
      </w:pPr>
      <w:r w:rsidRPr="00DB5AE7">
        <w:rPr>
          <w:b/>
          <w:sz w:val="28"/>
          <w:szCs w:val="28"/>
        </w:rPr>
        <w:t>Overview of the Program</w:t>
      </w:r>
    </w:p>
    <w:p w:rsidR="00311D8B" w:rsidRPr="00302209" w:rsidRDefault="00311D8B" w:rsidP="00302209">
      <w:pPr>
        <w:rPr>
          <w:b/>
          <w:sz w:val="28"/>
          <w:szCs w:val="28"/>
        </w:rPr>
      </w:pPr>
      <w:r w:rsidRPr="004844C2">
        <w:rPr>
          <w:rFonts w:cs="MetaCondNormal-Roman"/>
          <w:sz w:val="24"/>
          <w:szCs w:val="24"/>
        </w:rPr>
        <w:t>The Interdisciplinary Ed.D.</w:t>
      </w:r>
      <w:r w:rsidR="00907EBF">
        <w:rPr>
          <w:rFonts w:cs="MetaCondNormal-Roman"/>
          <w:sz w:val="24"/>
          <w:szCs w:val="24"/>
        </w:rPr>
        <w:t xml:space="preserve"> program</w:t>
      </w:r>
      <w:r w:rsidRPr="004844C2">
        <w:rPr>
          <w:rFonts w:cs="MetaCondNormal-Roman"/>
          <w:sz w:val="24"/>
          <w:szCs w:val="24"/>
        </w:rPr>
        <w:t xml:space="preserve"> in Leadership is designed to attract students in a variety of fields, including individuals who work in educational institutions, health care facilities, diverse business enterpr</w:t>
      </w:r>
      <w:r w:rsidR="00907EBF">
        <w:rPr>
          <w:rFonts w:cs="MetaCondNormal-Roman"/>
          <w:sz w:val="24"/>
          <w:szCs w:val="24"/>
        </w:rPr>
        <w:t xml:space="preserve">ises, and other organizations. </w:t>
      </w:r>
      <w:r w:rsidRPr="004844C2">
        <w:rPr>
          <w:rFonts w:cs="MetaCondNormal-Roman"/>
          <w:sz w:val="24"/>
          <w:szCs w:val="24"/>
        </w:rPr>
        <w:t>The program is grounded in principles that prepare and enhance a Practitioner-Scholar approach to le</w:t>
      </w:r>
      <w:r w:rsidR="00907EBF">
        <w:rPr>
          <w:rFonts w:cs="MetaCondNormal-Roman"/>
          <w:sz w:val="24"/>
          <w:szCs w:val="24"/>
        </w:rPr>
        <w:t xml:space="preserve">arning and graduate education. </w:t>
      </w:r>
      <w:r w:rsidR="00DF63BB" w:rsidRPr="004844C2">
        <w:rPr>
          <w:rFonts w:cs="MetaCondNormal-Roman"/>
          <w:sz w:val="24"/>
          <w:szCs w:val="24"/>
        </w:rPr>
        <w:t>The faculty combines a group of individuals, some who are academic scholars and practitioners</w:t>
      </w:r>
      <w:r w:rsidR="00D50D4A">
        <w:rPr>
          <w:rFonts w:cs="MetaCondNormal-Roman"/>
          <w:sz w:val="24"/>
          <w:szCs w:val="24"/>
        </w:rPr>
        <w:t>,</w:t>
      </w:r>
      <w:r w:rsidR="00DF63BB" w:rsidRPr="004844C2">
        <w:rPr>
          <w:rFonts w:cs="MetaCondNormal-Roman"/>
          <w:sz w:val="24"/>
          <w:szCs w:val="24"/>
        </w:rPr>
        <w:t xml:space="preserve"> and oth</w:t>
      </w:r>
      <w:r w:rsidR="00907EBF">
        <w:rPr>
          <w:rFonts w:cs="MetaCondNormal-Roman"/>
          <w:sz w:val="24"/>
          <w:szCs w:val="24"/>
        </w:rPr>
        <w:t xml:space="preserve">ers who are academic scholars. </w:t>
      </w:r>
      <w:r w:rsidRPr="004844C2">
        <w:rPr>
          <w:rFonts w:cs="MetaCondNormal-Roman"/>
          <w:sz w:val="24"/>
          <w:szCs w:val="24"/>
        </w:rPr>
        <w:t xml:space="preserve">The </w:t>
      </w:r>
      <w:r w:rsidRPr="004844C2">
        <w:rPr>
          <w:sz w:val="24"/>
          <w:szCs w:val="24"/>
          <w:lang w:bidi="en-US"/>
        </w:rPr>
        <w:t xml:space="preserve">approach to leadership development </w:t>
      </w:r>
      <w:r w:rsidR="00DF63BB" w:rsidRPr="004844C2">
        <w:rPr>
          <w:sz w:val="24"/>
          <w:szCs w:val="24"/>
          <w:lang w:bidi="en-US"/>
        </w:rPr>
        <w:t xml:space="preserve">is </w:t>
      </w:r>
      <w:r w:rsidRPr="004844C2">
        <w:rPr>
          <w:sz w:val="24"/>
          <w:szCs w:val="24"/>
          <w:lang w:bidi="en-US"/>
        </w:rPr>
        <w:t>based on Ignatian tradition and Dewey's conc</w:t>
      </w:r>
      <w:r w:rsidR="00907EBF">
        <w:rPr>
          <w:sz w:val="24"/>
          <w:szCs w:val="24"/>
          <w:lang w:bidi="en-US"/>
        </w:rPr>
        <w:t>ept of experiential learning.  </w:t>
      </w:r>
      <w:r w:rsidRPr="004844C2">
        <w:rPr>
          <w:sz w:val="24"/>
          <w:szCs w:val="24"/>
        </w:rPr>
        <w:t>The program is a flexible, interdisciplinary, practice-based Doctor of Education program that is offered primarily through online delivery, which is intended to be a terminal degree program designed to provide graduates with an understanding of leadership practice, theory, research</w:t>
      </w:r>
      <w:r w:rsidR="00D50D4A">
        <w:rPr>
          <w:sz w:val="24"/>
          <w:szCs w:val="24"/>
        </w:rPr>
        <w:t>,</w:t>
      </w:r>
      <w:r w:rsidRPr="004844C2">
        <w:rPr>
          <w:sz w:val="24"/>
          <w:szCs w:val="24"/>
        </w:rPr>
        <w:t xml:space="preserve"> and policy necessary to develop organizations and people for a changing world.  In the tradition of </w:t>
      </w:r>
      <w:r w:rsidR="004844C2">
        <w:rPr>
          <w:sz w:val="24"/>
          <w:szCs w:val="24"/>
        </w:rPr>
        <w:t xml:space="preserve">a Catholic, Jesuit institution, </w:t>
      </w:r>
      <w:r w:rsidRPr="004844C2">
        <w:rPr>
          <w:sz w:val="24"/>
          <w:szCs w:val="24"/>
        </w:rPr>
        <w:t xml:space="preserve">students dialogue in an interdisciplinary environment designed to increase their understanding of self and how to work with, develop, and motivate others. </w:t>
      </w:r>
      <w:r w:rsidRPr="004844C2">
        <w:rPr>
          <w:rFonts w:cs="MetaCondNormal-Roman"/>
          <w:sz w:val="24"/>
          <w:szCs w:val="24"/>
        </w:rPr>
        <w:t xml:space="preserve"> </w:t>
      </w:r>
      <w:r w:rsidRPr="004844C2">
        <w:rPr>
          <w:sz w:val="24"/>
          <w:szCs w:val="24"/>
        </w:rPr>
        <w:t>The program is a generalist versus a specialist leadership program for individuals holding mid-level leadership/management positions who want to improve, enhance or develop their skills or prepare themselves to assume the next higher leadership position or seek new job opportunities and achieve systemic, transformational change. Students will acquire the tools and knowledge, as well as the practical skills to impact and transform their workplace and community positively. The program will be taught by faculty from the College of Arts &amp; Sciences, College of Business Administration, School of Pharmacy and Health Professions, School of Nursing, School of Medicine</w:t>
      </w:r>
      <w:r w:rsidR="00D50D4A">
        <w:rPr>
          <w:sz w:val="24"/>
          <w:szCs w:val="24"/>
        </w:rPr>
        <w:t>,</w:t>
      </w:r>
      <w:r w:rsidRPr="004844C2">
        <w:rPr>
          <w:sz w:val="24"/>
          <w:szCs w:val="24"/>
        </w:rPr>
        <w:t xml:space="preserve"> and the Law School.</w:t>
      </w:r>
    </w:p>
    <w:p w:rsidR="00311D8B" w:rsidRDefault="00311D8B" w:rsidP="00311D8B">
      <w:pPr>
        <w:autoSpaceDE w:val="0"/>
        <w:autoSpaceDN w:val="0"/>
        <w:adjustRightInd w:val="0"/>
        <w:spacing w:after="0"/>
        <w:rPr>
          <w:rFonts w:cs="MetaCondNormal-Roman"/>
          <w:sz w:val="24"/>
          <w:szCs w:val="24"/>
        </w:rPr>
      </w:pPr>
      <w:r w:rsidRPr="004844C2">
        <w:rPr>
          <w:rFonts w:cs="MetaCondNormal-Roman"/>
          <w:sz w:val="24"/>
          <w:szCs w:val="24"/>
        </w:rPr>
        <w:t xml:space="preserve">The commitment to an interdisciplinary program also supported the concept, basic to this program, that it be a generalist program.  The program is based on the belief that skill and expertise in leadership is applicable in a variety of settings; one need not be a specialist in an area to serve in a leadership capacity.  Hence, when developing this program, the choice to </w:t>
      </w:r>
      <w:r w:rsidRPr="004844C2">
        <w:rPr>
          <w:rFonts w:cs="MetaCondNormal-Roman"/>
          <w:sz w:val="24"/>
          <w:szCs w:val="24"/>
        </w:rPr>
        <w:lastRenderedPageBreak/>
        <w:t>develop a generalist program rather than multiple specializations was made deliberately. This decision was made in the belief that all people in the program would be better served if they were given an opportunity to share with people from multiple segments of the market place rather than asking students to limit themselves to one specialization. This decision to develop a generalist program was also believed to be more consistent with the concepts of interdisciplinary programming -- students broadly prepared would be able to serve in a variety of capacities in a variety of environments.</w:t>
      </w:r>
    </w:p>
    <w:p w:rsidR="004844C2" w:rsidRPr="004844C2" w:rsidRDefault="004844C2" w:rsidP="00311D8B">
      <w:pPr>
        <w:autoSpaceDE w:val="0"/>
        <w:autoSpaceDN w:val="0"/>
        <w:adjustRightInd w:val="0"/>
        <w:spacing w:after="0"/>
        <w:rPr>
          <w:rFonts w:cs="MetaCondNormal-Roman"/>
          <w:sz w:val="24"/>
          <w:szCs w:val="24"/>
        </w:rPr>
      </w:pPr>
    </w:p>
    <w:p w:rsidR="00311D8B" w:rsidRPr="00302209" w:rsidRDefault="00311D8B" w:rsidP="00302209">
      <w:pPr>
        <w:pStyle w:val="NoSpacing"/>
        <w:jc w:val="center"/>
        <w:rPr>
          <w:rFonts w:cs="Arial"/>
          <w:b/>
          <w:sz w:val="28"/>
          <w:szCs w:val="28"/>
        </w:rPr>
      </w:pPr>
      <w:r w:rsidRPr="00302209">
        <w:rPr>
          <w:rFonts w:cs="Arial"/>
          <w:b/>
          <w:sz w:val="28"/>
          <w:szCs w:val="28"/>
        </w:rPr>
        <w:t>Mission</w:t>
      </w:r>
    </w:p>
    <w:p w:rsidR="00311D8B" w:rsidRPr="004844C2" w:rsidRDefault="00311D8B" w:rsidP="00311D8B">
      <w:pPr>
        <w:pStyle w:val="NoSpacing"/>
        <w:rPr>
          <w:rFonts w:cs="Arial"/>
          <w:sz w:val="24"/>
          <w:szCs w:val="24"/>
        </w:rPr>
      </w:pPr>
      <w:r w:rsidRPr="004844C2">
        <w:rPr>
          <w:rFonts w:cs="Arial"/>
          <w:sz w:val="24"/>
          <w:szCs w:val="24"/>
        </w:rPr>
        <w:t>The mission of the Doctor of Education</w:t>
      </w:r>
      <w:r w:rsidR="00907EBF">
        <w:rPr>
          <w:rFonts w:cs="Arial"/>
          <w:sz w:val="24"/>
          <w:szCs w:val="24"/>
        </w:rPr>
        <w:t xml:space="preserve"> program</w:t>
      </w:r>
      <w:r w:rsidRPr="004844C2">
        <w:rPr>
          <w:rFonts w:cs="Arial"/>
          <w:sz w:val="24"/>
          <w:szCs w:val="24"/>
        </w:rPr>
        <w:t xml:space="preserve"> in Leadership is centered on developing leaders who use their skills to promote social justice, and societal and organizational change.  Drawing on the Jesuit tradition of Creighton University, the program </w:t>
      </w:r>
      <w:r w:rsidR="00846226">
        <w:rPr>
          <w:rFonts w:cs="Arial"/>
          <w:sz w:val="24"/>
          <w:szCs w:val="24"/>
        </w:rPr>
        <w:t>is</w:t>
      </w:r>
      <w:r w:rsidRPr="004844C2">
        <w:rPr>
          <w:rFonts w:cs="Arial"/>
          <w:sz w:val="24"/>
          <w:szCs w:val="24"/>
        </w:rPr>
        <w:t xml:space="preserve"> built on a leadership model that encourages continual, critical self-reflection.  With increasing self-knowledge, leaders are empowered to work mindfully toward a more just community, workplace, and world.  The concept of leaders as stewards of an organization will be emphasized during each course and promoted through practicum and research activities.  Program faculty and students come from a variety of disciplines and professions and as such provide a rich interdisciplinary learning community for understanding the nature and role of interdisciplinary work in today’s world.  The collaborative learning community will be shaped by the Jesuit ideals of academic excellence, respect for human dignity, and a faith that does justice. The vision for the program graduates is that they will possess skills to lead and will have internalized faith-based values that will guide their efforts at personal and organizational change. </w:t>
      </w:r>
    </w:p>
    <w:p w:rsidR="00311D8B" w:rsidRPr="004844C2" w:rsidRDefault="00311D8B" w:rsidP="00311D8B">
      <w:pPr>
        <w:pStyle w:val="NoSpacing"/>
        <w:ind w:left="720"/>
        <w:rPr>
          <w:rFonts w:cs="Arial"/>
          <w:sz w:val="24"/>
          <w:szCs w:val="24"/>
        </w:rPr>
      </w:pPr>
    </w:p>
    <w:p w:rsidR="00311D8B" w:rsidRPr="004844C2" w:rsidRDefault="00311D8B" w:rsidP="00311D8B">
      <w:pPr>
        <w:pStyle w:val="NoSpacing"/>
        <w:ind w:left="720"/>
        <w:rPr>
          <w:rFonts w:cs="Arial"/>
          <w:sz w:val="24"/>
          <w:szCs w:val="24"/>
        </w:rPr>
      </w:pPr>
      <w:r w:rsidRPr="004844C2">
        <w:rPr>
          <w:rFonts w:cs="Arial"/>
          <w:sz w:val="24"/>
          <w:szCs w:val="24"/>
        </w:rPr>
        <w:t>This mission is carried out and fulfilled by attention to the following programmatic themes.   These themes describe the leaders the program strives to develop:</w:t>
      </w:r>
    </w:p>
    <w:p w:rsidR="00311D8B" w:rsidRPr="004844C2" w:rsidRDefault="00311D8B" w:rsidP="00311D8B">
      <w:pPr>
        <w:pStyle w:val="NoSpacing"/>
        <w:ind w:left="720"/>
        <w:rPr>
          <w:rFonts w:cs="Arial"/>
          <w:sz w:val="24"/>
          <w:szCs w:val="24"/>
        </w:rPr>
      </w:pPr>
    </w:p>
    <w:p w:rsidR="00311D8B" w:rsidRPr="004844C2" w:rsidRDefault="00311D8B" w:rsidP="00311D8B">
      <w:pPr>
        <w:pStyle w:val="NoSpacing"/>
        <w:numPr>
          <w:ilvl w:val="0"/>
          <w:numId w:val="1"/>
        </w:numPr>
        <w:ind w:left="1440"/>
        <w:rPr>
          <w:rFonts w:cs="Arial"/>
          <w:sz w:val="24"/>
          <w:szCs w:val="24"/>
        </w:rPr>
      </w:pPr>
      <w:r w:rsidRPr="004844C2">
        <w:rPr>
          <w:rFonts w:cs="Arial"/>
          <w:sz w:val="24"/>
          <w:szCs w:val="24"/>
        </w:rPr>
        <w:t xml:space="preserve">Leaders who experience, appreciate, and are prepared to pursue integrative learning in a collaborative community of practice.  </w:t>
      </w:r>
    </w:p>
    <w:p w:rsidR="00311D8B" w:rsidRPr="004844C2" w:rsidRDefault="00311D8B" w:rsidP="00311D8B">
      <w:pPr>
        <w:pStyle w:val="NoSpacing"/>
        <w:numPr>
          <w:ilvl w:val="0"/>
          <w:numId w:val="1"/>
        </w:numPr>
        <w:ind w:left="1440"/>
        <w:rPr>
          <w:rFonts w:cs="Arial"/>
          <w:sz w:val="24"/>
          <w:szCs w:val="24"/>
        </w:rPr>
      </w:pPr>
      <w:r w:rsidRPr="004844C2">
        <w:rPr>
          <w:rFonts w:cs="Arial"/>
          <w:sz w:val="24"/>
          <w:szCs w:val="24"/>
        </w:rPr>
        <w:t>Leaders who possess moral courage and skills to innovate, adapt, and act in a changing world striving for a more just society.</w:t>
      </w:r>
    </w:p>
    <w:p w:rsidR="00311D8B" w:rsidRPr="004844C2" w:rsidRDefault="00311D8B" w:rsidP="00311D8B">
      <w:pPr>
        <w:pStyle w:val="NoSpacing"/>
        <w:numPr>
          <w:ilvl w:val="0"/>
          <w:numId w:val="1"/>
        </w:numPr>
        <w:ind w:left="1440"/>
        <w:rPr>
          <w:rFonts w:cs="Arial"/>
          <w:sz w:val="24"/>
          <w:szCs w:val="24"/>
        </w:rPr>
      </w:pPr>
      <w:r w:rsidRPr="004844C2">
        <w:rPr>
          <w:rFonts w:cs="Arial"/>
          <w:sz w:val="24"/>
          <w:szCs w:val="24"/>
        </w:rPr>
        <w:t>Leaders who develop professionally through a process of formation using continual self-reflection.</w:t>
      </w:r>
    </w:p>
    <w:p w:rsidR="00311D8B" w:rsidRPr="004844C2" w:rsidRDefault="00311D8B" w:rsidP="00311D8B">
      <w:pPr>
        <w:pStyle w:val="NoSpacing"/>
        <w:numPr>
          <w:ilvl w:val="0"/>
          <w:numId w:val="1"/>
        </w:numPr>
        <w:ind w:left="1440"/>
        <w:rPr>
          <w:rFonts w:cs="Arial"/>
          <w:sz w:val="24"/>
          <w:szCs w:val="24"/>
        </w:rPr>
      </w:pPr>
      <w:r w:rsidRPr="004844C2">
        <w:rPr>
          <w:rFonts w:cs="Arial"/>
          <w:sz w:val="24"/>
          <w:szCs w:val="24"/>
        </w:rPr>
        <w:t>Leaders who understand the organizational and system challenges and opportunities in interdisciplinary work and practice.</w:t>
      </w:r>
    </w:p>
    <w:p w:rsidR="00311D8B" w:rsidRPr="004844C2" w:rsidRDefault="00311D8B" w:rsidP="00311D8B">
      <w:pPr>
        <w:pStyle w:val="NoSpacing"/>
        <w:rPr>
          <w:rFonts w:ascii="Arial" w:hAnsi="Arial" w:cs="Arial"/>
          <w:sz w:val="24"/>
          <w:szCs w:val="24"/>
        </w:rPr>
      </w:pPr>
    </w:p>
    <w:p w:rsidR="00311D8B" w:rsidRDefault="007C2ECB" w:rsidP="00311D8B">
      <w:pPr>
        <w:widowControl w:val="0"/>
        <w:ind w:left="720"/>
        <w:jc w:val="center"/>
        <w:rPr>
          <w:rFonts w:cs="MetaCondNormal-Roman"/>
          <w:color w:val="0066FF"/>
        </w:rPr>
      </w:pPr>
      <w:r>
        <w:rPr>
          <w:noProof/>
        </w:rPr>
        <w:lastRenderedPageBreak/>
        <w:drawing>
          <wp:inline distT="0" distB="0" distL="0" distR="0" wp14:anchorId="5C1469D3" wp14:editId="162CB219">
            <wp:extent cx="3843020" cy="2872105"/>
            <wp:effectExtent l="19050" t="0" r="5080" b="0"/>
            <wp:docPr id="2" name="Picture 1" descr="Description: ConceptFrameJu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nceptFrameJune1"/>
                    <pic:cNvPicPr>
                      <a:picLocks noChangeAspect="1" noChangeArrowheads="1"/>
                    </pic:cNvPicPr>
                  </pic:nvPicPr>
                  <pic:blipFill>
                    <a:blip r:embed="rId13" cstate="print"/>
                    <a:srcRect/>
                    <a:stretch>
                      <a:fillRect/>
                    </a:stretch>
                  </pic:blipFill>
                  <pic:spPr bwMode="auto">
                    <a:xfrm>
                      <a:off x="0" y="0"/>
                      <a:ext cx="3843020" cy="2872105"/>
                    </a:xfrm>
                    <a:prstGeom prst="rect">
                      <a:avLst/>
                    </a:prstGeom>
                    <a:noFill/>
                    <a:ln w="9525">
                      <a:noFill/>
                      <a:miter lim="800000"/>
                      <a:headEnd/>
                      <a:tailEnd/>
                    </a:ln>
                  </pic:spPr>
                </pic:pic>
              </a:graphicData>
            </a:graphic>
          </wp:inline>
        </w:drawing>
      </w:r>
    </w:p>
    <w:p w:rsidR="00311D8B" w:rsidRPr="00846226" w:rsidRDefault="00311D8B" w:rsidP="00311D8B">
      <w:pPr>
        <w:rPr>
          <w:rFonts w:cs="MetaCondNormal-Roman"/>
          <w:sz w:val="24"/>
          <w:szCs w:val="24"/>
        </w:rPr>
      </w:pPr>
      <w:r w:rsidRPr="00846226">
        <w:rPr>
          <w:rFonts w:cs="MetaCondNormal-Roman"/>
          <w:sz w:val="24"/>
          <w:szCs w:val="24"/>
        </w:rPr>
        <w:t xml:space="preserve">The </w:t>
      </w:r>
      <w:r w:rsidR="00846226">
        <w:rPr>
          <w:rFonts w:cs="MetaCondNormal-Roman"/>
          <w:sz w:val="24"/>
          <w:szCs w:val="24"/>
        </w:rPr>
        <w:t xml:space="preserve">Ed.D. </w:t>
      </w:r>
      <w:r w:rsidRPr="00846226">
        <w:rPr>
          <w:rFonts w:cs="MetaCondNormal-Roman"/>
          <w:sz w:val="24"/>
          <w:szCs w:val="24"/>
        </w:rPr>
        <w:t>program in leadership build</w:t>
      </w:r>
      <w:r w:rsidR="00846226">
        <w:rPr>
          <w:rFonts w:cs="MetaCondNormal-Roman"/>
          <w:sz w:val="24"/>
          <w:szCs w:val="24"/>
        </w:rPr>
        <w:t>s</w:t>
      </w:r>
      <w:r w:rsidRPr="00846226">
        <w:rPr>
          <w:rFonts w:cs="MetaCondNormal-Roman"/>
          <w:sz w:val="24"/>
          <w:szCs w:val="24"/>
        </w:rPr>
        <w:t xml:space="preserve"> on Creighton’s institutional strengths as a small, yet comprehensive institution with expertise in liberal arts education as well as business and health care</w:t>
      </w:r>
      <w:r w:rsidR="00846226">
        <w:rPr>
          <w:rFonts w:cs="MetaCondNormal-Roman"/>
          <w:sz w:val="24"/>
          <w:szCs w:val="24"/>
        </w:rPr>
        <w:t xml:space="preserve">.  It is </w:t>
      </w:r>
      <w:r w:rsidRPr="00846226">
        <w:rPr>
          <w:rFonts w:cs="MetaCondNormal-Roman"/>
          <w:sz w:val="24"/>
          <w:szCs w:val="24"/>
        </w:rPr>
        <w:t>an exemplar of a multidisciplin</w:t>
      </w:r>
      <w:r w:rsidR="00846226">
        <w:rPr>
          <w:rFonts w:cs="MetaCondNormal-Roman"/>
          <w:sz w:val="24"/>
          <w:szCs w:val="24"/>
        </w:rPr>
        <w:t>ary University initiative. The</w:t>
      </w:r>
      <w:r w:rsidRPr="00846226">
        <w:rPr>
          <w:rFonts w:cs="MetaCondNormal-Roman"/>
          <w:sz w:val="24"/>
          <w:szCs w:val="24"/>
        </w:rPr>
        <w:t xml:space="preserve"> program outcomes are in alignment with the University mission, University Assessment goals</w:t>
      </w:r>
      <w:r w:rsidR="00D50D4A">
        <w:rPr>
          <w:rFonts w:cs="MetaCondNormal-Roman"/>
          <w:sz w:val="24"/>
          <w:szCs w:val="24"/>
        </w:rPr>
        <w:t>,</w:t>
      </w:r>
      <w:r w:rsidRPr="00846226">
        <w:rPr>
          <w:rFonts w:cs="MetaCondNormal-Roman"/>
          <w:sz w:val="24"/>
          <w:szCs w:val="24"/>
        </w:rPr>
        <w:t xml:space="preserve"> and the Graduate School goals.  </w:t>
      </w:r>
    </w:p>
    <w:p w:rsidR="00311D8B" w:rsidRPr="00302209" w:rsidRDefault="00311D8B" w:rsidP="00311D8B">
      <w:pPr>
        <w:pStyle w:val="NoSpacing"/>
        <w:jc w:val="center"/>
        <w:rPr>
          <w:rFonts w:cs="Arial"/>
          <w:sz w:val="28"/>
          <w:szCs w:val="28"/>
        </w:rPr>
      </w:pPr>
      <w:r w:rsidRPr="00302209">
        <w:rPr>
          <w:rFonts w:cs="Arial"/>
          <w:b/>
          <w:sz w:val="28"/>
          <w:szCs w:val="28"/>
        </w:rPr>
        <w:t>Student Outcomes</w:t>
      </w:r>
    </w:p>
    <w:p w:rsidR="00311D8B" w:rsidRPr="00846226" w:rsidRDefault="00311D8B" w:rsidP="00311D8B">
      <w:pPr>
        <w:spacing w:after="0"/>
        <w:rPr>
          <w:sz w:val="24"/>
          <w:szCs w:val="24"/>
        </w:rPr>
      </w:pPr>
    </w:p>
    <w:p w:rsidR="00311D8B" w:rsidRPr="00846226" w:rsidRDefault="00311D8B" w:rsidP="00311D8B">
      <w:pPr>
        <w:pStyle w:val="NoSpacing"/>
        <w:rPr>
          <w:rFonts w:cs="Arial"/>
          <w:sz w:val="24"/>
          <w:szCs w:val="24"/>
        </w:rPr>
      </w:pPr>
      <w:r w:rsidRPr="00846226">
        <w:rPr>
          <w:rFonts w:cs="Arial"/>
          <w:sz w:val="24"/>
          <w:szCs w:val="24"/>
        </w:rPr>
        <w:t xml:space="preserve">Graduates of the Ed.D. in Leadership demonstrate the following student outcomes with an </w:t>
      </w:r>
      <w:r w:rsidRPr="00846226">
        <w:rPr>
          <w:rFonts w:cs="Arial"/>
          <w:b/>
          <w:sz w:val="24"/>
          <w:szCs w:val="24"/>
        </w:rPr>
        <w:t>interdisciplinary perspective</w:t>
      </w:r>
      <w:r w:rsidRPr="00846226">
        <w:rPr>
          <w:rFonts w:cs="Arial"/>
          <w:sz w:val="24"/>
          <w:szCs w:val="24"/>
        </w:rPr>
        <w:t>:</w:t>
      </w:r>
    </w:p>
    <w:p w:rsidR="00311D8B" w:rsidRPr="00846226" w:rsidRDefault="00311D8B" w:rsidP="00311D8B">
      <w:pPr>
        <w:pStyle w:val="NoSpacing"/>
        <w:rPr>
          <w:rFonts w:cs="Arial"/>
          <w:sz w:val="24"/>
          <w:szCs w:val="24"/>
        </w:rPr>
      </w:pPr>
    </w:p>
    <w:p w:rsidR="00311D8B" w:rsidRPr="00C2536E" w:rsidRDefault="00311D8B" w:rsidP="00C2536E">
      <w:pPr>
        <w:pStyle w:val="NoSpacing"/>
        <w:numPr>
          <w:ilvl w:val="0"/>
          <w:numId w:val="39"/>
        </w:numPr>
        <w:spacing w:line="276" w:lineRule="auto"/>
      </w:pPr>
      <w:r w:rsidRPr="00C2536E">
        <w:t xml:space="preserve">Leadership skill that is rooted in faith, justice, and ethics with a global perspective. </w:t>
      </w:r>
    </w:p>
    <w:p w:rsidR="00311D8B" w:rsidRPr="00C2536E" w:rsidRDefault="00311D8B" w:rsidP="00C2536E">
      <w:pPr>
        <w:pStyle w:val="NoSpacing"/>
        <w:numPr>
          <w:ilvl w:val="0"/>
          <w:numId w:val="39"/>
        </w:numPr>
        <w:spacing w:line="276" w:lineRule="auto"/>
      </w:pPr>
      <w:r w:rsidRPr="00C2536E">
        <w:t xml:space="preserve">A continued interest and utilization of reflective practices as a means </w:t>
      </w:r>
      <w:r w:rsidR="00C2536E">
        <w:t xml:space="preserve">for professional and  </w:t>
      </w:r>
      <w:r w:rsidRPr="00C2536E">
        <w:t xml:space="preserve">personal growth, for themselves and those they serve and lead. </w:t>
      </w:r>
    </w:p>
    <w:p w:rsidR="00311D8B" w:rsidRPr="00C2536E" w:rsidRDefault="00311D8B" w:rsidP="00C2536E">
      <w:pPr>
        <w:pStyle w:val="NoSpacing"/>
        <w:numPr>
          <w:ilvl w:val="0"/>
          <w:numId w:val="39"/>
        </w:numPr>
        <w:spacing w:line="276" w:lineRule="auto"/>
      </w:pPr>
      <w:r w:rsidRPr="00C2536E">
        <w:t>Understanding, integration, and utilization of organizational theory in practice.</w:t>
      </w:r>
    </w:p>
    <w:p w:rsidR="00311D8B" w:rsidRPr="00C2536E" w:rsidRDefault="00311D8B" w:rsidP="00C2536E">
      <w:pPr>
        <w:pStyle w:val="NoSpacing"/>
        <w:numPr>
          <w:ilvl w:val="0"/>
          <w:numId w:val="39"/>
        </w:numPr>
        <w:spacing w:line="276" w:lineRule="auto"/>
      </w:pPr>
      <w:r w:rsidRPr="00C2536E">
        <w:t>Understanding, integration and utilization of leadership theories and practices in practice.</w:t>
      </w:r>
    </w:p>
    <w:p w:rsidR="00311D8B" w:rsidRPr="00C2536E" w:rsidRDefault="00311D8B" w:rsidP="00C2536E">
      <w:pPr>
        <w:pStyle w:val="NoSpacing"/>
        <w:numPr>
          <w:ilvl w:val="0"/>
          <w:numId w:val="39"/>
        </w:numPr>
        <w:spacing w:line="276" w:lineRule="auto"/>
      </w:pPr>
      <w:r w:rsidRPr="00C2536E">
        <w:t>Integration and utilization of change theory in practice.</w:t>
      </w:r>
    </w:p>
    <w:p w:rsidR="00311D8B" w:rsidRPr="00C2536E" w:rsidRDefault="00311D8B" w:rsidP="00C2536E">
      <w:pPr>
        <w:pStyle w:val="NoSpacing"/>
        <w:numPr>
          <w:ilvl w:val="0"/>
          <w:numId w:val="39"/>
        </w:numPr>
        <w:spacing w:line="276" w:lineRule="auto"/>
      </w:pPr>
      <w:r w:rsidRPr="00C2536E">
        <w:t xml:space="preserve">Effective interpersonal and organizational communication. </w:t>
      </w:r>
    </w:p>
    <w:p w:rsidR="00311D8B" w:rsidRPr="00C2536E" w:rsidRDefault="00311D8B" w:rsidP="00C2536E">
      <w:pPr>
        <w:pStyle w:val="NoSpacing"/>
        <w:numPr>
          <w:ilvl w:val="0"/>
          <w:numId w:val="39"/>
        </w:numPr>
        <w:spacing w:line="276" w:lineRule="auto"/>
      </w:pPr>
      <w:r w:rsidRPr="00C2536E">
        <w:t>Knowledge and application of funding and budgeting processes in organizations.</w:t>
      </w:r>
    </w:p>
    <w:p w:rsidR="00311D8B" w:rsidRPr="00C2536E" w:rsidRDefault="00311D8B" w:rsidP="00C2536E">
      <w:pPr>
        <w:pStyle w:val="NoSpacing"/>
        <w:numPr>
          <w:ilvl w:val="0"/>
          <w:numId w:val="39"/>
        </w:numPr>
        <w:spacing w:line="276" w:lineRule="auto"/>
      </w:pPr>
      <w:r w:rsidRPr="00C2536E">
        <w:t>Knowledge and application of legal principles applicable to organizations.</w:t>
      </w:r>
    </w:p>
    <w:p w:rsidR="00311D8B" w:rsidRPr="00C2536E" w:rsidRDefault="00311D8B" w:rsidP="00C2536E">
      <w:pPr>
        <w:pStyle w:val="NoSpacing"/>
        <w:numPr>
          <w:ilvl w:val="0"/>
          <w:numId w:val="39"/>
        </w:numPr>
        <w:spacing w:line="276" w:lineRule="auto"/>
      </w:pPr>
      <w:r w:rsidRPr="00C2536E">
        <w:t>Utilization of technology as a transformative agent in organizations.</w:t>
      </w:r>
    </w:p>
    <w:p w:rsidR="00311D8B" w:rsidRPr="00C2536E" w:rsidRDefault="00311D8B" w:rsidP="00C2536E">
      <w:pPr>
        <w:pStyle w:val="NoSpacing"/>
        <w:numPr>
          <w:ilvl w:val="0"/>
          <w:numId w:val="39"/>
        </w:numPr>
        <w:spacing w:line="276" w:lineRule="auto"/>
      </w:pPr>
      <w:r w:rsidRPr="00C2536E">
        <w:t>Creativity in designing, developing, applying, and assessing research ideas to improve practice.</w:t>
      </w:r>
    </w:p>
    <w:p w:rsidR="00311D8B" w:rsidRDefault="00311D8B" w:rsidP="00846226">
      <w:pPr>
        <w:spacing w:after="0"/>
        <w:rPr>
          <w:sz w:val="24"/>
          <w:szCs w:val="24"/>
        </w:rPr>
      </w:pPr>
    </w:p>
    <w:p w:rsidR="00302209" w:rsidRPr="00846226" w:rsidRDefault="00302209" w:rsidP="00846226">
      <w:pPr>
        <w:spacing w:after="0"/>
        <w:rPr>
          <w:sz w:val="24"/>
          <w:szCs w:val="24"/>
        </w:rPr>
      </w:pPr>
    </w:p>
    <w:p w:rsidR="00C2536E" w:rsidRDefault="00C2536E" w:rsidP="00302209">
      <w:pPr>
        <w:jc w:val="center"/>
        <w:rPr>
          <w:b/>
          <w:sz w:val="28"/>
          <w:szCs w:val="28"/>
        </w:rPr>
      </w:pPr>
    </w:p>
    <w:p w:rsidR="00466AF6" w:rsidRDefault="00466AF6" w:rsidP="00302209">
      <w:pPr>
        <w:jc w:val="center"/>
        <w:rPr>
          <w:b/>
          <w:sz w:val="28"/>
          <w:szCs w:val="28"/>
        </w:rPr>
      </w:pPr>
    </w:p>
    <w:p w:rsidR="00311D8B" w:rsidRPr="00302209" w:rsidRDefault="00302209" w:rsidP="00302209">
      <w:pPr>
        <w:jc w:val="center"/>
        <w:rPr>
          <w:b/>
          <w:sz w:val="28"/>
          <w:szCs w:val="28"/>
        </w:rPr>
      </w:pPr>
      <w:r w:rsidRPr="00302209">
        <w:rPr>
          <w:b/>
          <w:sz w:val="28"/>
          <w:szCs w:val="28"/>
        </w:rPr>
        <w:lastRenderedPageBreak/>
        <w:t>CURRICULUM</w:t>
      </w:r>
    </w:p>
    <w:p w:rsidR="00311D8B" w:rsidRPr="00846226" w:rsidRDefault="00311D8B" w:rsidP="00311D8B">
      <w:pPr>
        <w:pStyle w:val="NoSpacing"/>
        <w:numPr>
          <w:ilvl w:val="0"/>
          <w:numId w:val="2"/>
        </w:numPr>
        <w:tabs>
          <w:tab w:val="left" w:pos="720"/>
        </w:tabs>
        <w:ind w:left="720" w:hanging="360"/>
        <w:rPr>
          <w:rFonts w:cs="Arial"/>
          <w:sz w:val="24"/>
          <w:szCs w:val="24"/>
        </w:rPr>
      </w:pPr>
      <w:r w:rsidRPr="00846226">
        <w:rPr>
          <w:rFonts w:cs="Arial"/>
          <w:b/>
          <w:sz w:val="24"/>
          <w:szCs w:val="24"/>
        </w:rPr>
        <w:t>Leadership Core Program</w:t>
      </w:r>
      <w:r w:rsidRPr="00846226">
        <w:rPr>
          <w:rFonts w:cs="Arial"/>
          <w:sz w:val="24"/>
          <w:szCs w:val="24"/>
        </w:rPr>
        <w:t xml:space="preserve"> --- 21 credit hours required leadership courses (3 hours each), </w:t>
      </w:r>
      <w:r w:rsidR="003B6C73" w:rsidRPr="00466AF6">
        <w:rPr>
          <w:rFonts w:cs="Arial"/>
          <w:sz w:val="24"/>
          <w:szCs w:val="24"/>
        </w:rPr>
        <w:t>6</w:t>
      </w:r>
      <w:r w:rsidRPr="00846226">
        <w:rPr>
          <w:rFonts w:cs="Arial"/>
          <w:sz w:val="24"/>
          <w:szCs w:val="24"/>
        </w:rPr>
        <w:t xml:space="preserve"> credit hours leadership seminar; 3 hours Interdisciplinary Practicum:</w:t>
      </w:r>
    </w:p>
    <w:p w:rsidR="00311D8B" w:rsidRPr="00846226" w:rsidRDefault="00311D8B" w:rsidP="00311D8B">
      <w:pPr>
        <w:pStyle w:val="NoSpacing"/>
        <w:tabs>
          <w:tab w:val="left" w:pos="900"/>
        </w:tabs>
        <w:ind w:left="900"/>
        <w:rPr>
          <w:rFonts w:cs="Arial"/>
          <w:sz w:val="24"/>
          <w:szCs w:val="24"/>
        </w:rPr>
      </w:pPr>
    </w:p>
    <w:p w:rsidR="00311D8B" w:rsidRPr="00846226" w:rsidRDefault="00311D8B" w:rsidP="00311D8B">
      <w:pPr>
        <w:pStyle w:val="NoSpacing"/>
        <w:tabs>
          <w:tab w:val="left" w:pos="2160"/>
        </w:tabs>
        <w:ind w:firstLine="720"/>
        <w:rPr>
          <w:rFonts w:cs="Arial"/>
          <w:sz w:val="24"/>
          <w:szCs w:val="24"/>
          <w:u w:val="single"/>
        </w:rPr>
      </w:pPr>
      <w:r w:rsidRPr="00846226">
        <w:rPr>
          <w:rFonts w:cs="Arial"/>
          <w:sz w:val="24"/>
          <w:szCs w:val="24"/>
          <w:u w:val="single"/>
        </w:rPr>
        <w:t>Core Courses:</w:t>
      </w:r>
      <w:r w:rsidR="00D50D4A">
        <w:rPr>
          <w:rFonts w:cs="Arial"/>
          <w:sz w:val="24"/>
          <w:szCs w:val="24"/>
          <w:u w:val="single"/>
        </w:rPr>
        <w:t xml:space="preserve"> (21 hours)</w:t>
      </w:r>
    </w:p>
    <w:p w:rsidR="00311D8B" w:rsidRPr="00846226" w:rsidRDefault="00311D8B" w:rsidP="00311D8B">
      <w:pPr>
        <w:pStyle w:val="NoSpacing"/>
        <w:tabs>
          <w:tab w:val="left" w:pos="720"/>
          <w:tab w:val="left" w:pos="2160"/>
        </w:tabs>
        <w:ind w:left="720"/>
        <w:rPr>
          <w:rFonts w:cs="Arial"/>
          <w:sz w:val="24"/>
          <w:szCs w:val="24"/>
        </w:rPr>
      </w:pPr>
      <w:r w:rsidRPr="00846226">
        <w:rPr>
          <w:rFonts w:cs="Arial"/>
          <w:sz w:val="24"/>
          <w:szCs w:val="24"/>
        </w:rPr>
        <w:t>ILD 801</w:t>
      </w:r>
      <w:r w:rsidRPr="00846226">
        <w:rPr>
          <w:rFonts w:cs="Arial"/>
          <w:sz w:val="24"/>
          <w:szCs w:val="24"/>
        </w:rPr>
        <w:tab/>
        <w:t>Leadership Styles and Reflective Practice</w:t>
      </w:r>
    </w:p>
    <w:p w:rsidR="00311D8B" w:rsidRPr="00846226" w:rsidRDefault="00311D8B" w:rsidP="00311D8B">
      <w:pPr>
        <w:pStyle w:val="NoSpacing"/>
        <w:tabs>
          <w:tab w:val="left" w:pos="720"/>
          <w:tab w:val="left" w:pos="2160"/>
        </w:tabs>
        <w:ind w:left="720"/>
        <w:rPr>
          <w:rFonts w:cs="Arial"/>
          <w:sz w:val="24"/>
          <w:szCs w:val="24"/>
        </w:rPr>
      </w:pPr>
      <w:r w:rsidRPr="00846226">
        <w:rPr>
          <w:rFonts w:cs="Arial"/>
          <w:sz w:val="24"/>
          <w:szCs w:val="24"/>
        </w:rPr>
        <w:t>ILD 802</w:t>
      </w:r>
      <w:r w:rsidRPr="00846226">
        <w:rPr>
          <w:rFonts w:cs="Arial"/>
          <w:sz w:val="24"/>
          <w:szCs w:val="24"/>
        </w:rPr>
        <w:tab/>
        <w:t>Leadership and Applied Ethics</w:t>
      </w:r>
    </w:p>
    <w:p w:rsidR="00311D8B" w:rsidRPr="00846226" w:rsidRDefault="00311D8B" w:rsidP="00311D8B">
      <w:pPr>
        <w:pStyle w:val="NoSpacing"/>
        <w:tabs>
          <w:tab w:val="left" w:pos="720"/>
          <w:tab w:val="left" w:pos="2160"/>
        </w:tabs>
        <w:ind w:left="720"/>
        <w:rPr>
          <w:rFonts w:cs="Arial"/>
          <w:sz w:val="24"/>
          <w:szCs w:val="24"/>
        </w:rPr>
      </w:pPr>
      <w:r w:rsidRPr="00846226">
        <w:rPr>
          <w:rFonts w:cs="Arial"/>
          <w:sz w:val="24"/>
          <w:szCs w:val="24"/>
        </w:rPr>
        <w:t>ILD 803</w:t>
      </w:r>
      <w:r w:rsidRPr="00846226">
        <w:rPr>
          <w:rFonts w:cs="Arial"/>
          <w:sz w:val="24"/>
          <w:szCs w:val="24"/>
        </w:rPr>
        <w:tab/>
        <w:t>Strategic Planning and Management</w:t>
      </w:r>
    </w:p>
    <w:p w:rsidR="00311D8B" w:rsidRPr="00846226" w:rsidRDefault="00311D8B" w:rsidP="00311D8B">
      <w:pPr>
        <w:pStyle w:val="NoSpacing"/>
        <w:tabs>
          <w:tab w:val="left" w:pos="720"/>
          <w:tab w:val="left" w:pos="2160"/>
        </w:tabs>
        <w:ind w:left="720"/>
        <w:rPr>
          <w:rFonts w:cs="Arial"/>
          <w:sz w:val="24"/>
          <w:szCs w:val="24"/>
        </w:rPr>
      </w:pPr>
      <w:r w:rsidRPr="00846226">
        <w:rPr>
          <w:rFonts w:cs="Arial"/>
          <w:sz w:val="24"/>
          <w:szCs w:val="24"/>
        </w:rPr>
        <w:t>ILD 804</w:t>
      </w:r>
      <w:r w:rsidRPr="00846226">
        <w:rPr>
          <w:rFonts w:cs="Arial"/>
          <w:sz w:val="24"/>
          <w:szCs w:val="24"/>
        </w:rPr>
        <w:tab/>
        <w:t>Organizational Theory and Behavior</w:t>
      </w:r>
    </w:p>
    <w:p w:rsidR="00311D8B" w:rsidRPr="00846226" w:rsidRDefault="00311D8B" w:rsidP="00311D8B">
      <w:pPr>
        <w:pStyle w:val="NoSpacing"/>
        <w:tabs>
          <w:tab w:val="left" w:pos="720"/>
          <w:tab w:val="left" w:pos="2160"/>
        </w:tabs>
        <w:ind w:left="720"/>
        <w:rPr>
          <w:rFonts w:cs="Arial"/>
          <w:sz w:val="24"/>
          <w:szCs w:val="24"/>
        </w:rPr>
      </w:pPr>
      <w:r w:rsidRPr="00846226">
        <w:rPr>
          <w:rFonts w:cs="Arial"/>
          <w:sz w:val="24"/>
          <w:szCs w:val="24"/>
        </w:rPr>
        <w:t>ILD 805</w:t>
      </w:r>
      <w:r w:rsidRPr="00846226">
        <w:rPr>
          <w:rFonts w:cs="Arial"/>
          <w:sz w:val="24"/>
          <w:szCs w:val="24"/>
        </w:rPr>
        <w:tab/>
        <w:t>Administrative and Policy Leadership Issues</w:t>
      </w:r>
    </w:p>
    <w:p w:rsidR="00311D8B" w:rsidRPr="00846226" w:rsidRDefault="00311D8B" w:rsidP="00311D8B">
      <w:pPr>
        <w:pStyle w:val="NoSpacing"/>
        <w:tabs>
          <w:tab w:val="left" w:pos="720"/>
          <w:tab w:val="left" w:pos="2160"/>
        </w:tabs>
        <w:ind w:left="720"/>
        <w:rPr>
          <w:rFonts w:cs="Arial"/>
          <w:sz w:val="24"/>
          <w:szCs w:val="24"/>
        </w:rPr>
      </w:pPr>
      <w:r w:rsidRPr="00846226">
        <w:rPr>
          <w:rFonts w:cs="Arial"/>
          <w:sz w:val="24"/>
          <w:szCs w:val="24"/>
        </w:rPr>
        <w:t xml:space="preserve">ILD 806 </w:t>
      </w:r>
      <w:r w:rsidRPr="00846226">
        <w:rPr>
          <w:rFonts w:cs="Arial"/>
          <w:sz w:val="24"/>
          <w:szCs w:val="24"/>
        </w:rPr>
        <w:tab/>
        <w:t>Change Theory and Practice</w:t>
      </w:r>
    </w:p>
    <w:p w:rsidR="00311D8B" w:rsidRPr="00846226" w:rsidRDefault="00311D8B" w:rsidP="00311D8B">
      <w:pPr>
        <w:pStyle w:val="NoSpacing"/>
        <w:tabs>
          <w:tab w:val="left" w:pos="720"/>
          <w:tab w:val="left" w:pos="2160"/>
        </w:tabs>
        <w:ind w:left="720"/>
        <w:rPr>
          <w:rFonts w:cs="Arial"/>
          <w:sz w:val="24"/>
          <w:szCs w:val="24"/>
        </w:rPr>
      </w:pPr>
      <w:r w:rsidRPr="00846226">
        <w:rPr>
          <w:rFonts w:cs="Arial"/>
          <w:sz w:val="24"/>
          <w:szCs w:val="24"/>
        </w:rPr>
        <w:t>ILD 807</w:t>
      </w:r>
      <w:r w:rsidRPr="00846226">
        <w:rPr>
          <w:rFonts w:cs="Arial"/>
          <w:sz w:val="24"/>
          <w:szCs w:val="24"/>
        </w:rPr>
        <w:tab/>
        <w:t>Financial and Legal Leadership Issues</w:t>
      </w:r>
    </w:p>
    <w:p w:rsidR="00311D8B" w:rsidRPr="00846226" w:rsidRDefault="00311D8B" w:rsidP="00311D8B">
      <w:pPr>
        <w:pStyle w:val="NoSpacing"/>
        <w:tabs>
          <w:tab w:val="left" w:pos="2160"/>
        </w:tabs>
        <w:ind w:firstLine="720"/>
        <w:rPr>
          <w:rFonts w:cs="Arial"/>
          <w:sz w:val="24"/>
          <w:szCs w:val="24"/>
        </w:rPr>
      </w:pPr>
    </w:p>
    <w:p w:rsidR="00311D8B" w:rsidRPr="00846226" w:rsidRDefault="00311D8B" w:rsidP="00311D8B">
      <w:pPr>
        <w:pStyle w:val="NoSpacing"/>
        <w:tabs>
          <w:tab w:val="left" w:pos="2160"/>
        </w:tabs>
        <w:ind w:firstLine="720"/>
        <w:rPr>
          <w:rFonts w:cs="Arial"/>
          <w:sz w:val="24"/>
          <w:szCs w:val="24"/>
        </w:rPr>
      </w:pPr>
      <w:r w:rsidRPr="00846226">
        <w:rPr>
          <w:rFonts w:cs="Arial"/>
          <w:sz w:val="24"/>
          <w:szCs w:val="24"/>
          <w:u w:val="single"/>
        </w:rPr>
        <w:t>Program Orientation/Learning Community</w:t>
      </w:r>
      <w:r w:rsidRPr="00846226">
        <w:rPr>
          <w:rFonts w:cs="Arial"/>
          <w:sz w:val="24"/>
          <w:szCs w:val="24"/>
        </w:rPr>
        <w:t xml:space="preserve"> (</w:t>
      </w:r>
      <w:r w:rsidR="003B6C73" w:rsidRPr="00466AF6">
        <w:rPr>
          <w:rFonts w:cs="Arial"/>
          <w:sz w:val="24"/>
          <w:szCs w:val="24"/>
        </w:rPr>
        <w:t>6 hours</w:t>
      </w:r>
      <w:r w:rsidRPr="00846226">
        <w:rPr>
          <w:rFonts w:cs="Arial"/>
          <w:sz w:val="24"/>
          <w:szCs w:val="24"/>
        </w:rPr>
        <w:t xml:space="preserve">) </w:t>
      </w:r>
    </w:p>
    <w:p w:rsidR="00846226" w:rsidRDefault="00311D8B" w:rsidP="00311D8B">
      <w:pPr>
        <w:pStyle w:val="NoSpacing"/>
        <w:tabs>
          <w:tab w:val="left" w:pos="2160"/>
        </w:tabs>
        <w:ind w:firstLine="720"/>
        <w:rPr>
          <w:rFonts w:cs="Arial"/>
          <w:sz w:val="24"/>
          <w:szCs w:val="24"/>
        </w:rPr>
      </w:pPr>
      <w:r w:rsidRPr="00846226">
        <w:rPr>
          <w:rFonts w:cs="Arial"/>
          <w:sz w:val="24"/>
          <w:szCs w:val="24"/>
        </w:rPr>
        <w:t>ILD 808</w:t>
      </w:r>
      <w:r w:rsidRPr="00846226">
        <w:rPr>
          <w:rFonts w:cs="Arial"/>
          <w:sz w:val="24"/>
          <w:szCs w:val="24"/>
        </w:rPr>
        <w:tab/>
        <w:t xml:space="preserve">On campus: Leadership Seminar 1: Program Orientation and Formulation </w:t>
      </w:r>
    </w:p>
    <w:p w:rsidR="00311D8B" w:rsidRPr="00846226" w:rsidRDefault="00846226" w:rsidP="00311D8B">
      <w:pPr>
        <w:pStyle w:val="NoSpacing"/>
        <w:tabs>
          <w:tab w:val="left" w:pos="2160"/>
        </w:tabs>
        <w:ind w:firstLine="720"/>
        <w:rPr>
          <w:rFonts w:cs="Arial"/>
          <w:sz w:val="24"/>
          <w:szCs w:val="24"/>
        </w:rPr>
      </w:pPr>
      <w:r>
        <w:rPr>
          <w:rFonts w:cs="Arial"/>
          <w:sz w:val="24"/>
          <w:szCs w:val="24"/>
        </w:rPr>
        <w:tab/>
        <w:t xml:space="preserve">of </w:t>
      </w:r>
      <w:r w:rsidR="00311D8B" w:rsidRPr="00846226">
        <w:rPr>
          <w:rFonts w:cs="Arial"/>
          <w:sz w:val="24"/>
          <w:szCs w:val="24"/>
        </w:rPr>
        <w:t>Learning Community (2)</w:t>
      </w:r>
    </w:p>
    <w:p w:rsidR="00311D8B" w:rsidRPr="00846226" w:rsidRDefault="00311D8B" w:rsidP="00311D8B">
      <w:pPr>
        <w:pStyle w:val="NoSpacing"/>
        <w:tabs>
          <w:tab w:val="left" w:pos="2160"/>
        </w:tabs>
        <w:ind w:firstLine="720"/>
        <w:rPr>
          <w:rFonts w:cs="Arial"/>
          <w:sz w:val="24"/>
          <w:szCs w:val="24"/>
        </w:rPr>
      </w:pPr>
      <w:r w:rsidRPr="00846226">
        <w:rPr>
          <w:rFonts w:cs="Arial"/>
          <w:sz w:val="24"/>
          <w:szCs w:val="24"/>
        </w:rPr>
        <w:t>ILD 809</w:t>
      </w:r>
      <w:r w:rsidRPr="00846226">
        <w:rPr>
          <w:rFonts w:cs="Arial"/>
          <w:sz w:val="24"/>
          <w:szCs w:val="24"/>
        </w:rPr>
        <w:tab/>
        <w:t>Leadership Seminar 2: Mid-Program Reflection &amp; Dissertation Design (2)</w:t>
      </w:r>
    </w:p>
    <w:p w:rsidR="00311D8B" w:rsidRPr="00846226" w:rsidRDefault="00311D8B" w:rsidP="00311D8B">
      <w:pPr>
        <w:pStyle w:val="NoSpacing"/>
        <w:tabs>
          <w:tab w:val="left" w:pos="2160"/>
        </w:tabs>
        <w:ind w:firstLine="720"/>
        <w:rPr>
          <w:rFonts w:cs="Arial"/>
          <w:sz w:val="24"/>
          <w:szCs w:val="24"/>
        </w:rPr>
      </w:pPr>
      <w:r w:rsidRPr="00846226">
        <w:rPr>
          <w:rFonts w:cs="Arial"/>
          <w:sz w:val="24"/>
          <w:szCs w:val="24"/>
        </w:rPr>
        <w:tab/>
        <w:t xml:space="preserve">Development of Dissertation Proposal </w:t>
      </w:r>
    </w:p>
    <w:p w:rsidR="00846226" w:rsidRDefault="00311D8B" w:rsidP="00311D8B">
      <w:pPr>
        <w:pStyle w:val="NoSpacing"/>
        <w:tabs>
          <w:tab w:val="left" w:pos="2160"/>
        </w:tabs>
        <w:ind w:firstLine="720"/>
        <w:rPr>
          <w:rFonts w:cs="Arial"/>
          <w:sz w:val="24"/>
          <w:szCs w:val="24"/>
        </w:rPr>
      </w:pPr>
      <w:r w:rsidRPr="00846226">
        <w:rPr>
          <w:rFonts w:cs="Arial"/>
          <w:sz w:val="24"/>
          <w:szCs w:val="24"/>
        </w:rPr>
        <w:t>ILD 810</w:t>
      </w:r>
      <w:r w:rsidRPr="00846226">
        <w:rPr>
          <w:rFonts w:cs="Arial"/>
          <w:sz w:val="24"/>
          <w:szCs w:val="24"/>
        </w:rPr>
        <w:tab/>
      </w:r>
      <w:r w:rsidR="00846226">
        <w:rPr>
          <w:rFonts w:cs="Arial"/>
          <w:sz w:val="24"/>
          <w:szCs w:val="24"/>
        </w:rPr>
        <w:t>On campus</w:t>
      </w:r>
      <w:r w:rsidRPr="00846226">
        <w:rPr>
          <w:rFonts w:cs="Arial"/>
          <w:sz w:val="24"/>
          <w:szCs w:val="24"/>
        </w:rPr>
        <w:t xml:space="preserve">: Leadership Seminar 3: Portfolio Review &amp; Dissertation </w:t>
      </w:r>
    </w:p>
    <w:p w:rsidR="00311D8B" w:rsidRPr="00846226" w:rsidRDefault="00846226" w:rsidP="00311D8B">
      <w:pPr>
        <w:pStyle w:val="NoSpacing"/>
        <w:tabs>
          <w:tab w:val="left" w:pos="2160"/>
        </w:tabs>
        <w:ind w:firstLine="720"/>
        <w:rPr>
          <w:rFonts w:cs="Arial"/>
          <w:sz w:val="24"/>
          <w:szCs w:val="24"/>
        </w:rPr>
      </w:pPr>
      <w:r>
        <w:rPr>
          <w:rFonts w:cs="Arial"/>
          <w:sz w:val="24"/>
          <w:szCs w:val="24"/>
        </w:rPr>
        <w:tab/>
      </w:r>
      <w:r w:rsidR="00311D8B" w:rsidRPr="00846226">
        <w:rPr>
          <w:rFonts w:cs="Arial"/>
          <w:sz w:val="24"/>
          <w:szCs w:val="24"/>
        </w:rPr>
        <w:t xml:space="preserve">Defense (2) </w:t>
      </w:r>
    </w:p>
    <w:p w:rsidR="00311D8B" w:rsidRPr="00846226" w:rsidRDefault="00311D8B" w:rsidP="00311D8B">
      <w:pPr>
        <w:pStyle w:val="NoSpacing"/>
        <w:tabs>
          <w:tab w:val="left" w:pos="2160"/>
        </w:tabs>
        <w:ind w:firstLine="720"/>
        <w:rPr>
          <w:rFonts w:cs="Arial"/>
          <w:sz w:val="24"/>
          <w:szCs w:val="24"/>
        </w:rPr>
      </w:pPr>
    </w:p>
    <w:p w:rsidR="00311D8B" w:rsidRPr="00846226" w:rsidRDefault="00311D8B" w:rsidP="00311D8B">
      <w:pPr>
        <w:pStyle w:val="NoSpacing"/>
        <w:tabs>
          <w:tab w:val="left" w:pos="2160"/>
        </w:tabs>
        <w:ind w:firstLine="720"/>
        <w:rPr>
          <w:rFonts w:cs="Arial"/>
          <w:sz w:val="24"/>
          <w:szCs w:val="24"/>
        </w:rPr>
      </w:pPr>
      <w:r w:rsidRPr="00846226">
        <w:rPr>
          <w:rFonts w:cs="Arial"/>
          <w:sz w:val="24"/>
          <w:szCs w:val="24"/>
          <w:u w:val="single"/>
        </w:rPr>
        <w:t>Interdisciplinary Practicum</w:t>
      </w:r>
      <w:r w:rsidRPr="00846226">
        <w:rPr>
          <w:rFonts w:cs="Arial"/>
          <w:sz w:val="24"/>
          <w:szCs w:val="24"/>
        </w:rPr>
        <w:t xml:space="preserve"> (3 hours)</w:t>
      </w:r>
    </w:p>
    <w:p w:rsidR="00311D8B" w:rsidRPr="00846226" w:rsidRDefault="00311D8B" w:rsidP="00311D8B">
      <w:pPr>
        <w:pStyle w:val="NoSpacing"/>
        <w:tabs>
          <w:tab w:val="left" w:pos="2160"/>
        </w:tabs>
        <w:ind w:left="720"/>
        <w:rPr>
          <w:rFonts w:cs="Arial"/>
          <w:sz w:val="24"/>
          <w:szCs w:val="24"/>
        </w:rPr>
      </w:pPr>
      <w:r w:rsidRPr="00846226">
        <w:rPr>
          <w:rFonts w:cs="Arial"/>
          <w:sz w:val="24"/>
          <w:szCs w:val="24"/>
        </w:rPr>
        <w:t xml:space="preserve">ILD 811 </w:t>
      </w:r>
      <w:r w:rsidRPr="00846226">
        <w:rPr>
          <w:rFonts w:cs="Arial"/>
          <w:sz w:val="24"/>
          <w:szCs w:val="24"/>
        </w:rPr>
        <w:tab/>
        <w:t>Interdisciplinary Practicum</w:t>
      </w:r>
    </w:p>
    <w:p w:rsidR="00311D8B" w:rsidRPr="00846226" w:rsidRDefault="00311D8B" w:rsidP="00311D8B">
      <w:pPr>
        <w:pStyle w:val="NoSpacing"/>
        <w:ind w:left="720"/>
        <w:rPr>
          <w:rFonts w:cs="Arial"/>
          <w:sz w:val="24"/>
          <w:szCs w:val="24"/>
        </w:rPr>
      </w:pPr>
    </w:p>
    <w:p w:rsidR="00311D8B" w:rsidRPr="00846226" w:rsidRDefault="00311D8B" w:rsidP="00311D8B">
      <w:pPr>
        <w:pStyle w:val="NoSpacing"/>
        <w:numPr>
          <w:ilvl w:val="0"/>
          <w:numId w:val="2"/>
        </w:numPr>
        <w:tabs>
          <w:tab w:val="left" w:pos="720"/>
        </w:tabs>
        <w:ind w:left="720" w:hanging="360"/>
        <w:rPr>
          <w:rFonts w:cs="Arial"/>
          <w:sz w:val="24"/>
          <w:szCs w:val="24"/>
        </w:rPr>
      </w:pPr>
      <w:r w:rsidRPr="00846226">
        <w:rPr>
          <w:rFonts w:cs="Arial"/>
          <w:b/>
          <w:sz w:val="24"/>
          <w:szCs w:val="24"/>
        </w:rPr>
        <w:t xml:space="preserve">Electives </w:t>
      </w:r>
      <w:r w:rsidRPr="00846226">
        <w:rPr>
          <w:rFonts w:cs="Arial"/>
          <w:sz w:val="24"/>
          <w:szCs w:val="24"/>
        </w:rPr>
        <w:t xml:space="preserve"> --- 15 credit hours required </w:t>
      </w:r>
    </w:p>
    <w:p w:rsidR="00311D8B" w:rsidRPr="00846226" w:rsidRDefault="00311D8B" w:rsidP="00311D8B">
      <w:pPr>
        <w:pStyle w:val="NoSpacing"/>
        <w:tabs>
          <w:tab w:val="left" w:pos="720"/>
        </w:tabs>
        <w:rPr>
          <w:rFonts w:cs="Arial"/>
          <w:sz w:val="24"/>
          <w:szCs w:val="24"/>
        </w:rPr>
      </w:pPr>
      <w:r w:rsidRPr="00846226">
        <w:rPr>
          <w:rFonts w:cs="Arial"/>
          <w:sz w:val="24"/>
          <w:szCs w:val="24"/>
        </w:rPr>
        <w:tab/>
        <w:t xml:space="preserve">Courses to be determined by student and advisor </w:t>
      </w:r>
    </w:p>
    <w:p w:rsidR="00311D8B" w:rsidRPr="00846226" w:rsidRDefault="00311D8B" w:rsidP="00311D8B">
      <w:pPr>
        <w:pStyle w:val="NoSpacing"/>
        <w:rPr>
          <w:rFonts w:cs="Arial"/>
          <w:sz w:val="24"/>
          <w:szCs w:val="24"/>
        </w:rPr>
      </w:pPr>
    </w:p>
    <w:p w:rsidR="00311D8B" w:rsidRPr="00846226" w:rsidRDefault="00311D8B" w:rsidP="00311D8B">
      <w:pPr>
        <w:pStyle w:val="NoSpacing"/>
        <w:tabs>
          <w:tab w:val="left" w:pos="2160"/>
        </w:tabs>
        <w:ind w:left="720"/>
        <w:rPr>
          <w:rFonts w:cs="Arial"/>
          <w:sz w:val="24"/>
          <w:szCs w:val="24"/>
          <w:u w:val="single"/>
        </w:rPr>
      </w:pPr>
      <w:r w:rsidRPr="00846226">
        <w:rPr>
          <w:rFonts w:cs="Arial"/>
          <w:sz w:val="24"/>
          <w:szCs w:val="24"/>
          <w:u w:val="single"/>
        </w:rPr>
        <w:t>Possible elective courses (3 hours each):</w:t>
      </w:r>
    </w:p>
    <w:p w:rsidR="00311D8B" w:rsidRPr="00846226" w:rsidRDefault="00311D8B" w:rsidP="00311D8B">
      <w:pPr>
        <w:pStyle w:val="NoSpacing"/>
        <w:tabs>
          <w:tab w:val="left" w:pos="2160"/>
          <w:tab w:val="left" w:pos="2340"/>
        </w:tabs>
        <w:ind w:left="720"/>
        <w:rPr>
          <w:rFonts w:cs="Arial"/>
          <w:sz w:val="24"/>
          <w:szCs w:val="24"/>
        </w:rPr>
      </w:pPr>
      <w:r w:rsidRPr="00846226">
        <w:rPr>
          <w:rFonts w:cs="Arial"/>
          <w:sz w:val="24"/>
          <w:szCs w:val="24"/>
        </w:rPr>
        <w:t>ILD 820</w:t>
      </w:r>
      <w:r w:rsidRPr="00846226">
        <w:rPr>
          <w:rFonts w:cs="Arial"/>
          <w:sz w:val="24"/>
          <w:szCs w:val="24"/>
        </w:rPr>
        <w:tab/>
        <w:t>Jesuit and Ignatian Traditions</w:t>
      </w:r>
    </w:p>
    <w:p w:rsidR="00311D8B" w:rsidRPr="00846226" w:rsidRDefault="00311D8B" w:rsidP="00311D8B">
      <w:pPr>
        <w:pStyle w:val="NoSpacing"/>
        <w:tabs>
          <w:tab w:val="left" w:pos="2160"/>
          <w:tab w:val="left" w:pos="2340"/>
        </w:tabs>
        <w:ind w:left="720"/>
        <w:rPr>
          <w:rFonts w:cs="Arial"/>
          <w:sz w:val="24"/>
          <w:szCs w:val="24"/>
        </w:rPr>
      </w:pPr>
      <w:r w:rsidRPr="00846226">
        <w:rPr>
          <w:rFonts w:cs="Arial"/>
          <w:sz w:val="24"/>
          <w:szCs w:val="24"/>
        </w:rPr>
        <w:t>ILD 821</w:t>
      </w:r>
      <w:r w:rsidRPr="00846226">
        <w:rPr>
          <w:rFonts w:cs="Arial"/>
          <w:sz w:val="24"/>
          <w:szCs w:val="24"/>
        </w:rPr>
        <w:tab/>
        <w:t>Quality and Accountability Issues</w:t>
      </w:r>
    </w:p>
    <w:p w:rsidR="00311D8B" w:rsidRPr="00846226" w:rsidRDefault="00311D8B" w:rsidP="00311D8B">
      <w:pPr>
        <w:pStyle w:val="NoSpacing"/>
        <w:tabs>
          <w:tab w:val="left" w:pos="2160"/>
          <w:tab w:val="left" w:pos="2340"/>
        </w:tabs>
        <w:ind w:left="720"/>
        <w:rPr>
          <w:rFonts w:cs="Arial"/>
          <w:sz w:val="24"/>
          <w:szCs w:val="24"/>
        </w:rPr>
      </w:pPr>
      <w:r w:rsidRPr="00846226">
        <w:rPr>
          <w:rFonts w:cs="Arial"/>
          <w:sz w:val="24"/>
          <w:szCs w:val="24"/>
        </w:rPr>
        <w:t>ILD 822</w:t>
      </w:r>
      <w:r w:rsidRPr="00846226">
        <w:rPr>
          <w:rFonts w:cs="Arial"/>
          <w:sz w:val="24"/>
          <w:szCs w:val="24"/>
        </w:rPr>
        <w:tab/>
        <w:t>Human Resources Leadership and Management</w:t>
      </w:r>
    </w:p>
    <w:p w:rsidR="00311D8B" w:rsidRPr="00846226" w:rsidRDefault="00311D8B" w:rsidP="00311D8B">
      <w:pPr>
        <w:pStyle w:val="NoSpacing"/>
        <w:tabs>
          <w:tab w:val="left" w:pos="2160"/>
          <w:tab w:val="left" w:pos="2340"/>
        </w:tabs>
        <w:ind w:left="720"/>
        <w:rPr>
          <w:rFonts w:cs="Arial"/>
          <w:sz w:val="24"/>
          <w:szCs w:val="24"/>
        </w:rPr>
      </w:pPr>
      <w:r w:rsidRPr="00846226">
        <w:rPr>
          <w:rFonts w:cs="Arial"/>
          <w:sz w:val="24"/>
          <w:szCs w:val="24"/>
        </w:rPr>
        <w:t>ILD 823</w:t>
      </w:r>
      <w:r w:rsidRPr="00846226">
        <w:rPr>
          <w:rFonts w:cs="Arial"/>
          <w:sz w:val="24"/>
          <w:szCs w:val="24"/>
        </w:rPr>
        <w:tab/>
        <w:t>Leadership in a Global Society</w:t>
      </w:r>
    </w:p>
    <w:p w:rsidR="00311D8B" w:rsidRDefault="00311D8B" w:rsidP="00311D8B">
      <w:pPr>
        <w:pStyle w:val="NoSpacing"/>
        <w:tabs>
          <w:tab w:val="left" w:pos="2160"/>
          <w:tab w:val="left" w:pos="2340"/>
        </w:tabs>
        <w:ind w:left="720"/>
        <w:rPr>
          <w:rFonts w:cs="Arial"/>
          <w:sz w:val="24"/>
          <w:szCs w:val="24"/>
        </w:rPr>
      </w:pPr>
      <w:r w:rsidRPr="00846226">
        <w:rPr>
          <w:rFonts w:cs="Arial"/>
          <w:sz w:val="24"/>
          <w:szCs w:val="24"/>
        </w:rPr>
        <w:t>ILD 824</w:t>
      </w:r>
      <w:r w:rsidRPr="00846226">
        <w:rPr>
          <w:rFonts w:cs="Arial"/>
          <w:sz w:val="24"/>
          <w:szCs w:val="24"/>
        </w:rPr>
        <w:tab/>
        <w:t>Social Justice and Faith-Based Traditions</w:t>
      </w:r>
    </w:p>
    <w:p w:rsidR="00DD5DFE" w:rsidRDefault="00DD5DFE" w:rsidP="00311D8B">
      <w:pPr>
        <w:pStyle w:val="NoSpacing"/>
        <w:tabs>
          <w:tab w:val="left" w:pos="2160"/>
          <w:tab w:val="left" w:pos="2340"/>
        </w:tabs>
        <w:ind w:left="720"/>
        <w:rPr>
          <w:rFonts w:cs="Arial"/>
          <w:sz w:val="24"/>
          <w:szCs w:val="24"/>
        </w:rPr>
      </w:pPr>
      <w:r>
        <w:rPr>
          <w:rFonts w:cs="Arial"/>
          <w:sz w:val="24"/>
          <w:szCs w:val="24"/>
        </w:rPr>
        <w:t>ILD 825</w:t>
      </w:r>
      <w:r>
        <w:rPr>
          <w:rFonts w:cs="Arial"/>
          <w:sz w:val="24"/>
          <w:szCs w:val="24"/>
        </w:rPr>
        <w:tab/>
        <w:t>Women and Leadership</w:t>
      </w:r>
    </w:p>
    <w:p w:rsidR="00DD5DFE" w:rsidRDefault="00DD5DFE" w:rsidP="00311D8B">
      <w:pPr>
        <w:pStyle w:val="NoSpacing"/>
        <w:tabs>
          <w:tab w:val="left" w:pos="2160"/>
          <w:tab w:val="left" w:pos="2340"/>
        </w:tabs>
        <w:ind w:left="720"/>
        <w:rPr>
          <w:rFonts w:cs="Arial"/>
          <w:sz w:val="24"/>
          <w:szCs w:val="24"/>
        </w:rPr>
      </w:pPr>
      <w:r>
        <w:rPr>
          <w:rFonts w:cs="Arial"/>
          <w:sz w:val="24"/>
          <w:szCs w:val="24"/>
        </w:rPr>
        <w:t>ILD 826</w:t>
      </w:r>
      <w:r>
        <w:rPr>
          <w:rFonts w:cs="Arial"/>
          <w:sz w:val="24"/>
          <w:szCs w:val="24"/>
        </w:rPr>
        <w:tab/>
      </w:r>
      <w:r w:rsidR="00876934">
        <w:rPr>
          <w:rFonts w:cs="Arial"/>
          <w:sz w:val="24"/>
          <w:szCs w:val="24"/>
        </w:rPr>
        <w:t>Applied Development Analysis</w:t>
      </w:r>
    </w:p>
    <w:p w:rsidR="003F52D7" w:rsidRPr="00846226" w:rsidRDefault="003F52D7" w:rsidP="00311D8B">
      <w:pPr>
        <w:pStyle w:val="NoSpacing"/>
        <w:tabs>
          <w:tab w:val="left" w:pos="2160"/>
          <w:tab w:val="left" w:pos="2340"/>
        </w:tabs>
        <w:ind w:left="720"/>
        <w:rPr>
          <w:rFonts w:cs="Arial"/>
          <w:sz w:val="24"/>
          <w:szCs w:val="24"/>
        </w:rPr>
      </w:pPr>
      <w:r w:rsidRPr="003F52D7">
        <w:rPr>
          <w:rFonts w:cs="Arial"/>
          <w:sz w:val="24"/>
          <w:szCs w:val="24"/>
        </w:rPr>
        <w:t>ILD 831</w:t>
      </w:r>
      <w:r w:rsidRPr="003F52D7">
        <w:rPr>
          <w:rFonts w:cs="Arial"/>
          <w:sz w:val="24"/>
          <w:szCs w:val="24"/>
        </w:rPr>
        <w:tab/>
        <w:t>Technology and Leadership</w:t>
      </w:r>
    </w:p>
    <w:p w:rsidR="00311D8B" w:rsidRPr="00846226" w:rsidRDefault="00311D8B" w:rsidP="00311D8B">
      <w:pPr>
        <w:pStyle w:val="NoSpacing"/>
        <w:tabs>
          <w:tab w:val="left" w:pos="2160"/>
          <w:tab w:val="left" w:pos="2340"/>
        </w:tabs>
        <w:ind w:left="720"/>
        <w:rPr>
          <w:rFonts w:cs="Arial"/>
          <w:sz w:val="24"/>
          <w:szCs w:val="24"/>
        </w:rPr>
      </w:pPr>
      <w:r w:rsidRPr="00846226">
        <w:rPr>
          <w:rFonts w:cs="Arial"/>
          <w:sz w:val="24"/>
          <w:szCs w:val="24"/>
        </w:rPr>
        <w:tab/>
      </w:r>
    </w:p>
    <w:p w:rsidR="00311D8B" w:rsidRDefault="00311D8B" w:rsidP="00311D8B">
      <w:pPr>
        <w:pStyle w:val="NoSpacing"/>
        <w:tabs>
          <w:tab w:val="left" w:pos="2160"/>
          <w:tab w:val="left" w:pos="2340"/>
        </w:tabs>
        <w:ind w:left="720"/>
        <w:rPr>
          <w:rFonts w:cs="Arial"/>
          <w:sz w:val="24"/>
          <w:szCs w:val="24"/>
        </w:rPr>
      </w:pPr>
      <w:r w:rsidRPr="00846226">
        <w:rPr>
          <w:rFonts w:cs="Arial"/>
          <w:sz w:val="24"/>
          <w:szCs w:val="24"/>
        </w:rPr>
        <w:t xml:space="preserve">K-12 Administrative </w:t>
      </w:r>
      <w:r w:rsidR="00D50D4A">
        <w:rPr>
          <w:rFonts w:cs="Arial"/>
          <w:sz w:val="24"/>
          <w:szCs w:val="24"/>
        </w:rPr>
        <w:t xml:space="preserve">Option </w:t>
      </w:r>
      <w:r w:rsidRPr="00846226">
        <w:rPr>
          <w:rFonts w:cs="Arial"/>
          <w:sz w:val="24"/>
          <w:szCs w:val="24"/>
        </w:rPr>
        <w:t>(Superintendent) Certification (6-9 hours)</w:t>
      </w:r>
    </w:p>
    <w:p w:rsidR="003F52D7" w:rsidRDefault="003F52D7" w:rsidP="00311D8B">
      <w:pPr>
        <w:pStyle w:val="NoSpacing"/>
        <w:tabs>
          <w:tab w:val="left" w:pos="2160"/>
          <w:tab w:val="left" w:pos="2340"/>
        </w:tabs>
        <w:ind w:left="720"/>
        <w:rPr>
          <w:rFonts w:cs="Arial"/>
          <w:sz w:val="24"/>
          <w:szCs w:val="24"/>
        </w:rPr>
      </w:pPr>
      <w:r>
        <w:rPr>
          <w:rFonts w:cs="Arial"/>
          <w:sz w:val="24"/>
          <w:szCs w:val="24"/>
        </w:rPr>
        <w:t>ILD 827*</w:t>
      </w:r>
      <w:r>
        <w:rPr>
          <w:rFonts w:cs="Arial"/>
          <w:sz w:val="24"/>
          <w:szCs w:val="24"/>
        </w:rPr>
        <w:tab/>
        <w:t>Leadership in School Improvement</w:t>
      </w:r>
    </w:p>
    <w:p w:rsidR="003F52D7" w:rsidRDefault="003F52D7" w:rsidP="00311D8B">
      <w:pPr>
        <w:pStyle w:val="NoSpacing"/>
        <w:tabs>
          <w:tab w:val="left" w:pos="2160"/>
          <w:tab w:val="left" w:pos="2340"/>
        </w:tabs>
        <w:ind w:left="720"/>
        <w:rPr>
          <w:rFonts w:cs="Arial"/>
          <w:sz w:val="24"/>
          <w:szCs w:val="24"/>
        </w:rPr>
      </w:pPr>
      <w:r>
        <w:rPr>
          <w:rFonts w:cs="Arial"/>
          <w:sz w:val="24"/>
          <w:szCs w:val="24"/>
        </w:rPr>
        <w:t>ILD 828*</w:t>
      </w:r>
      <w:r>
        <w:rPr>
          <w:rFonts w:cs="Arial"/>
          <w:sz w:val="24"/>
          <w:szCs w:val="24"/>
        </w:rPr>
        <w:tab/>
        <w:t>Policies, Politics and School Board</w:t>
      </w:r>
    </w:p>
    <w:p w:rsidR="003F52D7" w:rsidRDefault="003F52D7" w:rsidP="00311D8B">
      <w:pPr>
        <w:pStyle w:val="NoSpacing"/>
        <w:tabs>
          <w:tab w:val="left" w:pos="2160"/>
          <w:tab w:val="left" w:pos="2340"/>
        </w:tabs>
        <w:ind w:left="720"/>
        <w:rPr>
          <w:rFonts w:cs="Arial"/>
          <w:sz w:val="24"/>
          <w:szCs w:val="24"/>
        </w:rPr>
      </w:pPr>
      <w:r>
        <w:rPr>
          <w:rFonts w:cs="Arial"/>
          <w:sz w:val="24"/>
          <w:szCs w:val="24"/>
        </w:rPr>
        <w:t>ILD 830</w:t>
      </w:r>
      <w:r>
        <w:rPr>
          <w:rFonts w:cs="Arial"/>
          <w:sz w:val="24"/>
          <w:szCs w:val="24"/>
        </w:rPr>
        <w:tab/>
        <w:t>Internship for Superintendents</w:t>
      </w:r>
    </w:p>
    <w:p w:rsidR="003F52D7" w:rsidRDefault="003F52D7" w:rsidP="00311D8B">
      <w:pPr>
        <w:pStyle w:val="NoSpacing"/>
        <w:tabs>
          <w:tab w:val="left" w:pos="2160"/>
          <w:tab w:val="left" w:pos="2340"/>
        </w:tabs>
        <w:ind w:left="720"/>
        <w:rPr>
          <w:rFonts w:cs="Arial"/>
          <w:sz w:val="24"/>
          <w:szCs w:val="24"/>
        </w:rPr>
      </w:pPr>
    </w:p>
    <w:p w:rsidR="003F52D7" w:rsidRDefault="003F52D7" w:rsidP="00311D8B">
      <w:pPr>
        <w:pStyle w:val="NoSpacing"/>
        <w:tabs>
          <w:tab w:val="left" w:pos="2160"/>
          <w:tab w:val="left" w:pos="2340"/>
        </w:tabs>
        <w:ind w:left="720"/>
        <w:rPr>
          <w:rFonts w:cs="Arial"/>
          <w:sz w:val="24"/>
          <w:szCs w:val="24"/>
        </w:rPr>
      </w:pPr>
      <w:r>
        <w:rPr>
          <w:rFonts w:cs="Arial"/>
          <w:sz w:val="24"/>
          <w:szCs w:val="24"/>
        </w:rPr>
        <w:t>*Course open to all students</w:t>
      </w:r>
    </w:p>
    <w:p w:rsidR="00311D8B" w:rsidRPr="00846226" w:rsidRDefault="00311D8B" w:rsidP="00311D8B">
      <w:pPr>
        <w:pStyle w:val="NoSpacing"/>
        <w:rPr>
          <w:rFonts w:cs="Arial"/>
          <w:sz w:val="24"/>
          <w:szCs w:val="24"/>
        </w:rPr>
      </w:pPr>
      <w:r w:rsidRPr="00846226">
        <w:rPr>
          <w:rFonts w:cs="Arial"/>
          <w:sz w:val="24"/>
          <w:szCs w:val="24"/>
        </w:rPr>
        <w:lastRenderedPageBreak/>
        <w:tab/>
      </w:r>
    </w:p>
    <w:p w:rsidR="003F52D7" w:rsidRPr="00466AF6" w:rsidRDefault="00311D8B" w:rsidP="00311D8B">
      <w:pPr>
        <w:pStyle w:val="NoSpacing"/>
        <w:rPr>
          <w:rFonts w:cs="Arial"/>
          <w:sz w:val="24"/>
          <w:szCs w:val="24"/>
        </w:rPr>
      </w:pPr>
      <w:r w:rsidRPr="00466AF6">
        <w:rPr>
          <w:rFonts w:cs="Arial"/>
          <w:sz w:val="24"/>
          <w:szCs w:val="24"/>
        </w:rPr>
        <w:t xml:space="preserve">Other:  Students, in consultation with their advisor, may choose one 3 hour online graduate course outside the Ed.D. program electives either through the Werner </w:t>
      </w:r>
      <w:r w:rsidR="00846226" w:rsidRPr="00466AF6">
        <w:rPr>
          <w:rFonts w:cs="Arial"/>
          <w:sz w:val="24"/>
          <w:szCs w:val="24"/>
        </w:rPr>
        <w:t>Institute for</w:t>
      </w:r>
      <w:r w:rsidRPr="00466AF6">
        <w:rPr>
          <w:rFonts w:cs="Arial"/>
          <w:sz w:val="24"/>
          <w:szCs w:val="24"/>
        </w:rPr>
        <w:t xml:space="preserve"> Negotiation and Dispute Resolution, the Health Care Ethics program, the College of Business Administration programs, or the Catholic School Leadership program.</w:t>
      </w:r>
      <w:r w:rsidR="003F52D7" w:rsidRPr="00466AF6">
        <w:rPr>
          <w:rFonts w:cs="Arial"/>
          <w:sz w:val="24"/>
          <w:szCs w:val="24"/>
        </w:rPr>
        <w:t xml:space="preserve"> </w:t>
      </w:r>
      <w:r w:rsidR="0099464D" w:rsidRPr="00466AF6">
        <w:rPr>
          <w:rFonts w:cs="Arial"/>
          <w:sz w:val="24"/>
          <w:szCs w:val="24"/>
        </w:rPr>
        <w:t xml:space="preserve">Students should contact their advisor for a list of accepted courses.  </w:t>
      </w:r>
      <w:r w:rsidR="003F52D7" w:rsidRPr="00466AF6">
        <w:rPr>
          <w:rFonts w:cs="Arial"/>
          <w:sz w:val="24"/>
          <w:szCs w:val="24"/>
        </w:rPr>
        <w:t>When choosing electives outside of the Ed.D. Program in Leadership, it is important to remember the following items:</w:t>
      </w:r>
    </w:p>
    <w:p w:rsidR="009F1C54" w:rsidRPr="00466AF6" w:rsidRDefault="003F52D7" w:rsidP="003F52D7">
      <w:pPr>
        <w:pStyle w:val="NoSpacing"/>
        <w:numPr>
          <w:ilvl w:val="0"/>
          <w:numId w:val="40"/>
        </w:numPr>
        <w:rPr>
          <w:rFonts w:cs="Arial"/>
          <w:sz w:val="24"/>
          <w:szCs w:val="24"/>
        </w:rPr>
      </w:pPr>
      <w:r w:rsidRPr="00466AF6">
        <w:rPr>
          <w:rFonts w:cs="Arial"/>
          <w:sz w:val="24"/>
          <w:szCs w:val="24"/>
        </w:rPr>
        <w:t>Electives outside of the Ed.D. Program may not be three credits</w:t>
      </w:r>
      <w:r w:rsidR="009F1C54" w:rsidRPr="00466AF6">
        <w:rPr>
          <w:rFonts w:cs="Arial"/>
          <w:sz w:val="24"/>
          <w:szCs w:val="24"/>
        </w:rPr>
        <w:t>.</w:t>
      </w:r>
      <w:r w:rsidR="00FA7BD5" w:rsidRPr="00466AF6">
        <w:rPr>
          <w:rFonts w:cs="Arial"/>
          <w:sz w:val="24"/>
          <w:szCs w:val="24"/>
        </w:rPr>
        <w:t xml:space="preserve">  Students need to pay close attention to the credit hours </w:t>
      </w:r>
      <w:r w:rsidR="00672FB6" w:rsidRPr="00466AF6">
        <w:rPr>
          <w:rFonts w:cs="Arial"/>
          <w:sz w:val="24"/>
          <w:szCs w:val="24"/>
        </w:rPr>
        <w:t xml:space="preserve">in order to fulfill their </w:t>
      </w:r>
      <w:r w:rsidR="00FA7BD5" w:rsidRPr="00466AF6">
        <w:rPr>
          <w:rFonts w:cs="Arial"/>
          <w:sz w:val="24"/>
          <w:szCs w:val="24"/>
        </w:rPr>
        <w:t>electives</w:t>
      </w:r>
      <w:r w:rsidR="00672FB6" w:rsidRPr="00466AF6">
        <w:rPr>
          <w:rFonts w:cs="Arial"/>
          <w:sz w:val="24"/>
          <w:szCs w:val="24"/>
        </w:rPr>
        <w:t xml:space="preserve"> requirement</w:t>
      </w:r>
      <w:r w:rsidR="00FA7BD5" w:rsidRPr="00466AF6">
        <w:rPr>
          <w:rFonts w:cs="Arial"/>
          <w:sz w:val="24"/>
          <w:szCs w:val="24"/>
        </w:rPr>
        <w:t>.</w:t>
      </w:r>
    </w:p>
    <w:p w:rsidR="009F1C54" w:rsidRPr="00466AF6" w:rsidRDefault="009F1C54" w:rsidP="003F52D7">
      <w:pPr>
        <w:pStyle w:val="NoSpacing"/>
        <w:numPr>
          <w:ilvl w:val="0"/>
          <w:numId w:val="40"/>
        </w:numPr>
        <w:rPr>
          <w:rFonts w:cs="Arial"/>
          <w:sz w:val="24"/>
          <w:szCs w:val="24"/>
        </w:rPr>
      </w:pPr>
      <w:r w:rsidRPr="00466AF6">
        <w:rPr>
          <w:rFonts w:cs="Arial"/>
          <w:sz w:val="24"/>
          <w:szCs w:val="24"/>
        </w:rPr>
        <w:t xml:space="preserve">The credits will be at a </w:t>
      </w:r>
      <w:r w:rsidR="00672FB6" w:rsidRPr="00466AF6">
        <w:rPr>
          <w:rFonts w:cs="Arial"/>
          <w:sz w:val="24"/>
          <w:szCs w:val="24"/>
        </w:rPr>
        <w:t>master’s</w:t>
      </w:r>
      <w:r w:rsidRPr="00466AF6">
        <w:rPr>
          <w:rFonts w:cs="Arial"/>
          <w:sz w:val="24"/>
          <w:szCs w:val="24"/>
        </w:rPr>
        <w:t xml:space="preserve"> level, which is acceptable, but your transcript will </w:t>
      </w:r>
      <w:r w:rsidR="00672FB6" w:rsidRPr="00466AF6">
        <w:rPr>
          <w:rFonts w:cs="Arial"/>
          <w:sz w:val="24"/>
          <w:szCs w:val="24"/>
        </w:rPr>
        <w:t>be stronger</w:t>
      </w:r>
      <w:r w:rsidRPr="00466AF6">
        <w:rPr>
          <w:rFonts w:cs="Arial"/>
          <w:sz w:val="24"/>
          <w:szCs w:val="24"/>
        </w:rPr>
        <w:t xml:space="preserve"> with all doctorate level courses.</w:t>
      </w:r>
    </w:p>
    <w:p w:rsidR="00311D8B" w:rsidRPr="00466AF6" w:rsidRDefault="00FA7BD5" w:rsidP="003F52D7">
      <w:pPr>
        <w:pStyle w:val="NoSpacing"/>
        <w:numPr>
          <w:ilvl w:val="0"/>
          <w:numId w:val="40"/>
        </w:numPr>
        <w:rPr>
          <w:rFonts w:cs="Arial"/>
          <w:sz w:val="24"/>
          <w:szCs w:val="24"/>
        </w:rPr>
      </w:pPr>
      <w:r w:rsidRPr="00466AF6">
        <w:rPr>
          <w:rFonts w:cs="Arial"/>
          <w:sz w:val="24"/>
          <w:szCs w:val="24"/>
        </w:rPr>
        <w:t>Ed.D. students will be taking courses with students from outside their program.</w:t>
      </w:r>
    </w:p>
    <w:p w:rsidR="00311D8B" w:rsidRPr="00846226" w:rsidRDefault="00311D8B" w:rsidP="00311D8B">
      <w:pPr>
        <w:pStyle w:val="NoSpacing"/>
        <w:rPr>
          <w:rFonts w:cs="Arial"/>
          <w:sz w:val="24"/>
          <w:szCs w:val="24"/>
        </w:rPr>
      </w:pPr>
    </w:p>
    <w:p w:rsidR="00846226" w:rsidRPr="00846226" w:rsidRDefault="00311D8B" w:rsidP="0099464D">
      <w:pPr>
        <w:pStyle w:val="NoSpacing"/>
        <w:rPr>
          <w:rFonts w:cs="Arial"/>
          <w:sz w:val="24"/>
          <w:szCs w:val="24"/>
        </w:rPr>
      </w:pPr>
      <w:r w:rsidRPr="00846226">
        <w:rPr>
          <w:rFonts w:cs="Arial"/>
          <w:sz w:val="24"/>
          <w:szCs w:val="24"/>
        </w:rPr>
        <w:tab/>
      </w:r>
    </w:p>
    <w:p w:rsidR="00311D8B" w:rsidRPr="00846226" w:rsidRDefault="00311D8B" w:rsidP="00311D8B">
      <w:pPr>
        <w:pStyle w:val="NoSpacing"/>
        <w:numPr>
          <w:ilvl w:val="0"/>
          <w:numId w:val="2"/>
        </w:numPr>
        <w:rPr>
          <w:rFonts w:cs="Arial"/>
          <w:sz w:val="24"/>
          <w:szCs w:val="24"/>
        </w:rPr>
      </w:pPr>
      <w:r w:rsidRPr="00846226">
        <w:rPr>
          <w:rFonts w:cs="Arial"/>
          <w:b/>
          <w:sz w:val="24"/>
          <w:szCs w:val="24"/>
        </w:rPr>
        <w:t>Research and Dissertation</w:t>
      </w:r>
      <w:r w:rsidRPr="00846226">
        <w:rPr>
          <w:rFonts w:cs="Arial"/>
          <w:sz w:val="24"/>
          <w:szCs w:val="24"/>
        </w:rPr>
        <w:t xml:space="preserve"> --- 15 credit hours required </w:t>
      </w:r>
    </w:p>
    <w:p w:rsidR="00311D8B" w:rsidRPr="00846226" w:rsidRDefault="00311D8B" w:rsidP="00311D8B">
      <w:pPr>
        <w:pStyle w:val="NoSpacing"/>
        <w:rPr>
          <w:rFonts w:cs="Arial"/>
          <w:sz w:val="24"/>
          <w:szCs w:val="24"/>
        </w:rPr>
      </w:pPr>
    </w:p>
    <w:p w:rsidR="00311D8B" w:rsidRPr="00846226" w:rsidRDefault="00311D8B" w:rsidP="00311D8B">
      <w:pPr>
        <w:pStyle w:val="NoSpacing"/>
        <w:tabs>
          <w:tab w:val="left" w:pos="720"/>
          <w:tab w:val="left" w:pos="2160"/>
        </w:tabs>
        <w:ind w:left="720"/>
        <w:rPr>
          <w:rFonts w:cs="Arial"/>
          <w:sz w:val="24"/>
          <w:szCs w:val="24"/>
          <w:u w:val="single"/>
        </w:rPr>
      </w:pPr>
      <w:r w:rsidRPr="00846226">
        <w:rPr>
          <w:rFonts w:cs="Arial"/>
          <w:sz w:val="24"/>
          <w:szCs w:val="24"/>
          <w:u w:val="single"/>
        </w:rPr>
        <w:t>Research Design/Methods: Qualitative, Quantitative, Mixed Methods as appropriate (6 hrs)</w:t>
      </w:r>
    </w:p>
    <w:p w:rsidR="00311D8B" w:rsidRPr="00846226" w:rsidRDefault="00311D8B" w:rsidP="00311D8B">
      <w:pPr>
        <w:pStyle w:val="NoSpacing"/>
        <w:tabs>
          <w:tab w:val="left" w:pos="720"/>
          <w:tab w:val="left" w:pos="2160"/>
        </w:tabs>
        <w:ind w:left="720"/>
        <w:rPr>
          <w:rFonts w:cs="Arial"/>
          <w:sz w:val="24"/>
          <w:szCs w:val="24"/>
        </w:rPr>
      </w:pPr>
      <w:r w:rsidRPr="00846226">
        <w:rPr>
          <w:rFonts w:cs="Arial"/>
          <w:sz w:val="24"/>
          <w:szCs w:val="24"/>
        </w:rPr>
        <w:t>ILD 850</w:t>
      </w:r>
      <w:r w:rsidRPr="00846226">
        <w:rPr>
          <w:rFonts w:cs="Arial"/>
          <w:sz w:val="24"/>
          <w:szCs w:val="24"/>
        </w:rPr>
        <w:tab/>
        <w:t>Quantitative Research Design and Methods (3 hours)</w:t>
      </w:r>
    </w:p>
    <w:p w:rsidR="00311D8B" w:rsidRPr="00846226" w:rsidRDefault="00311D8B" w:rsidP="00311D8B">
      <w:pPr>
        <w:pStyle w:val="NoSpacing"/>
        <w:tabs>
          <w:tab w:val="left" w:pos="720"/>
          <w:tab w:val="left" w:pos="2160"/>
        </w:tabs>
        <w:ind w:left="720"/>
        <w:rPr>
          <w:rFonts w:cs="Arial"/>
          <w:sz w:val="24"/>
          <w:szCs w:val="24"/>
        </w:rPr>
      </w:pPr>
      <w:r w:rsidRPr="00846226">
        <w:rPr>
          <w:rFonts w:cs="Arial"/>
          <w:sz w:val="24"/>
          <w:szCs w:val="24"/>
        </w:rPr>
        <w:t>ILD 851</w:t>
      </w:r>
      <w:r w:rsidRPr="00846226">
        <w:rPr>
          <w:rFonts w:cs="Arial"/>
          <w:sz w:val="24"/>
          <w:szCs w:val="24"/>
        </w:rPr>
        <w:tab/>
        <w:t>Qualitative Research Design and Methods (3 hours)</w:t>
      </w:r>
    </w:p>
    <w:p w:rsidR="00311D8B" w:rsidRPr="00846226" w:rsidRDefault="00311D8B" w:rsidP="00311D8B">
      <w:pPr>
        <w:pStyle w:val="NoSpacing"/>
        <w:tabs>
          <w:tab w:val="left" w:pos="720"/>
          <w:tab w:val="left" w:pos="2160"/>
        </w:tabs>
        <w:ind w:left="720"/>
        <w:rPr>
          <w:rFonts w:cs="Arial"/>
          <w:sz w:val="24"/>
          <w:szCs w:val="24"/>
        </w:rPr>
      </w:pPr>
      <w:r w:rsidRPr="00846226">
        <w:rPr>
          <w:rFonts w:cs="Arial"/>
          <w:sz w:val="24"/>
          <w:szCs w:val="24"/>
        </w:rPr>
        <w:t>ILD 852</w:t>
      </w:r>
      <w:r w:rsidRPr="00846226">
        <w:rPr>
          <w:rFonts w:cs="Arial"/>
          <w:sz w:val="24"/>
          <w:szCs w:val="24"/>
        </w:rPr>
        <w:tab/>
        <w:t>Mixed Methods Research (3 hours)</w:t>
      </w:r>
      <w:r w:rsidRPr="00846226">
        <w:rPr>
          <w:rFonts w:cs="Arial"/>
          <w:sz w:val="24"/>
          <w:szCs w:val="24"/>
        </w:rPr>
        <w:tab/>
      </w:r>
      <w:r w:rsidRPr="00846226">
        <w:rPr>
          <w:rFonts w:cs="Arial"/>
          <w:sz w:val="24"/>
          <w:szCs w:val="24"/>
        </w:rPr>
        <w:tab/>
      </w:r>
    </w:p>
    <w:p w:rsidR="00311D8B" w:rsidRPr="00846226" w:rsidRDefault="00311D8B" w:rsidP="00311D8B">
      <w:pPr>
        <w:pStyle w:val="NoSpacing"/>
        <w:tabs>
          <w:tab w:val="left" w:pos="720"/>
          <w:tab w:val="left" w:pos="2160"/>
        </w:tabs>
        <w:ind w:left="720"/>
        <w:rPr>
          <w:rFonts w:cs="Arial"/>
          <w:sz w:val="24"/>
          <w:szCs w:val="24"/>
        </w:rPr>
      </w:pPr>
      <w:r w:rsidRPr="00846226">
        <w:rPr>
          <w:rFonts w:cs="Arial"/>
          <w:sz w:val="24"/>
          <w:szCs w:val="24"/>
        </w:rPr>
        <w:t>ILD 899</w:t>
      </w:r>
      <w:r w:rsidRPr="00846226">
        <w:rPr>
          <w:rFonts w:cs="Arial"/>
          <w:sz w:val="24"/>
          <w:szCs w:val="24"/>
        </w:rPr>
        <w:tab/>
        <w:t>Dissertation Research (</w:t>
      </w:r>
      <w:r w:rsidRPr="007A47C3">
        <w:rPr>
          <w:rFonts w:cs="Arial"/>
          <w:sz w:val="24"/>
          <w:szCs w:val="24"/>
        </w:rPr>
        <w:t>9  hours</w:t>
      </w:r>
      <w:r w:rsidRPr="00846226">
        <w:rPr>
          <w:rFonts w:cs="Arial"/>
          <w:sz w:val="24"/>
          <w:szCs w:val="24"/>
        </w:rPr>
        <w:t>)</w:t>
      </w:r>
    </w:p>
    <w:p w:rsidR="00311D8B" w:rsidRPr="00846226" w:rsidRDefault="00311D8B" w:rsidP="00311D8B">
      <w:pPr>
        <w:pStyle w:val="NoSpacing"/>
        <w:rPr>
          <w:rFonts w:cs="Arial"/>
          <w:sz w:val="24"/>
          <w:szCs w:val="24"/>
        </w:rPr>
      </w:pPr>
    </w:p>
    <w:p w:rsidR="00311D8B" w:rsidRPr="00846226" w:rsidRDefault="00311D8B" w:rsidP="00311D8B">
      <w:pPr>
        <w:pStyle w:val="NoSpacing"/>
        <w:rPr>
          <w:rFonts w:cs="Arial"/>
          <w:sz w:val="24"/>
          <w:szCs w:val="24"/>
        </w:rPr>
      </w:pPr>
      <w:r w:rsidRPr="00846226">
        <w:rPr>
          <w:rFonts w:cs="Arial"/>
          <w:b/>
          <w:sz w:val="24"/>
          <w:szCs w:val="24"/>
        </w:rPr>
        <w:t>Total:</w:t>
      </w:r>
      <w:r w:rsidRPr="00846226">
        <w:rPr>
          <w:rFonts w:cs="Arial"/>
          <w:sz w:val="24"/>
          <w:szCs w:val="24"/>
        </w:rPr>
        <w:t xml:space="preserve">  60 credit hours (master’s degree is required for admission) </w:t>
      </w:r>
    </w:p>
    <w:p w:rsidR="00311D8B" w:rsidRPr="00846226" w:rsidRDefault="00311D8B" w:rsidP="00311D8B">
      <w:pPr>
        <w:pStyle w:val="NoSpacing"/>
        <w:rPr>
          <w:rFonts w:cs="Arial"/>
          <w:sz w:val="24"/>
          <w:szCs w:val="24"/>
        </w:rPr>
      </w:pPr>
      <w:r w:rsidRPr="00846226">
        <w:rPr>
          <w:rFonts w:cs="Arial"/>
          <w:sz w:val="24"/>
          <w:szCs w:val="24"/>
        </w:rPr>
        <w:t xml:space="preserve">  </w:t>
      </w:r>
    </w:p>
    <w:p w:rsidR="004951FE" w:rsidRDefault="00B876FA" w:rsidP="00672FB6">
      <w:pPr>
        <w:jc w:val="center"/>
        <w:rPr>
          <w:rFonts w:cs="Arial"/>
          <w:b/>
          <w:sz w:val="28"/>
          <w:szCs w:val="28"/>
        </w:rPr>
      </w:pPr>
      <w:r>
        <w:rPr>
          <w:rFonts w:cs="Arial"/>
          <w:b/>
          <w:sz w:val="28"/>
          <w:szCs w:val="28"/>
        </w:rPr>
        <w:br w:type="page"/>
      </w:r>
      <w:r w:rsidR="004951FE">
        <w:rPr>
          <w:rFonts w:cs="Arial"/>
          <w:b/>
          <w:sz w:val="28"/>
          <w:szCs w:val="28"/>
        </w:rPr>
        <w:lastRenderedPageBreak/>
        <w:t>ACADEMIC CALENDAR</w:t>
      </w:r>
    </w:p>
    <w:p w:rsidR="00F5008C" w:rsidRPr="00466AF6" w:rsidRDefault="00F5008C" w:rsidP="0096076A">
      <w:pPr>
        <w:rPr>
          <w:rFonts w:cs="Arial"/>
          <w:sz w:val="24"/>
          <w:szCs w:val="24"/>
        </w:rPr>
      </w:pPr>
      <w:r w:rsidRPr="00466AF6">
        <w:rPr>
          <w:rFonts w:cs="Arial"/>
          <w:sz w:val="24"/>
          <w:szCs w:val="24"/>
        </w:rPr>
        <w:t xml:space="preserve">Each course </w:t>
      </w:r>
      <w:r w:rsidR="00D50CA8" w:rsidRPr="00466AF6">
        <w:rPr>
          <w:rFonts w:cs="Arial"/>
          <w:sz w:val="24"/>
          <w:szCs w:val="24"/>
        </w:rPr>
        <w:t>lasts</w:t>
      </w:r>
      <w:r w:rsidRPr="00466AF6">
        <w:rPr>
          <w:rFonts w:cs="Arial"/>
          <w:sz w:val="24"/>
          <w:szCs w:val="24"/>
        </w:rPr>
        <w:t xml:space="preserve"> 8 weeks, except for the seminars ILD 808, 810, the practicum 811, and dissertation ILD 899. Please note that the first </w:t>
      </w:r>
      <w:r w:rsidR="001061C1" w:rsidRPr="00466AF6">
        <w:rPr>
          <w:rFonts w:cs="Arial"/>
          <w:sz w:val="24"/>
          <w:szCs w:val="24"/>
        </w:rPr>
        <w:t>class (ILD 808 Orientation (Preterm) and last class (ILD 810 Dissertation Defense)</w:t>
      </w:r>
      <w:r w:rsidRPr="00466AF6">
        <w:rPr>
          <w:rFonts w:cs="Arial"/>
          <w:sz w:val="24"/>
          <w:szCs w:val="24"/>
        </w:rPr>
        <w:t xml:space="preserve"> </w:t>
      </w:r>
      <w:r w:rsidR="001061C1" w:rsidRPr="00466AF6">
        <w:rPr>
          <w:rFonts w:cs="Arial"/>
          <w:sz w:val="24"/>
          <w:szCs w:val="24"/>
        </w:rPr>
        <w:t>are held</w:t>
      </w:r>
      <w:r w:rsidRPr="00466AF6">
        <w:rPr>
          <w:rFonts w:cs="Arial"/>
          <w:sz w:val="24"/>
          <w:szCs w:val="24"/>
        </w:rPr>
        <w:t xml:space="preserve"> on Creighton University’s campus. There are </w:t>
      </w:r>
      <w:r w:rsidR="0099464D" w:rsidRPr="00466AF6">
        <w:rPr>
          <w:rFonts w:cs="Arial"/>
          <w:sz w:val="24"/>
          <w:szCs w:val="24"/>
        </w:rPr>
        <w:t>three</w:t>
      </w:r>
      <w:r w:rsidRPr="00466AF6">
        <w:rPr>
          <w:rFonts w:cs="Arial"/>
          <w:sz w:val="24"/>
          <w:szCs w:val="24"/>
        </w:rPr>
        <w:t xml:space="preserve"> starting </w:t>
      </w:r>
      <w:r w:rsidR="00D50CA8" w:rsidRPr="00466AF6">
        <w:rPr>
          <w:rFonts w:cs="Arial"/>
          <w:sz w:val="24"/>
          <w:szCs w:val="24"/>
        </w:rPr>
        <w:t>cohorts in January</w:t>
      </w:r>
      <w:r w:rsidR="0099464D" w:rsidRPr="00466AF6">
        <w:rPr>
          <w:rFonts w:cs="Arial"/>
          <w:sz w:val="24"/>
          <w:szCs w:val="24"/>
        </w:rPr>
        <w:t>, April/May</w:t>
      </w:r>
      <w:r w:rsidR="00D50CA8" w:rsidRPr="00466AF6">
        <w:rPr>
          <w:rFonts w:cs="Arial"/>
          <w:sz w:val="24"/>
          <w:szCs w:val="24"/>
        </w:rPr>
        <w:t xml:space="preserve"> and </w:t>
      </w:r>
      <w:r w:rsidR="00BC4319" w:rsidRPr="00466AF6">
        <w:rPr>
          <w:rFonts w:cs="Arial"/>
          <w:sz w:val="24"/>
          <w:szCs w:val="24"/>
        </w:rPr>
        <w:t>August</w:t>
      </w:r>
      <w:r w:rsidR="00D50CA8" w:rsidRPr="00466AF6">
        <w:rPr>
          <w:rFonts w:cs="Arial"/>
          <w:sz w:val="24"/>
          <w:szCs w:val="24"/>
        </w:rPr>
        <w:t xml:space="preserve"> of each year.</w:t>
      </w:r>
    </w:p>
    <w:p w:rsidR="00D50CA8" w:rsidRPr="00466AF6" w:rsidRDefault="00D50CA8" w:rsidP="007635B2">
      <w:pPr>
        <w:spacing w:after="120"/>
        <w:jc w:val="center"/>
        <w:rPr>
          <w:rFonts w:cs="Arial"/>
          <w:b/>
          <w:sz w:val="8"/>
          <w:szCs w:val="16"/>
        </w:rPr>
      </w:pPr>
    </w:p>
    <w:p w:rsidR="0099464D" w:rsidRPr="00466AF6" w:rsidRDefault="0099464D" w:rsidP="0099464D">
      <w:pPr>
        <w:rPr>
          <w:rFonts w:cs="Arial"/>
          <w:b/>
          <w:sz w:val="24"/>
          <w:szCs w:val="24"/>
        </w:rPr>
      </w:pPr>
      <w:r w:rsidRPr="00466AF6">
        <w:rPr>
          <w:rFonts w:cs="Arial"/>
          <w:b/>
          <w:sz w:val="24"/>
          <w:szCs w:val="24"/>
        </w:rPr>
        <w:t>January – December 2012</w:t>
      </w:r>
    </w:p>
    <w:p w:rsidR="0099464D" w:rsidRPr="00466AF6" w:rsidRDefault="0099464D" w:rsidP="00600E15">
      <w:pPr>
        <w:spacing w:after="120"/>
        <w:rPr>
          <w:rFonts w:cs="Arial"/>
          <w:sz w:val="24"/>
          <w:szCs w:val="24"/>
        </w:rPr>
      </w:pPr>
      <w:r w:rsidRPr="00466AF6">
        <w:rPr>
          <w:rFonts w:cs="Arial"/>
          <w:sz w:val="24"/>
          <w:szCs w:val="24"/>
        </w:rPr>
        <w:t>Orientation (Pre-term) January 2</w:t>
      </w:r>
      <w:r w:rsidR="007635B2" w:rsidRPr="00466AF6">
        <w:rPr>
          <w:rFonts w:cs="Arial"/>
          <w:sz w:val="24"/>
          <w:szCs w:val="24"/>
        </w:rPr>
        <w:t xml:space="preserve"> – 5 </w:t>
      </w:r>
    </w:p>
    <w:p w:rsidR="0099464D" w:rsidRPr="00466AF6" w:rsidRDefault="0099464D" w:rsidP="00600E15">
      <w:pPr>
        <w:spacing w:after="120"/>
        <w:rPr>
          <w:rFonts w:cs="Arial"/>
          <w:sz w:val="24"/>
          <w:szCs w:val="24"/>
        </w:rPr>
      </w:pPr>
      <w:r w:rsidRPr="00466AF6">
        <w:rPr>
          <w:rFonts w:cs="Arial"/>
          <w:sz w:val="24"/>
          <w:szCs w:val="24"/>
        </w:rPr>
        <w:t>Spring Term 1: January 9 – March 2</w:t>
      </w:r>
    </w:p>
    <w:p w:rsidR="0099464D" w:rsidRPr="00466AF6" w:rsidRDefault="0099464D" w:rsidP="00600E15">
      <w:pPr>
        <w:spacing w:after="120"/>
        <w:rPr>
          <w:rFonts w:cs="Arial"/>
          <w:sz w:val="24"/>
          <w:szCs w:val="24"/>
        </w:rPr>
      </w:pPr>
      <w:r w:rsidRPr="00466AF6">
        <w:rPr>
          <w:rFonts w:cs="Arial"/>
          <w:sz w:val="24"/>
          <w:szCs w:val="24"/>
        </w:rPr>
        <w:t>Spring Term 2: March 5 – April 27</w:t>
      </w:r>
    </w:p>
    <w:p w:rsidR="0099464D" w:rsidRPr="00466AF6" w:rsidRDefault="0099464D" w:rsidP="00600E15">
      <w:pPr>
        <w:spacing w:after="120"/>
        <w:rPr>
          <w:rFonts w:cs="Arial"/>
          <w:sz w:val="24"/>
          <w:szCs w:val="24"/>
        </w:rPr>
      </w:pPr>
      <w:r w:rsidRPr="00466AF6">
        <w:rPr>
          <w:rFonts w:cs="Arial"/>
          <w:sz w:val="24"/>
          <w:szCs w:val="24"/>
        </w:rPr>
        <w:t>Summer Term 1: April 30 – June 22</w:t>
      </w:r>
    </w:p>
    <w:p w:rsidR="0099464D" w:rsidRPr="00466AF6" w:rsidRDefault="0099464D" w:rsidP="00600E15">
      <w:pPr>
        <w:spacing w:after="120"/>
        <w:rPr>
          <w:rFonts w:cs="Arial"/>
          <w:sz w:val="24"/>
          <w:szCs w:val="24"/>
        </w:rPr>
      </w:pPr>
      <w:r w:rsidRPr="00466AF6">
        <w:rPr>
          <w:rFonts w:cs="Arial"/>
          <w:sz w:val="24"/>
          <w:szCs w:val="24"/>
        </w:rPr>
        <w:t>Summer Term 2: June 25 – August 17</w:t>
      </w:r>
    </w:p>
    <w:p w:rsidR="007635B2" w:rsidRPr="00466AF6" w:rsidRDefault="007635B2" w:rsidP="00600E15">
      <w:pPr>
        <w:spacing w:after="120"/>
        <w:rPr>
          <w:rFonts w:cs="Arial"/>
          <w:sz w:val="24"/>
          <w:szCs w:val="24"/>
        </w:rPr>
      </w:pPr>
      <w:r w:rsidRPr="00466AF6">
        <w:rPr>
          <w:rFonts w:cs="Arial"/>
          <w:sz w:val="24"/>
          <w:szCs w:val="24"/>
        </w:rPr>
        <w:t xml:space="preserve">Orientation (Pre-term) August 6 – 9 </w:t>
      </w:r>
    </w:p>
    <w:p w:rsidR="0099464D" w:rsidRPr="00466AF6" w:rsidRDefault="0099464D" w:rsidP="00600E15">
      <w:pPr>
        <w:spacing w:after="120"/>
        <w:rPr>
          <w:rFonts w:cs="Arial"/>
          <w:sz w:val="24"/>
          <w:szCs w:val="24"/>
        </w:rPr>
      </w:pPr>
      <w:r w:rsidRPr="00466AF6">
        <w:rPr>
          <w:rFonts w:cs="Arial"/>
          <w:sz w:val="24"/>
          <w:szCs w:val="24"/>
        </w:rPr>
        <w:t>*Break: August 20 – August 26</w:t>
      </w:r>
    </w:p>
    <w:p w:rsidR="0099464D" w:rsidRPr="00466AF6" w:rsidRDefault="0099464D" w:rsidP="00600E15">
      <w:pPr>
        <w:spacing w:after="120"/>
        <w:rPr>
          <w:rFonts w:cs="Arial"/>
          <w:sz w:val="24"/>
          <w:szCs w:val="24"/>
        </w:rPr>
      </w:pPr>
      <w:r w:rsidRPr="00466AF6">
        <w:rPr>
          <w:rFonts w:cs="Arial"/>
          <w:sz w:val="24"/>
          <w:szCs w:val="24"/>
        </w:rPr>
        <w:t>Fall Term 1: August 27 – October 19</w:t>
      </w:r>
    </w:p>
    <w:p w:rsidR="0099464D" w:rsidRPr="00466AF6" w:rsidRDefault="0099464D" w:rsidP="00600E15">
      <w:pPr>
        <w:spacing w:after="120"/>
        <w:rPr>
          <w:rFonts w:cs="Arial"/>
          <w:sz w:val="24"/>
          <w:szCs w:val="24"/>
        </w:rPr>
      </w:pPr>
      <w:r w:rsidRPr="00466AF6">
        <w:rPr>
          <w:rFonts w:cs="Arial"/>
          <w:sz w:val="24"/>
          <w:szCs w:val="24"/>
        </w:rPr>
        <w:t>Fall Term 2: October 22 – December 14</w:t>
      </w:r>
    </w:p>
    <w:p w:rsidR="0099464D" w:rsidRPr="00466AF6" w:rsidRDefault="0099464D" w:rsidP="00600E15">
      <w:pPr>
        <w:spacing w:after="120"/>
        <w:rPr>
          <w:rFonts w:cs="Arial"/>
          <w:sz w:val="24"/>
          <w:szCs w:val="24"/>
        </w:rPr>
      </w:pPr>
      <w:r w:rsidRPr="00466AF6">
        <w:rPr>
          <w:rFonts w:cs="Arial"/>
          <w:sz w:val="24"/>
          <w:szCs w:val="24"/>
        </w:rPr>
        <w:t>*Holiday Break—December 15—January 6, 2013</w:t>
      </w:r>
    </w:p>
    <w:p w:rsidR="0099464D" w:rsidRPr="00466AF6" w:rsidRDefault="0099464D" w:rsidP="007635B2">
      <w:pPr>
        <w:spacing w:after="120"/>
        <w:rPr>
          <w:rFonts w:cs="Arial"/>
          <w:sz w:val="8"/>
          <w:szCs w:val="16"/>
          <w:vertAlign w:val="subscript"/>
        </w:rPr>
      </w:pPr>
    </w:p>
    <w:p w:rsidR="0099464D" w:rsidRPr="00466AF6" w:rsidRDefault="0099464D" w:rsidP="0099464D">
      <w:pPr>
        <w:rPr>
          <w:rFonts w:cs="Arial"/>
          <w:b/>
          <w:sz w:val="24"/>
          <w:szCs w:val="24"/>
        </w:rPr>
      </w:pPr>
      <w:r w:rsidRPr="00466AF6">
        <w:rPr>
          <w:rFonts w:cs="Arial"/>
          <w:b/>
          <w:sz w:val="24"/>
          <w:szCs w:val="24"/>
        </w:rPr>
        <w:t>January – December 2013</w:t>
      </w:r>
    </w:p>
    <w:p w:rsidR="007635B2" w:rsidRPr="00466AF6" w:rsidRDefault="007635B2" w:rsidP="00600E15">
      <w:pPr>
        <w:spacing w:after="120"/>
        <w:rPr>
          <w:rFonts w:cs="Arial"/>
          <w:sz w:val="24"/>
          <w:szCs w:val="24"/>
        </w:rPr>
      </w:pPr>
      <w:r w:rsidRPr="00466AF6">
        <w:rPr>
          <w:rFonts w:cs="Arial"/>
          <w:sz w:val="24"/>
          <w:szCs w:val="24"/>
        </w:rPr>
        <w:t>Orie</w:t>
      </w:r>
      <w:r w:rsidR="00A024DF" w:rsidRPr="00466AF6">
        <w:rPr>
          <w:rFonts w:cs="Arial"/>
          <w:sz w:val="24"/>
          <w:szCs w:val="24"/>
        </w:rPr>
        <w:t xml:space="preserve">ntation (Pre-term) December 31 – </w:t>
      </w:r>
      <w:r w:rsidRPr="00466AF6">
        <w:rPr>
          <w:rFonts w:cs="Arial"/>
          <w:sz w:val="24"/>
          <w:szCs w:val="24"/>
        </w:rPr>
        <w:t xml:space="preserve"> </w:t>
      </w:r>
      <w:r w:rsidR="00A024DF" w:rsidRPr="00466AF6">
        <w:rPr>
          <w:rFonts w:cs="Arial"/>
          <w:sz w:val="24"/>
          <w:szCs w:val="24"/>
        </w:rPr>
        <w:t>January 4</w:t>
      </w:r>
    </w:p>
    <w:p w:rsidR="0099464D" w:rsidRPr="00466AF6" w:rsidRDefault="0099464D" w:rsidP="00600E15">
      <w:pPr>
        <w:spacing w:after="120"/>
        <w:rPr>
          <w:rFonts w:cs="Arial"/>
          <w:sz w:val="24"/>
          <w:szCs w:val="24"/>
        </w:rPr>
      </w:pPr>
      <w:r w:rsidRPr="00466AF6">
        <w:rPr>
          <w:rFonts w:cs="Arial"/>
          <w:sz w:val="24"/>
          <w:szCs w:val="24"/>
        </w:rPr>
        <w:t>Spring Term 1: January 7 – March 1</w:t>
      </w:r>
    </w:p>
    <w:p w:rsidR="0099464D" w:rsidRPr="00466AF6" w:rsidRDefault="0099464D" w:rsidP="00600E15">
      <w:pPr>
        <w:spacing w:after="120"/>
        <w:rPr>
          <w:rFonts w:cs="Arial"/>
          <w:sz w:val="24"/>
          <w:szCs w:val="24"/>
        </w:rPr>
      </w:pPr>
      <w:r w:rsidRPr="00466AF6">
        <w:rPr>
          <w:rFonts w:cs="Arial"/>
          <w:sz w:val="24"/>
          <w:szCs w:val="24"/>
        </w:rPr>
        <w:t>Spring Term 2: March 4 – April 26</w:t>
      </w:r>
    </w:p>
    <w:p w:rsidR="0099464D" w:rsidRPr="00466AF6" w:rsidRDefault="0099464D" w:rsidP="00600E15">
      <w:pPr>
        <w:spacing w:after="120"/>
        <w:rPr>
          <w:rFonts w:cs="Arial"/>
          <w:sz w:val="24"/>
          <w:szCs w:val="24"/>
        </w:rPr>
      </w:pPr>
      <w:r w:rsidRPr="00466AF6">
        <w:rPr>
          <w:rFonts w:cs="Arial"/>
          <w:sz w:val="24"/>
          <w:szCs w:val="24"/>
        </w:rPr>
        <w:t>Summer Term 1: April 29 – June 21</w:t>
      </w:r>
    </w:p>
    <w:p w:rsidR="0099464D" w:rsidRPr="00466AF6" w:rsidRDefault="0099464D" w:rsidP="00600E15">
      <w:pPr>
        <w:spacing w:after="120"/>
        <w:rPr>
          <w:rFonts w:cs="Arial"/>
          <w:sz w:val="24"/>
          <w:szCs w:val="24"/>
        </w:rPr>
      </w:pPr>
      <w:r w:rsidRPr="00466AF6">
        <w:rPr>
          <w:rFonts w:cs="Arial"/>
          <w:sz w:val="24"/>
          <w:szCs w:val="24"/>
        </w:rPr>
        <w:t>Summer Term 2: June 24 – August 16</w:t>
      </w:r>
    </w:p>
    <w:p w:rsidR="007635B2" w:rsidRPr="00466AF6" w:rsidRDefault="007635B2" w:rsidP="00600E15">
      <w:pPr>
        <w:spacing w:after="120"/>
        <w:rPr>
          <w:rFonts w:cs="Arial"/>
          <w:sz w:val="24"/>
          <w:szCs w:val="24"/>
        </w:rPr>
      </w:pPr>
      <w:r w:rsidRPr="00466AF6">
        <w:rPr>
          <w:rFonts w:cs="Arial"/>
          <w:sz w:val="24"/>
          <w:szCs w:val="24"/>
        </w:rPr>
        <w:t xml:space="preserve">Orientation (Pre-term) August 5 – 8 </w:t>
      </w:r>
    </w:p>
    <w:p w:rsidR="0099464D" w:rsidRPr="00466AF6" w:rsidRDefault="0099464D" w:rsidP="00600E15">
      <w:pPr>
        <w:spacing w:after="120"/>
        <w:rPr>
          <w:rFonts w:cs="Arial"/>
          <w:sz w:val="24"/>
          <w:szCs w:val="24"/>
        </w:rPr>
      </w:pPr>
      <w:r w:rsidRPr="00466AF6">
        <w:rPr>
          <w:rFonts w:cs="Arial"/>
          <w:sz w:val="24"/>
          <w:szCs w:val="24"/>
        </w:rPr>
        <w:t>*Break: August 19 – August 25</w:t>
      </w:r>
    </w:p>
    <w:p w:rsidR="0099464D" w:rsidRPr="00466AF6" w:rsidRDefault="0099464D" w:rsidP="00600E15">
      <w:pPr>
        <w:spacing w:after="120"/>
        <w:rPr>
          <w:rFonts w:cs="Arial"/>
          <w:sz w:val="24"/>
          <w:szCs w:val="24"/>
        </w:rPr>
      </w:pPr>
      <w:r w:rsidRPr="00466AF6">
        <w:rPr>
          <w:rFonts w:cs="Arial"/>
          <w:sz w:val="24"/>
          <w:szCs w:val="24"/>
        </w:rPr>
        <w:t>Fall Term 1: August 26 – October 18</w:t>
      </w:r>
    </w:p>
    <w:p w:rsidR="0099464D" w:rsidRPr="00466AF6" w:rsidRDefault="0099464D" w:rsidP="00600E15">
      <w:pPr>
        <w:spacing w:after="120"/>
        <w:rPr>
          <w:rFonts w:cs="Arial"/>
          <w:sz w:val="24"/>
          <w:szCs w:val="24"/>
        </w:rPr>
      </w:pPr>
      <w:r w:rsidRPr="00466AF6">
        <w:rPr>
          <w:rFonts w:cs="Arial"/>
          <w:sz w:val="24"/>
          <w:szCs w:val="24"/>
        </w:rPr>
        <w:t>Fall Term 2: October 21 – December 13</w:t>
      </w:r>
    </w:p>
    <w:p w:rsidR="0099464D" w:rsidRPr="00466AF6" w:rsidRDefault="0099464D" w:rsidP="00600E15">
      <w:pPr>
        <w:spacing w:after="120"/>
        <w:rPr>
          <w:rFonts w:cs="Arial"/>
          <w:sz w:val="24"/>
          <w:szCs w:val="24"/>
        </w:rPr>
      </w:pPr>
      <w:r w:rsidRPr="00466AF6">
        <w:rPr>
          <w:rFonts w:cs="Arial"/>
          <w:sz w:val="24"/>
          <w:szCs w:val="24"/>
        </w:rPr>
        <w:t>*Holiday Break— December 14—January 5, 2014</w:t>
      </w:r>
    </w:p>
    <w:p w:rsidR="00600E15" w:rsidRPr="00466AF6" w:rsidRDefault="0099464D" w:rsidP="00600E15">
      <w:pPr>
        <w:spacing w:after="120"/>
        <w:rPr>
          <w:rFonts w:cs="Arial"/>
          <w:sz w:val="24"/>
          <w:szCs w:val="24"/>
        </w:rPr>
      </w:pPr>
      <w:r w:rsidRPr="00466AF6">
        <w:rPr>
          <w:rFonts w:cs="Arial"/>
          <w:sz w:val="24"/>
          <w:szCs w:val="24"/>
        </w:rPr>
        <w:t> </w:t>
      </w:r>
    </w:p>
    <w:p w:rsidR="00600E15" w:rsidRPr="004B607B" w:rsidRDefault="00600E15" w:rsidP="00600E15">
      <w:pPr>
        <w:spacing w:after="120"/>
        <w:rPr>
          <w:rFonts w:cs="Arial"/>
          <w:sz w:val="24"/>
          <w:szCs w:val="24"/>
          <w:highlight w:val="yellow"/>
        </w:rPr>
      </w:pPr>
    </w:p>
    <w:p w:rsidR="00600E15" w:rsidRPr="004B607B" w:rsidRDefault="00600E15" w:rsidP="00600E15">
      <w:pPr>
        <w:spacing w:after="120"/>
        <w:rPr>
          <w:rFonts w:cs="Arial"/>
          <w:sz w:val="24"/>
          <w:szCs w:val="24"/>
          <w:highlight w:val="yellow"/>
        </w:rPr>
      </w:pPr>
    </w:p>
    <w:p w:rsidR="00600E15" w:rsidRPr="004B607B" w:rsidRDefault="00600E15" w:rsidP="00600E15">
      <w:pPr>
        <w:spacing w:after="120"/>
        <w:rPr>
          <w:rFonts w:cs="Arial"/>
          <w:sz w:val="8"/>
          <w:szCs w:val="24"/>
          <w:highlight w:val="yellow"/>
        </w:rPr>
      </w:pPr>
    </w:p>
    <w:p w:rsidR="0099464D" w:rsidRPr="00466AF6" w:rsidRDefault="0099464D" w:rsidP="0099464D">
      <w:pPr>
        <w:rPr>
          <w:rFonts w:cs="Arial"/>
          <w:b/>
          <w:sz w:val="24"/>
          <w:szCs w:val="24"/>
        </w:rPr>
      </w:pPr>
      <w:r w:rsidRPr="00466AF6">
        <w:rPr>
          <w:rFonts w:cs="Arial"/>
          <w:sz w:val="24"/>
          <w:szCs w:val="24"/>
        </w:rPr>
        <w:lastRenderedPageBreak/>
        <w:t> </w:t>
      </w:r>
      <w:r w:rsidRPr="00466AF6">
        <w:rPr>
          <w:rFonts w:cs="Arial"/>
          <w:b/>
          <w:sz w:val="24"/>
          <w:szCs w:val="24"/>
        </w:rPr>
        <w:t>January – December 2014</w:t>
      </w:r>
    </w:p>
    <w:p w:rsidR="007635B2" w:rsidRPr="00466AF6" w:rsidRDefault="007635B2" w:rsidP="00600E15">
      <w:pPr>
        <w:spacing w:after="120"/>
        <w:rPr>
          <w:rFonts w:cs="Arial"/>
          <w:sz w:val="24"/>
          <w:szCs w:val="24"/>
        </w:rPr>
      </w:pPr>
      <w:r w:rsidRPr="00466AF6">
        <w:rPr>
          <w:rFonts w:cs="Arial"/>
          <w:sz w:val="24"/>
          <w:szCs w:val="24"/>
        </w:rPr>
        <w:t>Orientation (Pre-term) Dec</w:t>
      </w:r>
      <w:r w:rsidR="00A024DF" w:rsidRPr="00466AF6">
        <w:rPr>
          <w:rFonts w:cs="Arial"/>
          <w:sz w:val="24"/>
          <w:szCs w:val="24"/>
        </w:rPr>
        <w:t>ember 30, 2013 – January 3, 2014</w:t>
      </w:r>
    </w:p>
    <w:p w:rsidR="0099464D" w:rsidRPr="00466AF6" w:rsidRDefault="0099464D" w:rsidP="00600E15">
      <w:pPr>
        <w:spacing w:after="120"/>
        <w:rPr>
          <w:rFonts w:cs="Arial"/>
          <w:sz w:val="24"/>
          <w:szCs w:val="24"/>
        </w:rPr>
      </w:pPr>
      <w:r w:rsidRPr="00466AF6">
        <w:rPr>
          <w:rFonts w:cs="Arial"/>
          <w:sz w:val="24"/>
          <w:szCs w:val="24"/>
        </w:rPr>
        <w:t>Spring Term 1: January 6 – February 28</w:t>
      </w:r>
    </w:p>
    <w:p w:rsidR="0099464D" w:rsidRPr="00466AF6" w:rsidRDefault="0099464D" w:rsidP="00600E15">
      <w:pPr>
        <w:spacing w:after="120"/>
        <w:rPr>
          <w:rFonts w:cs="Arial"/>
          <w:sz w:val="24"/>
          <w:szCs w:val="24"/>
        </w:rPr>
      </w:pPr>
      <w:r w:rsidRPr="00466AF6">
        <w:rPr>
          <w:rFonts w:cs="Arial"/>
          <w:sz w:val="24"/>
          <w:szCs w:val="24"/>
        </w:rPr>
        <w:t>Spring Term 2: March 3 – April 25</w:t>
      </w:r>
    </w:p>
    <w:p w:rsidR="0099464D" w:rsidRPr="00466AF6" w:rsidRDefault="0099464D" w:rsidP="00600E15">
      <w:pPr>
        <w:spacing w:after="120"/>
        <w:rPr>
          <w:rFonts w:cs="Arial"/>
          <w:sz w:val="24"/>
          <w:szCs w:val="24"/>
        </w:rPr>
      </w:pPr>
      <w:r w:rsidRPr="00466AF6">
        <w:rPr>
          <w:rFonts w:cs="Arial"/>
          <w:sz w:val="24"/>
          <w:szCs w:val="24"/>
        </w:rPr>
        <w:t>Summer Term 1: April 28 – June 20</w:t>
      </w:r>
    </w:p>
    <w:p w:rsidR="0099464D" w:rsidRPr="00466AF6" w:rsidRDefault="0099464D" w:rsidP="00600E15">
      <w:pPr>
        <w:spacing w:after="120"/>
        <w:rPr>
          <w:rFonts w:cs="Arial"/>
          <w:sz w:val="24"/>
          <w:szCs w:val="24"/>
        </w:rPr>
      </w:pPr>
      <w:r w:rsidRPr="00466AF6">
        <w:rPr>
          <w:rFonts w:cs="Arial"/>
          <w:sz w:val="24"/>
          <w:szCs w:val="24"/>
        </w:rPr>
        <w:t>Summer Term 2: June 23 – August 15</w:t>
      </w:r>
    </w:p>
    <w:p w:rsidR="007635B2" w:rsidRPr="00466AF6" w:rsidRDefault="007635B2" w:rsidP="00600E15">
      <w:pPr>
        <w:spacing w:after="120"/>
        <w:rPr>
          <w:rFonts w:cs="Arial"/>
          <w:sz w:val="24"/>
          <w:szCs w:val="24"/>
        </w:rPr>
      </w:pPr>
      <w:r w:rsidRPr="00466AF6">
        <w:rPr>
          <w:rFonts w:cs="Arial"/>
          <w:sz w:val="24"/>
          <w:szCs w:val="24"/>
        </w:rPr>
        <w:t xml:space="preserve">Orientation (Pre-term) August 4 – 7 </w:t>
      </w:r>
    </w:p>
    <w:p w:rsidR="0099464D" w:rsidRPr="00466AF6" w:rsidRDefault="0099464D" w:rsidP="00600E15">
      <w:pPr>
        <w:spacing w:after="120"/>
        <w:rPr>
          <w:rFonts w:cs="Arial"/>
          <w:sz w:val="24"/>
          <w:szCs w:val="24"/>
        </w:rPr>
      </w:pPr>
      <w:r w:rsidRPr="00466AF6">
        <w:rPr>
          <w:rFonts w:cs="Arial"/>
          <w:sz w:val="24"/>
          <w:szCs w:val="24"/>
        </w:rPr>
        <w:t>*Break: August 18 – August 24</w:t>
      </w:r>
    </w:p>
    <w:p w:rsidR="0099464D" w:rsidRPr="00466AF6" w:rsidRDefault="0099464D" w:rsidP="00600E15">
      <w:pPr>
        <w:spacing w:after="120"/>
        <w:rPr>
          <w:rFonts w:cs="Arial"/>
          <w:sz w:val="24"/>
          <w:szCs w:val="24"/>
        </w:rPr>
      </w:pPr>
      <w:r w:rsidRPr="00466AF6">
        <w:rPr>
          <w:rFonts w:cs="Arial"/>
          <w:sz w:val="24"/>
          <w:szCs w:val="24"/>
        </w:rPr>
        <w:t>Fall Term 1: August 25 – October 17</w:t>
      </w:r>
    </w:p>
    <w:p w:rsidR="0099464D" w:rsidRPr="007635B2" w:rsidRDefault="0099464D" w:rsidP="00600E15">
      <w:pPr>
        <w:spacing w:after="120"/>
        <w:rPr>
          <w:rFonts w:cs="Arial"/>
          <w:sz w:val="24"/>
          <w:szCs w:val="24"/>
        </w:rPr>
      </w:pPr>
      <w:r w:rsidRPr="00466AF6">
        <w:rPr>
          <w:rFonts w:cs="Arial"/>
          <w:sz w:val="24"/>
          <w:szCs w:val="24"/>
        </w:rPr>
        <w:t>Fall Term 2: October 20 – December 12</w:t>
      </w:r>
    </w:p>
    <w:p w:rsidR="0099464D" w:rsidRPr="0099464D" w:rsidRDefault="0099464D" w:rsidP="0099464D">
      <w:pPr>
        <w:rPr>
          <w:rFonts w:cs="Arial"/>
          <w:b/>
          <w:sz w:val="28"/>
          <w:szCs w:val="28"/>
        </w:rPr>
      </w:pPr>
      <w:r w:rsidRPr="0099464D">
        <w:rPr>
          <w:rFonts w:cs="Arial"/>
          <w:b/>
          <w:sz w:val="28"/>
          <w:szCs w:val="28"/>
        </w:rPr>
        <w:t> </w:t>
      </w:r>
    </w:p>
    <w:p w:rsidR="00B876FA" w:rsidRDefault="00B876FA" w:rsidP="00672FB6">
      <w:pPr>
        <w:jc w:val="center"/>
        <w:rPr>
          <w:rFonts w:cs="Arial"/>
          <w:b/>
          <w:sz w:val="28"/>
          <w:szCs w:val="28"/>
        </w:rPr>
      </w:pPr>
      <w:r>
        <w:rPr>
          <w:rFonts w:cs="Arial"/>
          <w:b/>
          <w:sz w:val="28"/>
          <w:szCs w:val="28"/>
        </w:rPr>
        <w:t>IMPORTANT LINKS AND RESOURCES</w:t>
      </w:r>
    </w:p>
    <w:p w:rsidR="00B876FA" w:rsidRDefault="00B876FA" w:rsidP="00B876FA">
      <w:pPr>
        <w:rPr>
          <w:rFonts w:cs="Arial"/>
          <w:sz w:val="24"/>
          <w:szCs w:val="24"/>
        </w:rPr>
      </w:pPr>
      <w:r w:rsidRPr="00197BC0">
        <w:rPr>
          <w:rFonts w:cs="Arial"/>
          <w:b/>
          <w:sz w:val="24"/>
          <w:szCs w:val="24"/>
        </w:rPr>
        <w:t>Interdisciplinary Ed.D. Program in Leadership website</w:t>
      </w:r>
      <w:r>
        <w:rPr>
          <w:rFonts w:cs="Arial"/>
          <w:sz w:val="24"/>
          <w:szCs w:val="24"/>
        </w:rPr>
        <w:t xml:space="preserve">: </w:t>
      </w:r>
    </w:p>
    <w:p w:rsidR="005F3EC5" w:rsidRDefault="005F3EC5" w:rsidP="00B876FA">
      <w:pPr>
        <w:rPr>
          <w:rFonts w:cs="Arial"/>
          <w:sz w:val="24"/>
          <w:szCs w:val="24"/>
        </w:rPr>
      </w:pPr>
      <w:r w:rsidRPr="005F3EC5">
        <w:rPr>
          <w:rFonts w:cs="Arial"/>
          <w:b/>
          <w:sz w:val="24"/>
          <w:szCs w:val="24"/>
        </w:rPr>
        <w:t>Facts about Creighton University</w:t>
      </w:r>
      <w:r>
        <w:rPr>
          <w:rFonts w:cs="Arial"/>
          <w:sz w:val="24"/>
          <w:szCs w:val="24"/>
        </w:rPr>
        <w:t xml:space="preserve"> (Mission &amp; Identity): </w:t>
      </w:r>
      <w:hyperlink r:id="rId14" w:history="1">
        <w:r w:rsidRPr="00CC648B">
          <w:rPr>
            <w:rStyle w:val="Hyperlink"/>
            <w:rFonts w:cs="Arial"/>
            <w:sz w:val="24"/>
            <w:szCs w:val="24"/>
          </w:rPr>
          <w:t>http://www.creighton.edu/about/</w:t>
        </w:r>
      </w:hyperlink>
    </w:p>
    <w:p w:rsidR="00B876FA" w:rsidRDefault="00B876FA" w:rsidP="00B876FA">
      <w:pPr>
        <w:rPr>
          <w:rFonts w:cs="Arial"/>
          <w:sz w:val="24"/>
          <w:szCs w:val="24"/>
        </w:rPr>
      </w:pPr>
      <w:r w:rsidRPr="00197BC0">
        <w:rPr>
          <w:rFonts w:cs="Arial"/>
          <w:b/>
          <w:sz w:val="24"/>
          <w:szCs w:val="24"/>
        </w:rPr>
        <w:t>AMI</w:t>
      </w:r>
      <w:r>
        <w:rPr>
          <w:rFonts w:cs="Arial"/>
          <w:sz w:val="24"/>
          <w:szCs w:val="24"/>
        </w:rPr>
        <w:t xml:space="preserve">: (The Creighton University Account Management Interface): </w:t>
      </w:r>
      <w:hyperlink r:id="rId15" w:history="1">
        <w:r w:rsidRPr="00CC648B">
          <w:rPr>
            <w:rStyle w:val="Hyperlink"/>
            <w:rFonts w:cs="Arial"/>
            <w:sz w:val="24"/>
            <w:szCs w:val="24"/>
          </w:rPr>
          <w:t>http://ami.creighton.edu</w:t>
        </w:r>
      </w:hyperlink>
    </w:p>
    <w:p w:rsidR="00B876FA" w:rsidRDefault="00B876FA" w:rsidP="00B876FA">
      <w:pPr>
        <w:rPr>
          <w:rFonts w:cs="Arial"/>
          <w:sz w:val="24"/>
          <w:szCs w:val="24"/>
        </w:rPr>
      </w:pPr>
      <w:proofErr w:type="spellStart"/>
      <w:r w:rsidRPr="00197BC0">
        <w:rPr>
          <w:rFonts w:cs="Arial"/>
          <w:b/>
          <w:sz w:val="24"/>
          <w:szCs w:val="24"/>
        </w:rPr>
        <w:t>BlueTrain</w:t>
      </w:r>
      <w:proofErr w:type="spellEnd"/>
      <w:r>
        <w:rPr>
          <w:rFonts w:cs="Arial"/>
          <w:sz w:val="24"/>
          <w:szCs w:val="24"/>
        </w:rPr>
        <w:t xml:space="preserve">: (An online tutorial repository for a wide variety of software applications): </w:t>
      </w:r>
      <w:hyperlink r:id="rId16" w:history="1">
        <w:r w:rsidRPr="00CC648B">
          <w:rPr>
            <w:rStyle w:val="Hyperlink"/>
            <w:rFonts w:cs="Arial"/>
            <w:sz w:val="24"/>
            <w:szCs w:val="24"/>
          </w:rPr>
          <w:t>http://bluetrain.creighton.edu</w:t>
        </w:r>
      </w:hyperlink>
    </w:p>
    <w:p w:rsidR="00B876FA" w:rsidRDefault="00B876FA" w:rsidP="00B876FA">
      <w:pPr>
        <w:rPr>
          <w:rStyle w:val="Hyperlink"/>
          <w:rFonts w:cs="Arial"/>
          <w:sz w:val="24"/>
          <w:szCs w:val="24"/>
        </w:rPr>
      </w:pPr>
      <w:r w:rsidRPr="00197BC0">
        <w:rPr>
          <w:rFonts w:cs="Arial"/>
          <w:b/>
          <w:sz w:val="24"/>
          <w:szCs w:val="24"/>
        </w:rPr>
        <w:t>COOL</w:t>
      </w:r>
      <w:r>
        <w:rPr>
          <w:rFonts w:cs="Arial"/>
          <w:sz w:val="24"/>
          <w:szCs w:val="24"/>
        </w:rPr>
        <w:t xml:space="preserve">: (Creighton Office of Online Learning): </w:t>
      </w:r>
      <w:hyperlink r:id="rId17" w:history="1">
        <w:r w:rsidRPr="00CC648B">
          <w:rPr>
            <w:rStyle w:val="Hyperlink"/>
            <w:rFonts w:cs="Arial"/>
            <w:sz w:val="24"/>
            <w:szCs w:val="24"/>
          </w:rPr>
          <w:t>http://www.creighton.edu/onlinelearning/</w:t>
        </w:r>
      </w:hyperlink>
    </w:p>
    <w:p w:rsidR="00600E15" w:rsidRDefault="00600E15" w:rsidP="00B876FA">
      <w:pPr>
        <w:rPr>
          <w:rFonts w:cs="Arial"/>
          <w:b/>
          <w:sz w:val="24"/>
          <w:szCs w:val="24"/>
        </w:rPr>
      </w:pPr>
      <w:r w:rsidRPr="00466AF6">
        <w:rPr>
          <w:rFonts w:cs="Arial"/>
          <w:b/>
          <w:sz w:val="24"/>
          <w:szCs w:val="24"/>
        </w:rPr>
        <w:t xml:space="preserve">Ed.D. Program website: </w:t>
      </w:r>
      <w:hyperlink r:id="rId18" w:history="1">
        <w:r w:rsidRPr="00466AF6">
          <w:rPr>
            <w:rStyle w:val="Hyperlink"/>
            <w:rFonts w:cs="Arial"/>
            <w:sz w:val="24"/>
            <w:szCs w:val="24"/>
          </w:rPr>
          <w:t>http://www.creighton.edu/gradschool/edd/home/index.php</w:t>
        </w:r>
      </w:hyperlink>
    </w:p>
    <w:p w:rsidR="00345069" w:rsidRDefault="00345069" w:rsidP="00B876FA">
      <w:pPr>
        <w:rPr>
          <w:rFonts w:cs="Arial"/>
          <w:sz w:val="24"/>
          <w:szCs w:val="24"/>
        </w:rPr>
      </w:pPr>
      <w:r w:rsidRPr="00345069">
        <w:rPr>
          <w:rFonts w:cs="Arial"/>
          <w:b/>
          <w:sz w:val="24"/>
          <w:szCs w:val="24"/>
        </w:rPr>
        <w:t>Graduate School website</w:t>
      </w:r>
      <w:r>
        <w:rPr>
          <w:rFonts w:cs="Arial"/>
          <w:sz w:val="24"/>
          <w:szCs w:val="24"/>
        </w:rPr>
        <w:t xml:space="preserve">: </w:t>
      </w:r>
      <w:hyperlink r:id="rId19" w:history="1">
        <w:r w:rsidRPr="00CC648B">
          <w:rPr>
            <w:rStyle w:val="Hyperlink"/>
            <w:rFonts w:cs="Arial"/>
            <w:sz w:val="24"/>
            <w:szCs w:val="24"/>
          </w:rPr>
          <w:t>http://www.creighton.edu/gradschool/index.php</w:t>
        </w:r>
      </w:hyperlink>
    </w:p>
    <w:p w:rsidR="00B876FA" w:rsidRDefault="00963FB2" w:rsidP="00B876FA">
      <w:pPr>
        <w:rPr>
          <w:rFonts w:cs="Arial"/>
          <w:sz w:val="24"/>
          <w:szCs w:val="24"/>
        </w:rPr>
      </w:pPr>
      <w:r w:rsidRPr="00197BC0">
        <w:rPr>
          <w:rFonts w:cs="Arial"/>
          <w:b/>
          <w:sz w:val="24"/>
          <w:szCs w:val="24"/>
        </w:rPr>
        <w:t>Student Services</w:t>
      </w:r>
      <w:r>
        <w:rPr>
          <w:rFonts w:cs="Arial"/>
          <w:sz w:val="24"/>
          <w:szCs w:val="24"/>
        </w:rPr>
        <w:t xml:space="preserve">: </w:t>
      </w:r>
      <w:hyperlink r:id="rId20" w:history="1">
        <w:r w:rsidRPr="00CC648B">
          <w:rPr>
            <w:rStyle w:val="Hyperlink"/>
            <w:rFonts w:cs="Arial"/>
            <w:sz w:val="24"/>
            <w:szCs w:val="24"/>
          </w:rPr>
          <w:t>http://www.creighton.edu/students/index.php</w:t>
        </w:r>
      </w:hyperlink>
    </w:p>
    <w:p w:rsidR="00963FB2" w:rsidRDefault="00963FB2" w:rsidP="00B876FA">
      <w:pPr>
        <w:rPr>
          <w:rFonts w:cs="Arial"/>
          <w:sz w:val="24"/>
          <w:szCs w:val="24"/>
        </w:rPr>
      </w:pPr>
      <w:r w:rsidRPr="00197BC0">
        <w:rPr>
          <w:rFonts w:cs="Arial"/>
          <w:b/>
          <w:sz w:val="24"/>
          <w:szCs w:val="24"/>
        </w:rPr>
        <w:t>Outlook Web Access</w:t>
      </w:r>
      <w:r>
        <w:rPr>
          <w:rFonts w:cs="Arial"/>
          <w:sz w:val="24"/>
          <w:szCs w:val="24"/>
        </w:rPr>
        <w:t xml:space="preserve"> (</w:t>
      </w:r>
      <w:proofErr w:type="spellStart"/>
      <w:r>
        <w:rPr>
          <w:rFonts w:cs="Arial"/>
          <w:sz w:val="24"/>
          <w:szCs w:val="24"/>
        </w:rPr>
        <w:t>cumail</w:t>
      </w:r>
      <w:proofErr w:type="spellEnd"/>
      <w:r>
        <w:rPr>
          <w:rFonts w:cs="Arial"/>
          <w:sz w:val="24"/>
          <w:szCs w:val="24"/>
        </w:rPr>
        <w:t xml:space="preserve">):  Access your Creighton email from any computer with network connection: </w:t>
      </w:r>
      <w:hyperlink r:id="rId21" w:history="1">
        <w:r w:rsidRPr="00CC648B">
          <w:rPr>
            <w:rStyle w:val="Hyperlink"/>
            <w:rFonts w:cs="Arial"/>
            <w:sz w:val="24"/>
            <w:szCs w:val="24"/>
          </w:rPr>
          <w:t>http://cumail.creighton.edu</w:t>
        </w:r>
      </w:hyperlink>
    </w:p>
    <w:p w:rsidR="00963FB2" w:rsidRDefault="00197BC0" w:rsidP="00B876FA">
      <w:pPr>
        <w:rPr>
          <w:rFonts w:cs="Arial"/>
          <w:sz w:val="24"/>
          <w:szCs w:val="24"/>
        </w:rPr>
      </w:pPr>
      <w:r>
        <w:rPr>
          <w:rFonts w:cs="Arial"/>
          <w:sz w:val="24"/>
          <w:szCs w:val="24"/>
        </w:rPr>
        <w:tab/>
      </w:r>
      <w:r w:rsidR="00963FB2">
        <w:rPr>
          <w:rFonts w:cs="Arial"/>
          <w:sz w:val="24"/>
          <w:szCs w:val="24"/>
        </w:rPr>
        <w:t xml:space="preserve">User Name: </w:t>
      </w:r>
      <w:r w:rsidR="00963FB2">
        <w:rPr>
          <w:rFonts w:cs="Arial"/>
          <w:sz w:val="24"/>
          <w:szCs w:val="24"/>
        </w:rPr>
        <w:tab/>
        <w:t xml:space="preserve">blue\your </w:t>
      </w:r>
      <w:proofErr w:type="spellStart"/>
      <w:r w:rsidR="00963FB2">
        <w:rPr>
          <w:rFonts w:cs="Arial"/>
          <w:sz w:val="24"/>
          <w:szCs w:val="24"/>
        </w:rPr>
        <w:t>NetID</w:t>
      </w:r>
      <w:proofErr w:type="spellEnd"/>
      <w:r w:rsidR="00963FB2">
        <w:rPr>
          <w:rFonts w:cs="Arial"/>
          <w:sz w:val="24"/>
          <w:szCs w:val="24"/>
        </w:rPr>
        <w:br/>
      </w:r>
      <w:r>
        <w:rPr>
          <w:rFonts w:cs="Arial"/>
          <w:sz w:val="24"/>
          <w:szCs w:val="24"/>
        </w:rPr>
        <w:tab/>
      </w:r>
      <w:r w:rsidR="00963FB2">
        <w:rPr>
          <w:rFonts w:cs="Arial"/>
          <w:sz w:val="24"/>
          <w:szCs w:val="24"/>
        </w:rPr>
        <w:t xml:space="preserve">Password: </w:t>
      </w:r>
      <w:r w:rsidR="00963FB2">
        <w:rPr>
          <w:rFonts w:cs="Arial"/>
          <w:sz w:val="24"/>
          <w:szCs w:val="24"/>
        </w:rPr>
        <w:tab/>
        <w:t>your blue password</w:t>
      </w:r>
    </w:p>
    <w:p w:rsidR="00963FB2" w:rsidRDefault="00963FB2" w:rsidP="00B876FA">
      <w:pPr>
        <w:rPr>
          <w:rFonts w:cs="Arial"/>
          <w:sz w:val="24"/>
          <w:szCs w:val="24"/>
        </w:rPr>
      </w:pPr>
      <w:r w:rsidRPr="00197BC0">
        <w:rPr>
          <w:rFonts w:cs="Arial"/>
          <w:b/>
          <w:sz w:val="24"/>
          <w:szCs w:val="24"/>
        </w:rPr>
        <w:t>Technology Services</w:t>
      </w:r>
      <w:r>
        <w:rPr>
          <w:rFonts w:cs="Arial"/>
          <w:sz w:val="24"/>
          <w:szCs w:val="24"/>
        </w:rPr>
        <w:t xml:space="preserve">: </w:t>
      </w:r>
      <w:hyperlink r:id="rId22" w:history="1">
        <w:r w:rsidRPr="00CC648B">
          <w:rPr>
            <w:rStyle w:val="Hyperlink"/>
            <w:rFonts w:cs="Arial"/>
            <w:sz w:val="24"/>
            <w:szCs w:val="24"/>
          </w:rPr>
          <w:t>http://servicedesk.creighton.edu/ics/support/default.asp?deptID=5485</w:t>
        </w:r>
      </w:hyperlink>
    </w:p>
    <w:p w:rsidR="00963FB2" w:rsidRDefault="00B23349" w:rsidP="00B876FA">
      <w:r w:rsidRPr="00197BC0">
        <w:rPr>
          <w:rFonts w:cs="Arial"/>
          <w:b/>
          <w:sz w:val="24"/>
          <w:szCs w:val="24"/>
        </w:rPr>
        <w:t>Creighton Libraries</w:t>
      </w:r>
      <w:r>
        <w:rPr>
          <w:rFonts w:cs="Arial"/>
          <w:sz w:val="24"/>
          <w:szCs w:val="24"/>
        </w:rPr>
        <w:t xml:space="preserve">: </w:t>
      </w:r>
      <w:hyperlink r:id="rId23" w:history="1">
        <w:r w:rsidR="00A61560" w:rsidRPr="006055B9">
          <w:rPr>
            <w:rStyle w:val="Hyperlink"/>
          </w:rPr>
          <w:t>http://www.creighton.edu/academics/libraries/index.php</w:t>
        </w:r>
      </w:hyperlink>
    </w:p>
    <w:p w:rsidR="00B23349" w:rsidRDefault="00B23349" w:rsidP="00B876FA">
      <w:pPr>
        <w:rPr>
          <w:rFonts w:cs="Arial"/>
          <w:sz w:val="24"/>
          <w:szCs w:val="24"/>
        </w:rPr>
      </w:pPr>
      <w:r w:rsidRPr="00197BC0">
        <w:rPr>
          <w:rFonts w:cs="Arial"/>
          <w:b/>
          <w:sz w:val="24"/>
          <w:szCs w:val="24"/>
        </w:rPr>
        <w:t>Writing Center</w:t>
      </w:r>
      <w:r>
        <w:rPr>
          <w:rFonts w:cs="Arial"/>
          <w:sz w:val="24"/>
          <w:szCs w:val="24"/>
        </w:rPr>
        <w:t xml:space="preserve">: </w:t>
      </w:r>
      <w:hyperlink r:id="rId24" w:history="1">
        <w:r w:rsidRPr="00CC648B">
          <w:rPr>
            <w:rStyle w:val="Hyperlink"/>
            <w:rFonts w:cs="Arial"/>
            <w:sz w:val="24"/>
            <w:szCs w:val="24"/>
          </w:rPr>
          <w:t>http://www.creighton.edu/onlinelearning/studentresources/writingcenter/index.php</w:t>
        </w:r>
      </w:hyperlink>
    </w:p>
    <w:p w:rsidR="00B23349" w:rsidRDefault="00197BC0" w:rsidP="00B876FA">
      <w:pPr>
        <w:rPr>
          <w:rFonts w:cs="Arial"/>
          <w:sz w:val="24"/>
          <w:szCs w:val="24"/>
        </w:rPr>
      </w:pPr>
      <w:proofErr w:type="spellStart"/>
      <w:r w:rsidRPr="00600E15">
        <w:rPr>
          <w:rFonts w:cs="Arial"/>
          <w:b/>
          <w:sz w:val="24"/>
          <w:szCs w:val="24"/>
        </w:rPr>
        <w:lastRenderedPageBreak/>
        <w:t>Postini</w:t>
      </w:r>
      <w:proofErr w:type="spellEnd"/>
      <w:r w:rsidRPr="00600E15">
        <w:rPr>
          <w:rFonts w:cs="Arial"/>
          <w:b/>
          <w:sz w:val="24"/>
          <w:szCs w:val="24"/>
        </w:rPr>
        <w:t xml:space="preserve"> (Junk mail filter)</w:t>
      </w:r>
      <w:r>
        <w:rPr>
          <w:rFonts w:cs="Arial"/>
          <w:sz w:val="24"/>
          <w:szCs w:val="24"/>
        </w:rPr>
        <w:t xml:space="preserve">: </w:t>
      </w:r>
      <w:hyperlink r:id="rId25" w:history="1">
        <w:r w:rsidRPr="00CC648B">
          <w:rPr>
            <w:rStyle w:val="Hyperlink"/>
            <w:rFonts w:cs="Arial"/>
            <w:sz w:val="24"/>
            <w:szCs w:val="24"/>
          </w:rPr>
          <w:t>http://login.postini.com</w:t>
        </w:r>
      </w:hyperlink>
    </w:p>
    <w:p w:rsidR="00197BC0" w:rsidRDefault="00197BC0" w:rsidP="00B876FA">
      <w:pPr>
        <w:rPr>
          <w:rFonts w:cs="Arial"/>
          <w:sz w:val="24"/>
          <w:szCs w:val="24"/>
        </w:rPr>
      </w:pPr>
      <w:r>
        <w:rPr>
          <w:rFonts w:cs="Arial"/>
          <w:sz w:val="24"/>
          <w:szCs w:val="24"/>
        </w:rPr>
        <w:tab/>
        <w:t xml:space="preserve">Login Address: </w:t>
      </w:r>
      <w:r>
        <w:rPr>
          <w:rFonts w:cs="Arial"/>
          <w:sz w:val="24"/>
          <w:szCs w:val="24"/>
        </w:rPr>
        <w:tab/>
        <w:t xml:space="preserve">Your </w:t>
      </w:r>
      <w:hyperlink r:id="rId26" w:history="1">
        <w:r w:rsidRPr="00CC648B">
          <w:rPr>
            <w:rStyle w:val="Hyperlink"/>
            <w:rFonts w:cs="Arial"/>
            <w:sz w:val="24"/>
            <w:szCs w:val="24"/>
          </w:rPr>
          <w:t>NetID@creighton.edu</w:t>
        </w:r>
      </w:hyperlink>
      <w:r>
        <w:rPr>
          <w:rFonts w:cs="Arial"/>
          <w:sz w:val="24"/>
          <w:szCs w:val="24"/>
        </w:rPr>
        <w:br/>
      </w:r>
      <w:r>
        <w:rPr>
          <w:rFonts w:cs="Arial"/>
          <w:sz w:val="24"/>
          <w:szCs w:val="24"/>
        </w:rPr>
        <w:tab/>
        <w:t xml:space="preserve">Password: </w:t>
      </w:r>
      <w:r>
        <w:rPr>
          <w:rFonts w:cs="Arial"/>
          <w:sz w:val="24"/>
          <w:szCs w:val="24"/>
        </w:rPr>
        <w:tab/>
      </w:r>
      <w:r>
        <w:rPr>
          <w:rFonts w:cs="Arial"/>
          <w:sz w:val="24"/>
          <w:szCs w:val="24"/>
        </w:rPr>
        <w:tab/>
        <w:t xml:space="preserve">A temporary password will be supplied in an email from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“Creighton University Support.” You will be prompted to change it </w:t>
      </w:r>
      <w:r>
        <w:rPr>
          <w:rFonts w:cs="Arial"/>
          <w:sz w:val="24"/>
          <w:szCs w:val="24"/>
        </w:rPr>
        <w:tab/>
      </w:r>
      <w:r>
        <w:rPr>
          <w:rFonts w:cs="Arial"/>
          <w:sz w:val="24"/>
          <w:szCs w:val="24"/>
        </w:rPr>
        <w:tab/>
      </w:r>
      <w:r>
        <w:rPr>
          <w:rFonts w:cs="Arial"/>
          <w:sz w:val="24"/>
          <w:szCs w:val="24"/>
        </w:rPr>
        <w:tab/>
      </w:r>
      <w:r>
        <w:rPr>
          <w:rFonts w:cs="Arial"/>
          <w:sz w:val="24"/>
          <w:szCs w:val="24"/>
        </w:rPr>
        <w:tab/>
        <w:t>the first time you log in.</w:t>
      </w:r>
    </w:p>
    <w:p w:rsidR="00CB2021" w:rsidRDefault="00CB2021" w:rsidP="00B876FA">
      <w:pPr>
        <w:rPr>
          <w:rFonts w:cs="Arial"/>
          <w:sz w:val="24"/>
          <w:szCs w:val="24"/>
        </w:rPr>
      </w:pPr>
      <w:r w:rsidRPr="00CB2021">
        <w:rPr>
          <w:rFonts w:cs="Arial"/>
          <w:b/>
          <w:sz w:val="24"/>
          <w:szCs w:val="24"/>
        </w:rPr>
        <w:t>Financial Aid</w:t>
      </w:r>
      <w:r>
        <w:rPr>
          <w:rFonts w:cs="Arial"/>
          <w:sz w:val="24"/>
          <w:szCs w:val="24"/>
        </w:rPr>
        <w:t xml:space="preserve">: </w:t>
      </w:r>
      <w:hyperlink r:id="rId27" w:history="1">
        <w:r w:rsidRPr="00CC648B">
          <w:rPr>
            <w:rStyle w:val="Hyperlink"/>
            <w:rFonts w:cs="Arial"/>
            <w:sz w:val="24"/>
            <w:szCs w:val="24"/>
          </w:rPr>
          <w:t>http://www.creighton.edu/financialaid/</w:t>
        </w:r>
      </w:hyperlink>
    </w:p>
    <w:p w:rsidR="00CB2021" w:rsidRDefault="00CB2021" w:rsidP="00B876FA">
      <w:pPr>
        <w:rPr>
          <w:rFonts w:cs="Arial"/>
          <w:sz w:val="24"/>
          <w:szCs w:val="24"/>
        </w:rPr>
      </w:pPr>
    </w:p>
    <w:p w:rsidR="00302209" w:rsidRPr="007F11D8" w:rsidRDefault="00302209" w:rsidP="00302209">
      <w:pPr>
        <w:pStyle w:val="NoSpacing"/>
        <w:jc w:val="center"/>
        <w:rPr>
          <w:b/>
          <w:sz w:val="28"/>
          <w:szCs w:val="28"/>
        </w:rPr>
      </w:pPr>
      <w:r w:rsidRPr="007F11D8">
        <w:rPr>
          <w:b/>
          <w:sz w:val="28"/>
          <w:szCs w:val="28"/>
        </w:rPr>
        <w:t>ADMISSIONS PROCEDURES</w:t>
      </w:r>
    </w:p>
    <w:p w:rsidR="00302209" w:rsidRPr="007F11D8" w:rsidRDefault="00302209" w:rsidP="00302209">
      <w:pPr>
        <w:pStyle w:val="NoSpacing"/>
        <w:rPr>
          <w:sz w:val="24"/>
          <w:szCs w:val="24"/>
        </w:rPr>
      </w:pPr>
    </w:p>
    <w:p w:rsidR="00302209" w:rsidRPr="007F11D8" w:rsidRDefault="00302209" w:rsidP="00302209">
      <w:pPr>
        <w:pStyle w:val="NoSpacing"/>
        <w:rPr>
          <w:sz w:val="24"/>
          <w:szCs w:val="24"/>
        </w:rPr>
      </w:pPr>
      <w:r w:rsidRPr="007F11D8">
        <w:rPr>
          <w:b/>
          <w:sz w:val="24"/>
          <w:szCs w:val="24"/>
        </w:rPr>
        <w:t>Application to Graduate Studies</w:t>
      </w:r>
    </w:p>
    <w:p w:rsidR="00302209" w:rsidRPr="007F11D8" w:rsidRDefault="00302209" w:rsidP="00302209">
      <w:pPr>
        <w:pStyle w:val="NoSpacing"/>
        <w:rPr>
          <w:sz w:val="24"/>
          <w:szCs w:val="24"/>
        </w:rPr>
      </w:pPr>
    </w:p>
    <w:p w:rsidR="00302209" w:rsidRPr="007F11D8" w:rsidRDefault="00302209" w:rsidP="00302209">
      <w:pPr>
        <w:pStyle w:val="NoSpacing"/>
        <w:rPr>
          <w:sz w:val="24"/>
          <w:szCs w:val="24"/>
        </w:rPr>
      </w:pPr>
      <w:r w:rsidRPr="007F11D8">
        <w:rPr>
          <w:sz w:val="24"/>
          <w:szCs w:val="24"/>
        </w:rPr>
        <w:t>Students seeking admission to the Ed.D. Program in Leadership should have an earned master’s degree from an accredited institution.  Applicants must submit the following credentials to the Dean of the Graduate School:</w:t>
      </w:r>
    </w:p>
    <w:p w:rsidR="00302209" w:rsidRPr="007F11D8" w:rsidRDefault="00302209" w:rsidP="00302209">
      <w:pPr>
        <w:pStyle w:val="NoSpacing"/>
        <w:rPr>
          <w:sz w:val="24"/>
          <w:szCs w:val="24"/>
        </w:rPr>
      </w:pPr>
    </w:p>
    <w:p w:rsidR="00302209" w:rsidRPr="007F11D8" w:rsidRDefault="00302209" w:rsidP="00302209">
      <w:pPr>
        <w:pStyle w:val="NoSpacing"/>
        <w:numPr>
          <w:ilvl w:val="0"/>
          <w:numId w:val="17"/>
        </w:numPr>
        <w:rPr>
          <w:sz w:val="24"/>
          <w:szCs w:val="24"/>
        </w:rPr>
      </w:pPr>
      <w:r w:rsidRPr="007F11D8">
        <w:rPr>
          <w:sz w:val="24"/>
          <w:szCs w:val="24"/>
        </w:rPr>
        <w:t>A completed formal application for admission together with a $50 (nonrefundable) application fee.</w:t>
      </w:r>
    </w:p>
    <w:p w:rsidR="00302209" w:rsidRPr="007F11D8" w:rsidRDefault="00302209" w:rsidP="00302209">
      <w:pPr>
        <w:pStyle w:val="NoSpacing"/>
        <w:rPr>
          <w:sz w:val="24"/>
          <w:szCs w:val="24"/>
        </w:rPr>
      </w:pPr>
    </w:p>
    <w:p w:rsidR="00302209" w:rsidRPr="007F11D8" w:rsidRDefault="00302209" w:rsidP="00302209">
      <w:pPr>
        <w:pStyle w:val="NoSpacing"/>
        <w:numPr>
          <w:ilvl w:val="0"/>
          <w:numId w:val="17"/>
        </w:numPr>
        <w:rPr>
          <w:sz w:val="24"/>
          <w:szCs w:val="24"/>
        </w:rPr>
      </w:pPr>
      <w:r w:rsidRPr="007F11D8">
        <w:rPr>
          <w:sz w:val="24"/>
          <w:szCs w:val="24"/>
        </w:rPr>
        <w:t>An official transcript of all college work attempted, sent direct from each institution attended.  Photocopies from students are not acceptable.</w:t>
      </w:r>
    </w:p>
    <w:p w:rsidR="00302209" w:rsidRPr="007F11D8" w:rsidRDefault="00302209" w:rsidP="00302209">
      <w:pPr>
        <w:pStyle w:val="ListParagraph"/>
        <w:spacing w:after="0"/>
        <w:rPr>
          <w:sz w:val="24"/>
          <w:szCs w:val="24"/>
        </w:rPr>
      </w:pPr>
    </w:p>
    <w:p w:rsidR="00302209" w:rsidRPr="007F11D8" w:rsidRDefault="00302209" w:rsidP="00302209">
      <w:pPr>
        <w:pStyle w:val="NoSpacing"/>
        <w:numPr>
          <w:ilvl w:val="0"/>
          <w:numId w:val="17"/>
        </w:numPr>
        <w:rPr>
          <w:sz w:val="24"/>
          <w:szCs w:val="24"/>
        </w:rPr>
      </w:pPr>
      <w:r w:rsidRPr="007F11D8">
        <w:rPr>
          <w:sz w:val="24"/>
          <w:szCs w:val="24"/>
        </w:rPr>
        <w:t>In general, three recommendations by persons familiar with the student’s academic background, potential, and achievements and personal qualities are required for students seeking admission.</w:t>
      </w:r>
    </w:p>
    <w:p w:rsidR="00302209" w:rsidRPr="007F11D8" w:rsidRDefault="00302209" w:rsidP="00302209">
      <w:pPr>
        <w:pStyle w:val="ListParagraph"/>
        <w:spacing w:after="0"/>
        <w:rPr>
          <w:sz w:val="24"/>
          <w:szCs w:val="24"/>
        </w:rPr>
      </w:pPr>
    </w:p>
    <w:p w:rsidR="00302209" w:rsidRPr="007F11D8" w:rsidRDefault="00302209" w:rsidP="00302209">
      <w:pPr>
        <w:pStyle w:val="NoSpacing"/>
        <w:numPr>
          <w:ilvl w:val="0"/>
          <w:numId w:val="17"/>
        </w:numPr>
        <w:rPr>
          <w:sz w:val="24"/>
          <w:szCs w:val="24"/>
        </w:rPr>
      </w:pPr>
      <w:r w:rsidRPr="007F11D8">
        <w:rPr>
          <w:sz w:val="24"/>
          <w:szCs w:val="24"/>
        </w:rPr>
        <w:t>All foreign applicants are required to take the Test of English as a Foreign Language (TOEFL) and have the scores sent to Creighton unless they can demonstrate proficiency in English in some other way.  A minimum score of 550 (paper-based test) or 80 (internet-based test) is required.</w:t>
      </w:r>
    </w:p>
    <w:p w:rsidR="00302209" w:rsidRPr="007F11D8" w:rsidRDefault="00302209" w:rsidP="00302209">
      <w:pPr>
        <w:pStyle w:val="ListParagraph"/>
        <w:spacing w:after="0"/>
        <w:rPr>
          <w:sz w:val="24"/>
          <w:szCs w:val="24"/>
        </w:rPr>
      </w:pPr>
    </w:p>
    <w:p w:rsidR="00302209" w:rsidRPr="007F11D8" w:rsidRDefault="00302209" w:rsidP="00302209">
      <w:pPr>
        <w:pStyle w:val="NoSpacing"/>
        <w:numPr>
          <w:ilvl w:val="0"/>
          <w:numId w:val="17"/>
        </w:numPr>
        <w:rPr>
          <w:sz w:val="24"/>
          <w:szCs w:val="24"/>
        </w:rPr>
      </w:pPr>
      <w:r w:rsidRPr="007F11D8">
        <w:rPr>
          <w:sz w:val="24"/>
          <w:szCs w:val="24"/>
        </w:rPr>
        <w:t>Creighton University reserves the right to request GRE scores or a personal interview if necessary.</w:t>
      </w:r>
    </w:p>
    <w:p w:rsidR="00302209" w:rsidRPr="007F11D8" w:rsidRDefault="00302209" w:rsidP="00302209">
      <w:pPr>
        <w:pStyle w:val="ListParagraph"/>
        <w:rPr>
          <w:sz w:val="24"/>
          <w:szCs w:val="24"/>
        </w:rPr>
      </w:pPr>
    </w:p>
    <w:p w:rsidR="00302209" w:rsidRPr="007F11D8" w:rsidRDefault="00302209" w:rsidP="00302209">
      <w:pPr>
        <w:pStyle w:val="ListParagraph"/>
        <w:ind w:left="0"/>
        <w:rPr>
          <w:sz w:val="24"/>
          <w:szCs w:val="24"/>
        </w:rPr>
      </w:pPr>
      <w:r w:rsidRPr="007F11D8">
        <w:rPr>
          <w:sz w:val="24"/>
          <w:szCs w:val="24"/>
        </w:rPr>
        <w:t>In addition to the Graduate School application, the Inter-Disciplinary Leadership Ed.D. Program has additional requirements.  A program admissions committee will recommend admission after weighting the application, background, interest</w:t>
      </w:r>
      <w:r w:rsidR="00E67055">
        <w:rPr>
          <w:sz w:val="24"/>
          <w:szCs w:val="24"/>
        </w:rPr>
        <w:t>,</w:t>
      </w:r>
      <w:r w:rsidRPr="007F11D8">
        <w:rPr>
          <w:sz w:val="24"/>
          <w:szCs w:val="24"/>
        </w:rPr>
        <w:t xml:space="preserve"> and promise of the prospective student.  Students will be notified by the Dean of the Graduate School regarding final action and disposition of the application.</w:t>
      </w:r>
    </w:p>
    <w:p w:rsidR="00302209" w:rsidRPr="007F11D8" w:rsidRDefault="00302209" w:rsidP="00302209">
      <w:pPr>
        <w:pStyle w:val="ListParagraph"/>
        <w:ind w:left="0"/>
        <w:rPr>
          <w:sz w:val="24"/>
          <w:szCs w:val="24"/>
        </w:rPr>
      </w:pPr>
    </w:p>
    <w:p w:rsidR="00302209" w:rsidRPr="007F11D8" w:rsidRDefault="00302209" w:rsidP="00302209">
      <w:pPr>
        <w:pStyle w:val="ListParagraph"/>
        <w:ind w:left="0"/>
        <w:rPr>
          <w:sz w:val="24"/>
          <w:szCs w:val="24"/>
        </w:rPr>
      </w:pPr>
      <w:r w:rsidRPr="007F11D8">
        <w:rPr>
          <w:sz w:val="24"/>
          <w:szCs w:val="24"/>
        </w:rPr>
        <w:t>The program admission forms that a prospective student must complete are included in this set of materials.</w:t>
      </w:r>
    </w:p>
    <w:p w:rsidR="00302209" w:rsidRPr="007F11D8" w:rsidRDefault="00302209" w:rsidP="00302209">
      <w:pPr>
        <w:pStyle w:val="ListParagraph"/>
        <w:ind w:left="0"/>
        <w:rPr>
          <w:sz w:val="24"/>
          <w:szCs w:val="24"/>
        </w:rPr>
      </w:pPr>
    </w:p>
    <w:p w:rsidR="00302209" w:rsidRPr="007F11D8" w:rsidRDefault="00302209" w:rsidP="00302209">
      <w:pPr>
        <w:pStyle w:val="ListParagraph"/>
        <w:numPr>
          <w:ilvl w:val="0"/>
          <w:numId w:val="18"/>
        </w:numPr>
        <w:spacing w:line="276" w:lineRule="auto"/>
        <w:rPr>
          <w:sz w:val="24"/>
          <w:szCs w:val="24"/>
        </w:rPr>
      </w:pPr>
      <w:r w:rsidRPr="007F11D8">
        <w:rPr>
          <w:b/>
          <w:sz w:val="24"/>
          <w:szCs w:val="24"/>
        </w:rPr>
        <w:t>TITLE PAGE</w:t>
      </w:r>
    </w:p>
    <w:p w:rsidR="00302209" w:rsidRPr="007F11D8" w:rsidRDefault="00302209" w:rsidP="00302209">
      <w:pPr>
        <w:ind w:left="720"/>
        <w:rPr>
          <w:sz w:val="24"/>
          <w:szCs w:val="24"/>
        </w:rPr>
      </w:pPr>
      <w:r w:rsidRPr="007F11D8">
        <w:rPr>
          <w:sz w:val="24"/>
          <w:szCs w:val="24"/>
        </w:rPr>
        <w:t>A title page containing your name, address, work and home telephone numbers, your employing institution name &amp; address, your position, dates held</w:t>
      </w:r>
      <w:r w:rsidR="00E67055">
        <w:rPr>
          <w:sz w:val="24"/>
          <w:szCs w:val="24"/>
        </w:rPr>
        <w:t>,</w:t>
      </w:r>
      <w:r w:rsidRPr="007F11D8">
        <w:rPr>
          <w:sz w:val="24"/>
          <w:szCs w:val="24"/>
        </w:rPr>
        <w:t xml:space="preserve"> and your fax number and your e-mail address.</w:t>
      </w:r>
    </w:p>
    <w:p w:rsidR="00C2536E" w:rsidRPr="00C2536E" w:rsidRDefault="00C2536E" w:rsidP="00C2536E">
      <w:pPr>
        <w:pStyle w:val="ListParagraph"/>
        <w:spacing w:line="276" w:lineRule="auto"/>
        <w:rPr>
          <w:sz w:val="24"/>
          <w:szCs w:val="24"/>
        </w:rPr>
      </w:pPr>
    </w:p>
    <w:p w:rsidR="00302209" w:rsidRPr="007F11D8" w:rsidRDefault="00302209" w:rsidP="00302209">
      <w:pPr>
        <w:pStyle w:val="ListParagraph"/>
        <w:numPr>
          <w:ilvl w:val="0"/>
          <w:numId w:val="18"/>
        </w:numPr>
        <w:spacing w:line="276" w:lineRule="auto"/>
        <w:rPr>
          <w:sz w:val="24"/>
          <w:szCs w:val="24"/>
        </w:rPr>
      </w:pPr>
      <w:r w:rsidRPr="007F11D8">
        <w:rPr>
          <w:b/>
          <w:sz w:val="24"/>
          <w:szCs w:val="24"/>
        </w:rPr>
        <w:t>LETTER OF APPLICATION</w:t>
      </w:r>
    </w:p>
    <w:p w:rsidR="00302209" w:rsidRPr="007F11D8" w:rsidRDefault="00302209" w:rsidP="00302209">
      <w:pPr>
        <w:ind w:left="720"/>
        <w:rPr>
          <w:sz w:val="24"/>
          <w:szCs w:val="24"/>
        </w:rPr>
      </w:pPr>
      <w:r w:rsidRPr="007F11D8">
        <w:rPr>
          <w:sz w:val="24"/>
          <w:szCs w:val="24"/>
        </w:rPr>
        <w:t>Address the letter to the Ed.D. Program in Leadership Admissions Committee.  This letter is usually no more than one page stating that you are making formal application for admission to the Inter-Disciplinary Ed.D. Program in Leadership, and wish to submit the enclosed material for consideration.</w:t>
      </w:r>
    </w:p>
    <w:p w:rsidR="00302209" w:rsidRPr="007F11D8" w:rsidRDefault="00302209" w:rsidP="00302209">
      <w:pPr>
        <w:pStyle w:val="ListParagraph"/>
        <w:numPr>
          <w:ilvl w:val="0"/>
          <w:numId w:val="18"/>
        </w:numPr>
        <w:spacing w:line="276" w:lineRule="auto"/>
        <w:rPr>
          <w:sz w:val="24"/>
          <w:szCs w:val="24"/>
        </w:rPr>
      </w:pPr>
      <w:r w:rsidRPr="007F11D8">
        <w:rPr>
          <w:b/>
          <w:sz w:val="24"/>
          <w:szCs w:val="24"/>
        </w:rPr>
        <w:t>PERSONAL VITA/RESUME’</w:t>
      </w:r>
    </w:p>
    <w:p w:rsidR="00302209" w:rsidRPr="007F11D8" w:rsidRDefault="00302209" w:rsidP="00302209">
      <w:pPr>
        <w:ind w:left="720"/>
        <w:rPr>
          <w:sz w:val="24"/>
          <w:szCs w:val="24"/>
        </w:rPr>
      </w:pPr>
      <w:r w:rsidRPr="007F11D8">
        <w:rPr>
          <w:sz w:val="24"/>
          <w:szCs w:val="24"/>
        </w:rPr>
        <w:t>This will expand upon the information asked for in the application form, and will give you an opportunity to highlight specific accomplishments and experiences.  Your vita will present the committee with an overview of your experiences and accomplishments.</w:t>
      </w:r>
    </w:p>
    <w:p w:rsidR="00302209" w:rsidRPr="007F11D8" w:rsidRDefault="00302209" w:rsidP="00302209">
      <w:pPr>
        <w:pStyle w:val="ListParagraph"/>
        <w:numPr>
          <w:ilvl w:val="0"/>
          <w:numId w:val="18"/>
        </w:numPr>
        <w:spacing w:line="276" w:lineRule="auto"/>
        <w:rPr>
          <w:sz w:val="24"/>
          <w:szCs w:val="24"/>
        </w:rPr>
      </w:pPr>
      <w:r w:rsidRPr="007F11D8">
        <w:rPr>
          <w:b/>
          <w:sz w:val="24"/>
          <w:szCs w:val="24"/>
        </w:rPr>
        <w:t>ESSAY/GOAL STATEMENT</w:t>
      </w:r>
      <w:r w:rsidRPr="007F11D8">
        <w:rPr>
          <w:sz w:val="24"/>
          <w:szCs w:val="24"/>
        </w:rPr>
        <w:t xml:space="preserve"> (see details below)</w:t>
      </w:r>
    </w:p>
    <w:p w:rsidR="00302209" w:rsidRPr="007F11D8" w:rsidRDefault="00302209" w:rsidP="00302209">
      <w:pPr>
        <w:ind w:left="720"/>
        <w:rPr>
          <w:sz w:val="24"/>
          <w:szCs w:val="24"/>
        </w:rPr>
      </w:pPr>
      <w:r w:rsidRPr="007F11D8">
        <w:rPr>
          <w:sz w:val="24"/>
          <w:szCs w:val="24"/>
        </w:rPr>
        <w:t>An essay of approximately five hundred words describing your personal goals for doctoral study, your career goals as best you know them now, why you are seeking admission, and your particular area of interest.</w:t>
      </w:r>
    </w:p>
    <w:p w:rsidR="00302209" w:rsidRPr="007F11D8" w:rsidRDefault="00302209" w:rsidP="00302209">
      <w:pPr>
        <w:pStyle w:val="ListParagraph"/>
        <w:numPr>
          <w:ilvl w:val="0"/>
          <w:numId w:val="18"/>
        </w:numPr>
        <w:spacing w:line="276" w:lineRule="auto"/>
        <w:rPr>
          <w:sz w:val="24"/>
          <w:szCs w:val="24"/>
        </w:rPr>
      </w:pPr>
      <w:r w:rsidRPr="007F11D8">
        <w:rPr>
          <w:b/>
          <w:sz w:val="24"/>
          <w:szCs w:val="24"/>
        </w:rPr>
        <w:t>WRITING/RESEARCH SAMPLES</w:t>
      </w:r>
    </w:p>
    <w:p w:rsidR="00302209" w:rsidRPr="007F11D8" w:rsidRDefault="00A024DF" w:rsidP="00302209">
      <w:pPr>
        <w:ind w:left="720"/>
        <w:rPr>
          <w:sz w:val="24"/>
          <w:szCs w:val="24"/>
        </w:rPr>
      </w:pPr>
      <w:r w:rsidRPr="00466AF6">
        <w:rPr>
          <w:sz w:val="24"/>
          <w:szCs w:val="24"/>
        </w:rPr>
        <w:t>Two</w:t>
      </w:r>
      <w:r w:rsidR="00302209" w:rsidRPr="007F11D8">
        <w:rPr>
          <w:sz w:val="24"/>
          <w:szCs w:val="24"/>
        </w:rPr>
        <w:t xml:space="preserve"> samples of writing and/or research.  These materials will give the committee a sense of your research and writing sk</w:t>
      </w:r>
      <w:r>
        <w:rPr>
          <w:sz w:val="24"/>
          <w:szCs w:val="24"/>
        </w:rPr>
        <w:t xml:space="preserve">ills as you begin the program. </w:t>
      </w:r>
      <w:r w:rsidR="00302209" w:rsidRPr="007F11D8">
        <w:rPr>
          <w:sz w:val="24"/>
          <w:szCs w:val="24"/>
        </w:rPr>
        <w:t>Ideal samples include papers you have done for classes in your Masters Degree program, especially a thesis or field project, or reports or documents done in conjunction with your employment, etc.  It is ideal, of course, if the subject of these papers is Leadership, but that is not absolutely necessary.  If your masters was in another area, it is fine to submit work dealing with that discipline.</w:t>
      </w:r>
    </w:p>
    <w:p w:rsidR="00302209" w:rsidRPr="007F11D8" w:rsidRDefault="00302209" w:rsidP="00302209">
      <w:pPr>
        <w:rPr>
          <w:sz w:val="24"/>
          <w:szCs w:val="24"/>
        </w:rPr>
      </w:pPr>
      <w:r w:rsidRPr="007F11D8">
        <w:rPr>
          <w:sz w:val="24"/>
          <w:szCs w:val="24"/>
        </w:rPr>
        <w:t>These materials should be submitted to the Director of the Program before December 1st or April 1</w:t>
      </w:r>
      <w:r w:rsidRPr="007F11D8">
        <w:rPr>
          <w:sz w:val="24"/>
          <w:szCs w:val="24"/>
          <w:vertAlign w:val="superscript"/>
        </w:rPr>
        <w:t>st</w:t>
      </w:r>
      <w:r w:rsidRPr="007F11D8">
        <w:rPr>
          <w:sz w:val="24"/>
          <w:szCs w:val="24"/>
        </w:rPr>
        <w:t xml:space="preserve"> prior to the term the student wants to enroll.  Only completed applications will be considered by the Admissions Committee.</w:t>
      </w:r>
    </w:p>
    <w:p w:rsidR="00A024DF" w:rsidRDefault="00A024DF" w:rsidP="00302209">
      <w:pPr>
        <w:jc w:val="center"/>
        <w:rPr>
          <w:b/>
          <w:sz w:val="24"/>
          <w:szCs w:val="24"/>
        </w:rPr>
      </w:pPr>
    </w:p>
    <w:p w:rsidR="00A024DF" w:rsidRDefault="00A024DF" w:rsidP="00302209">
      <w:pPr>
        <w:jc w:val="center"/>
        <w:rPr>
          <w:b/>
          <w:sz w:val="24"/>
          <w:szCs w:val="24"/>
        </w:rPr>
      </w:pPr>
    </w:p>
    <w:p w:rsidR="00A024DF" w:rsidRDefault="00A024DF" w:rsidP="00302209">
      <w:pPr>
        <w:jc w:val="center"/>
        <w:rPr>
          <w:b/>
          <w:sz w:val="24"/>
          <w:szCs w:val="24"/>
        </w:rPr>
      </w:pPr>
    </w:p>
    <w:p w:rsidR="00302209" w:rsidRPr="007F11D8" w:rsidRDefault="00302209" w:rsidP="00302209">
      <w:pPr>
        <w:jc w:val="center"/>
        <w:rPr>
          <w:sz w:val="24"/>
          <w:szCs w:val="24"/>
        </w:rPr>
      </w:pPr>
      <w:r w:rsidRPr="007F11D8">
        <w:rPr>
          <w:b/>
          <w:sz w:val="24"/>
          <w:szCs w:val="24"/>
        </w:rPr>
        <w:lastRenderedPageBreak/>
        <w:t>Admissions Criteria</w:t>
      </w:r>
    </w:p>
    <w:p w:rsidR="00302209" w:rsidRPr="007F11D8" w:rsidRDefault="00302209" w:rsidP="00302209">
      <w:pPr>
        <w:rPr>
          <w:sz w:val="24"/>
          <w:szCs w:val="24"/>
        </w:rPr>
      </w:pPr>
      <w:r w:rsidRPr="007F11D8">
        <w:rPr>
          <w:sz w:val="24"/>
          <w:szCs w:val="24"/>
        </w:rPr>
        <w:t>The three general categories of factors for admission, listed from greatest to least in terms of relative weight, are as follows:</w:t>
      </w:r>
    </w:p>
    <w:p w:rsidR="00302209" w:rsidRPr="007F11D8" w:rsidRDefault="00302209" w:rsidP="00302209">
      <w:pPr>
        <w:rPr>
          <w:sz w:val="24"/>
          <w:szCs w:val="24"/>
        </w:rPr>
      </w:pPr>
      <w:r w:rsidRPr="007F11D8">
        <w:rPr>
          <w:b/>
          <w:sz w:val="24"/>
          <w:szCs w:val="24"/>
        </w:rPr>
        <w:t>Category I:  Intellective Factors</w:t>
      </w:r>
    </w:p>
    <w:p w:rsidR="00C2536E" w:rsidRPr="00A024DF" w:rsidRDefault="00302209" w:rsidP="00302209">
      <w:pPr>
        <w:rPr>
          <w:i/>
          <w:color w:val="FF0000"/>
          <w:sz w:val="24"/>
          <w:szCs w:val="24"/>
        </w:rPr>
      </w:pPr>
      <w:r w:rsidRPr="007F11D8">
        <w:rPr>
          <w:sz w:val="24"/>
          <w:szCs w:val="24"/>
        </w:rPr>
        <w:t>Grade point average and admission test scores are used as indicators of an applicant’s potential to successfully complete the doctoral program.  The specific factors are:  undergraduate grade point average; graduate grade point average; and Graduate Record Exam scores (if required) for verbal, quantitative, and analytical skills.</w:t>
      </w:r>
    </w:p>
    <w:p w:rsidR="00302209" w:rsidRPr="007F11D8" w:rsidRDefault="00302209" w:rsidP="00302209">
      <w:pPr>
        <w:rPr>
          <w:sz w:val="24"/>
          <w:szCs w:val="24"/>
        </w:rPr>
      </w:pPr>
      <w:r w:rsidRPr="007F11D8">
        <w:rPr>
          <w:b/>
          <w:sz w:val="24"/>
          <w:szCs w:val="24"/>
        </w:rPr>
        <w:t>Category II:  Writing and Research Factors</w:t>
      </w:r>
    </w:p>
    <w:p w:rsidR="00302209" w:rsidRPr="00A024DF" w:rsidRDefault="00302209" w:rsidP="00302209">
      <w:pPr>
        <w:rPr>
          <w:sz w:val="24"/>
          <w:szCs w:val="24"/>
        </w:rPr>
      </w:pPr>
      <w:r w:rsidRPr="007F11D8">
        <w:rPr>
          <w:sz w:val="24"/>
          <w:szCs w:val="24"/>
        </w:rPr>
        <w:t>The ability to conceptualize, conduct, and report research is, perhaps the most demanding feature of the doctorate, setting it above and apart from the demands of other graduate degrees.  Applicants should submit ample evidence of their most scholarly work (must submit a minimum of three documents, which will be returned if so requested; some examples would be master’s thesis, research papers, journal articles or other publications, book chapters, term papers from graduate courses).  Other materials submitted will also serve as evidence of ability to organize and express ideas in writing.</w:t>
      </w:r>
    </w:p>
    <w:p w:rsidR="00302209" w:rsidRPr="007F11D8" w:rsidRDefault="00302209" w:rsidP="00302209">
      <w:pPr>
        <w:rPr>
          <w:sz w:val="24"/>
          <w:szCs w:val="24"/>
        </w:rPr>
      </w:pPr>
      <w:r w:rsidRPr="007F11D8">
        <w:rPr>
          <w:b/>
          <w:sz w:val="24"/>
          <w:szCs w:val="24"/>
        </w:rPr>
        <w:t>Category III:  Professional Promise Factors</w:t>
      </w:r>
    </w:p>
    <w:p w:rsidR="00302209" w:rsidRPr="007F11D8" w:rsidRDefault="00302209" w:rsidP="00302209">
      <w:pPr>
        <w:rPr>
          <w:sz w:val="24"/>
          <w:szCs w:val="24"/>
        </w:rPr>
      </w:pPr>
      <w:r w:rsidRPr="007F11D8">
        <w:rPr>
          <w:sz w:val="24"/>
          <w:szCs w:val="24"/>
        </w:rPr>
        <w:t>Admission decisions are based in part on the applicant’s promise to be a successful and productive professional in the field of leadership studies.  Among the factors considered are personal goals and objectives for doctoral study, ethnic diversity and cultural pluralism, professional experience in education, leadership, and a global perspective.</w:t>
      </w:r>
    </w:p>
    <w:p w:rsidR="00302209" w:rsidRPr="007F11D8" w:rsidRDefault="00302209" w:rsidP="00302209">
      <w:pPr>
        <w:rPr>
          <w:sz w:val="24"/>
          <w:szCs w:val="24"/>
        </w:rPr>
      </w:pPr>
      <w:r w:rsidRPr="007F11D8">
        <w:rPr>
          <w:b/>
          <w:sz w:val="24"/>
          <w:szCs w:val="24"/>
        </w:rPr>
        <w:t>Suggestions for Developing your Goal Statement:</w:t>
      </w:r>
    </w:p>
    <w:p w:rsidR="00302209" w:rsidRPr="007F11D8" w:rsidRDefault="00302209" w:rsidP="00302209">
      <w:pPr>
        <w:rPr>
          <w:sz w:val="24"/>
          <w:szCs w:val="24"/>
        </w:rPr>
      </w:pPr>
      <w:r w:rsidRPr="007F11D8">
        <w:rPr>
          <w:sz w:val="24"/>
          <w:szCs w:val="24"/>
        </w:rPr>
        <w:t>To assist the Admissions Committee in their review process, and to assist a potential Academic Advisor and Doctoral Supervisory Committee in developing a Program of Studies, we encourage you to address the following topics in your goal statement.  They are neither mandatory nor inclusive, but are provided as suggestions.  You are at liberty to provide additional information as you deem appropriate.</w:t>
      </w:r>
    </w:p>
    <w:p w:rsidR="00302209" w:rsidRPr="007F11D8" w:rsidRDefault="00302209" w:rsidP="00302209">
      <w:pPr>
        <w:pStyle w:val="ListParagraph"/>
        <w:numPr>
          <w:ilvl w:val="0"/>
          <w:numId w:val="19"/>
        </w:numPr>
        <w:spacing w:line="276" w:lineRule="auto"/>
        <w:rPr>
          <w:sz w:val="24"/>
          <w:szCs w:val="24"/>
        </w:rPr>
      </w:pPr>
      <w:r w:rsidRPr="007F11D8">
        <w:rPr>
          <w:sz w:val="24"/>
          <w:szCs w:val="24"/>
        </w:rPr>
        <w:t>Summarize your education and experience background -this can be viewed as a summary of vitae, but in a succinct narrative form, which gives some indication of a career path.</w:t>
      </w:r>
    </w:p>
    <w:p w:rsidR="00302209" w:rsidRPr="007F11D8" w:rsidRDefault="00302209" w:rsidP="00302209">
      <w:pPr>
        <w:pStyle w:val="ListParagraph"/>
        <w:numPr>
          <w:ilvl w:val="0"/>
          <w:numId w:val="19"/>
        </w:numPr>
        <w:spacing w:line="276" w:lineRule="auto"/>
        <w:rPr>
          <w:sz w:val="24"/>
          <w:szCs w:val="24"/>
        </w:rPr>
      </w:pPr>
      <w:r w:rsidRPr="007F11D8">
        <w:rPr>
          <w:sz w:val="24"/>
          <w:szCs w:val="24"/>
        </w:rPr>
        <w:t>Provide a detailed description of current role and responsibilities-this might include broad categories of responsibilities, supervisory responsibilities, leadership roles, etc.</w:t>
      </w:r>
    </w:p>
    <w:p w:rsidR="00302209" w:rsidRPr="007F11D8" w:rsidRDefault="00302209" w:rsidP="00302209">
      <w:pPr>
        <w:pStyle w:val="ListParagraph"/>
        <w:numPr>
          <w:ilvl w:val="0"/>
          <w:numId w:val="19"/>
        </w:numPr>
        <w:spacing w:line="276" w:lineRule="auto"/>
        <w:rPr>
          <w:sz w:val="24"/>
          <w:szCs w:val="24"/>
        </w:rPr>
      </w:pPr>
      <w:r w:rsidRPr="007F11D8">
        <w:rPr>
          <w:sz w:val="24"/>
          <w:szCs w:val="24"/>
        </w:rPr>
        <w:t>Provide a statement of career goals.  What type of position would you like to occupy in 5-10 years, and to what position do you aspire to hold as the ultimate position?</w:t>
      </w:r>
    </w:p>
    <w:p w:rsidR="00302209" w:rsidRPr="007F11D8" w:rsidRDefault="00302209" w:rsidP="00302209">
      <w:pPr>
        <w:pStyle w:val="ListParagraph"/>
        <w:numPr>
          <w:ilvl w:val="0"/>
          <w:numId w:val="19"/>
        </w:numPr>
        <w:spacing w:line="276" w:lineRule="auto"/>
        <w:rPr>
          <w:sz w:val="24"/>
          <w:szCs w:val="24"/>
        </w:rPr>
      </w:pPr>
      <w:r w:rsidRPr="007F11D8">
        <w:rPr>
          <w:sz w:val="24"/>
          <w:szCs w:val="24"/>
        </w:rPr>
        <w:lastRenderedPageBreak/>
        <w:t>Describe the steps, positions or benchmarks along this career path.  You might want to include a statement about your motivation for wanting this career goal and wanting to earn a Doctorate Degree.</w:t>
      </w:r>
    </w:p>
    <w:p w:rsidR="00302209" w:rsidRPr="007F11D8" w:rsidRDefault="00302209" w:rsidP="00302209">
      <w:pPr>
        <w:pStyle w:val="ListParagraph"/>
        <w:numPr>
          <w:ilvl w:val="0"/>
          <w:numId w:val="19"/>
        </w:numPr>
        <w:spacing w:line="276" w:lineRule="auto"/>
        <w:rPr>
          <w:sz w:val="24"/>
          <w:szCs w:val="24"/>
        </w:rPr>
      </w:pPr>
      <w:r w:rsidRPr="007F11D8">
        <w:rPr>
          <w:sz w:val="24"/>
          <w:szCs w:val="24"/>
        </w:rPr>
        <w:t>A statement of expectations you have for completing the Doctoral Degree (what skills you hope to develop, what knowledge you want to acquire, what experiences you want, etc.?).</w:t>
      </w:r>
    </w:p>
    <w:p w:rsidR="00302209" w:rsidRPr="007F11D8" w:rsidRDefault="00302209" w:rsidP="00302209">
      <w:pPr>
        <w:pStyle w:val="ListParagraph"/>
        <w:numPr>
          <w:ilvl w:val="0"/>
          <w:numId w:val="19"/>
        </w:numPr>
        <w:spacing w:line="276" w:lineRule="auto"/>
        <w:rPr>
          <w:sz w:val="24"/>
          <w:szCs w:val="24"/>
        </w:rPr>
      </w:pPr>
      <w:r w:rsidRPr="007F11D8">
        <w:rPr>
          <w:sz w:val="24"/>
          <w:szCs w:val="24"/>
        </w:rPr>
        <w:t>Describe what you perceive to be the major problems facing leaders in your field in the first decade of the 21</w:t>
      </w:r>
      <w:r w:rsidRPr="007F11D8">
        <w:rPr>
          <w:sz w:val="24"/>
          <w:szCs w:val="24"/>
          <w:vertAlign w:val="superscript"/>
        </w:rPr>
        <w:t>st</w:t>
      </w:r>
      <w:r w:rsidRPr="007F11D8">
        <w:rPr>
          <w:sz w:val="24"/>
          <w:szCs w:val="24"/>
        </w:rPr>
        <w:t xml:space="preserve"> Century, and how you relate to those issues.</w:t>
      </w:r>
    </w:p>
    <w:p w:rsidR="00302209" w:rsidRPr="007F11D8" w:rsidRDefault="00302209" w:rsidP="00302209">
      <w:pPr>
        <w:pStyle w:val="ListParagraph"/>
        <w:numPr>
          <w:ilvl w:val="0"/>
          <w:numId w:val="19"/>
        </w:numPr>
        <w:spacing w:line="276" w:lineRule="auto"/>
        <w:rPr>
          <w:sz w:val="24"/>
          <w:szCs w:val="24"/>
        </w:rPr>
      </w:pPr>
      <w:r w:rsidRPr="007F11D8">
        <w:rPr>
          <w:sz w:val="24"/>
          <w:szCs w:val="24"/>
        </w:rPr>
        <w:t>Describe your leadership style and philosophy.  If this issue is addressed consider including commentary on how you relate to other members of a team, what strategies do you use in bringing about change in an organization.</w:t>
      </w:r>
    </w:p>
    <w:p w:rsidR="00302209" w:rsidRPr="007F11D8" w:rsidRDefault="00302209" w:rsidP="00302209">
      <w:pPr>
        <w:pStyle w:val="ListParagraph"/>
        <w:numPr>
          <w:ilvl w:val="0"/>
          <w:numId w:val="19"/>
        </w:numPr>
        <w:spacing w:line="276" w:lineRule="auto"/>
        <w:rPr>
          <w:sz w:val="24"/>
          <w:szCs w:val="24"/>
        </w:rPr>
      </w:pPr>
      <w:r w:rsidRPr="007F11D8">
        <w:rPr>
          <w:sz w:val="24"/>
          <w:szCs w:val="24"/>
        </w:rPr>
        <w:t>Describe your strengths and weaknesses as a leader, what you believe needs to be done to improve or enhance your leadership abilities, how such learning might occur, etc.</w:t>
      </w:r>
    </w:p>
    <w:p w:rsidR="00302209" w:rsidRPr="007F11D8" w:rsidRDefault="00302209" w:rsidP="00302209">
      <w:pPr>
        <w:rPr>
          <w:sz w:val="24"/>
          <w:szCs w:val="24"/>
        </w:rPr>
      </w:pPr>
      <w:r w:rsidRPr="007F11D8">
        <w:rPr>
          <w:b/>
          <w:sz w:val="24"/>
          <w:szCs w:val="24"/>
        </w:rPr>
        <w:t>Other Important Points to be Noted:</w:t>
      </w:r>
    </w:p>
    <w:p w:rsidR="00302209" w:rsidRPr="007F11D8" w:rsidRDefault="00302209" w:rsidP="00302209">
      <w:pPr>
        <w:pStyle w:val="ListParagraph"/>
        <w:numPr>
          <w:ilvl w:val="0"/>
          <w:numId w:val="20"/>
        </w:numPr>
        <w:spacing w:line="276" w:lineRule="auto"/>
        <w:rPr>
          <w:sz w:val="24"/>
          <w:szCs w:val="24"/>
        </w:rPr>
      </w:pPr>
      <w:r w:rsidRPr="007F11D8">
        <w:rPr>
          <w:sz w:val="24"/>
          <w:szCs w:val="24"/>
        </w:rPr>
        <w:t>Only those applicants who meet the established standards will be recommended for admission.</w:t>
      </w:r>
    </w:p>
    <w:p w:rsidR="00302209" w:rsidRPr="007F11D8" w:rsidRDefault="00302209" w:rsidP="00302209">
      <w:pPr>
        <w:pStyle w:val="ListParagraph"/>
        <w:numPr>
          <w:ilvl w:val="0"/>
          <w:numId w:val="20"/>
        </w:numPr>
        <w:spacing w:line="276" w:lineRule="auto"/>
        <w:rPr>
          <w:sz w:val="24"/>
          <w:szCs w:val="24"/>
        </w:rPr>
      </w:pPr>
      <w:r w:rsidRPr="007F11D8">
        <w:rPr>
          <w:sz w:val="24"/>
          <w:szCs w:val="24"/>
        </w:rPr>
        <w:t>Although some factors are more important than others, all factors are considered; low ratings on some may be balanced by high ratings on others.</w:t>
      </w:r>
    </w:p>
    <w:p w:rsidR="00302209" w:rsidRPr="007F11D8" w:rsidRDefault="00302209" w:rsidP="00302209">
      <w:pPr>
        <w:pStyle w:val="ListParagraph"/>
        <w:numPr>
          <w:ilvl w:val="0"/>
          <w:numId w:val="20"/>
        </w:numPr>
        <w:spacing w:line="276" w:lineRule="auto"/>
        <w:rPr>
          <w:sz w:val="24"/>
          <w:szCs w:val="24"/>
        </w:rPr>
      </w:pPr>
      <w:r w:rsidRPr="007F11D8">
        <w:rPr>
          <w:sz w:val="24"/>
          <w:szCs w:val="24"/>
        </w:rPr>
        <w:t>Ratings on the various factors will be based primarily on the application materials submitted; however, information from other sources may also be taken into account.</w:t>
      </w:r>
    </w:p>
    <w:p w:rsidR="00C2536E" w:rsidRDefault="00C2536E" w:rsidP="00302209">
      <w:pPr>
        <w:pStyle w:val="NoSpacing"/>
        <w:jc w:val="center"/>
        <w:rPr>
          <w:b/>
          <w:sz w:val="28"/>
          <w:szCs w:val="28"/>
        </w:rPr>
      </w:pPr>
    </w:p>
    <w:p w:rsidR="00302209" w:rsidRPr="00C2536E" w:rsidRDefault="00302209" w:rsidP="00302209">
      <w:pPr>
        <w:pStyle w:val="NoSpacing"/>
        <w:jc w:val="center"/>
        <w:rPr>
          <w:sz w:val="28"/>
          <w:szCs w:val="28"/>
        </w:rPr>
      </w:pPr>
      <w:r w:rsidRPr="00C2536E">
        <w:rPr>
          <w:b/>
          <w:sz w:val="28"/>
          <w:szCs w:val="28"/>
        </w:rPr>
        <w:t>Admission Process</w:t>
      </w:r>
    </w:p>
    <w:p w:rsidR="00302209" w:rsidRPr="00C2536E" w:rsidRDefault="00302209" w:rsidP="00302209">
      <w:pPr>
        <w:pStyle w:val="NoSpacing"/>
        <w:rPr>
          <w:sz w:val="28"/>
          <w:szCs w:val="28"/>
        </w:rPr>
      </w:pPr>
    </w:p>
    <w:p w:rsidR="00302209" w:rsidRPr="007F11D8" w:rsidRDefault="00302209" w:rsidP="00302209">
      <w:pPr>
        <w:pStyle w:val="NoSpacing"/>
        <w:rPr>
          <w:sz w:val="24"/>
          <w:szCs w:val="24"/>
        </w:rPr>
      </w:pPr>
      <w:r w:rsidRPr="007F11D8">
        <w:rPr>
          <w:sz w:val="24"/>
          <w:szCs w:val="24"/>
        </w:rPr>
        <w:t>All dimensions of the</w:t>
      </w:r>
      <w:r>
        <w:rPr>
          <w:sz w:val="24"/>
          <w:szCs w:val="24"/>
        </w:rPr>
        <w:t xml:space="preserve"> admission process, intellectual</w:t>
      </w:r>
      <w:r w:rsidRPr="007F11D8">
        <w:rPr>
          <w:sz w:val="24"/>
          <w:szCs w:val="24"/>
        </w:rPr>
        <w:t xml:space="preserve"> factors, research and writing, prior academic work, recommendations, professional promise, and GRE scores (if requested) are important and carefully reviewed by the Admission</w:t>
      </w:r>
      <w:r>
        <w:rPr>
          <w:sz w:val="24"/>
          <w:szCs w:val="24"/>
        </w:rPr>
        <w:t>s</w:t>
      </w:r>
      <w:r w:rsidRPr="007F11D8">
        <w:rPr>
          <w:sz w:val="24"/>
          <w:szCs w:val="24"/>
        </w:rPr>
        <w:t xml:space="preserve"> Committee.  We are interested in determining:</w:t>
      </w:r>
    </w:p>
    <w:p w:rsidR="00302209" w:rsidRPr="007F11D8" w:rsidRDefault="00302209" w:rsidP="00302209">
      <w:pPr>
        <w:pStyle w:val="NoSpacing"/>
        <w:rPr>
          <w:sz w:val="24"/>
          <w:szCs w:val="24"/>
        </w:rPr>
      </w:pPr>
    </w:p>
    <w:p w:rsidR="00302209" w:rsidRPr="007F11D8" w:rsidRDefault="00302209" w:rsidP="00302209">
      <w:pPr>
        <w:pStyle w:val="NoSpacing"/>
        <w:numPr>
          <w:ilvl w:val="0"/>
          <w:numId w:val="21"/>
        </w:numPr>
        <w:rPr>
          <w:sz w:val="24"/>
          <w:szCs w:val="24"/>
        </w:rPr>
      </w:pPr>
      <w:r w:rsidRPr="007F11D8">
        <w:rPr>
          <w:sz w:val="24"/>
          <w:szCs w:val="24"/>
        </w:rPr>
        <w:t>If there is a reasonable fit between your desires, aspirations</w:t>
      </w:r>
      <w:r w:rsidR="00BE057C">
        <w:rPr>
          <w:sz w:val="24"/>
          <w:szCs w:val="24"/>
        </w:rPr>
        <w:t>,</w:t>
      </w:r>
      <w:r w:rsidRPr="007F11D8">
        <w:rPr>
          <w:sz w:val="24"/>
          <w:szCs w:val="24"/>
        </w:rPr>
        <w:t xml:space="preserve"> and expectations and the mission, goals</w:t>
      </w:r>
      <w:r w:rsidR="00E67055">
        <w:rPr>
          <w:sz w:val="24"/>
          <w:szCs w:val="24"/>
        </w:rPr>
        <w:t>,</w:t>
      </w:r>
      <w:r w:rsidRPr="007F11D8">
        <w:rPr>
          <w:sz w:val="24"/>
          <w:szCs w:val="24"/>
        </w:rPr>
        <w:t xml:space="preserve"> and outcomes of the student’s chosen program, and</w:t>
      </w:r>
    </w:p>
    <w:p w:rsidR="00302209" w:rsidRPr="007F11D8" w:rsidRDefault="00302209" w:rsidP="00302209">
      <w:pPr>
        <w:pStyle w:val="NoSpacing"/>
        <w:numPr>
          <w:ilvl w:val="0"/>
          <w:numId w:val="21"/>
        </w:numPr>
        <w:rPr>
          <w:sz w:val="24"/>
          <w:szCs w:val="24"/>
        </w:rPr>
      </w:pPr>
      <w:r w:rsidRPr="007F11D8">
        <w:rPr>
          <w:sz w:val="24"/>
          <w:szCs w:val="24"/>
        </w:rPr>
        <w:t>Whether we believe you will be successful in completing the program.</w:t>
      </w:r>
    </w:p>
    <w:p w:rsidR="00302209" w:rsidRPr="007F11D8" w:rsidRDefault="00302209" w:rsidP="00302209">
      <w:pPr>
        <w:pStyle w:val="NoSpacing"/>
        <w:rPr>
          <w:sz w:val="24"/>
          <w:szCs w:val="24"/>
        </w:rPr>
      </w:pPr>
    </w:p>
    <w:p w:rsidR="00302209" w:rsidRPr="007F11D8" w:rsidRDefault="00302209" w:rsidP="00302209">
      <w:pPr>
        <w:pStyle w:val="NoSpacing"/>
        <w:rPr>
          <w:sz w:val="24"/>
          <w:szCs w:val="24"/>
        </w:rPr>
      </w:pPr>
      <w:r w:rsidRPr="007F11D8">
        <w:rPr>
          <w:sz w:val="24"/>
          <w:szCs w:val="24"/>
        </w:rPr>
        <w:t>Our philosophy is predicated on the belief that you are applying for admission into the Doctoral Program because it will assist you in meeting professional career goals.  Our role is to serve as facilitators, mentors, and guides in your journey toward your goals.</w:t>
      </w:r>
    </w:p>
    <w:p w:rsidR="00302209" w:rsidRPr="007F11D8" w:rsidRDefault="00302209" w:rsidP="00302209">
      <w:pPr>
        <w:rPr>
          <w:sz w:val="24"/>
          <w:szCs w:val="24"/>
        </w:rPr>
      </w:pPr>
    </w:p>
    <w:p w:rsidR="00302209" w:rsidRDefault="00302209">
      <w:pPr>
        <w:rPr>
          <w:rFonts w:cs="Arial"/>
          <w:b/>
          <w:sz w:val="28"/>
          <w:szCs w:val="28"/>
        </w:rPr>
      </w:pPr>
    </w:p>
    <w:p w:rsidR="00E86A6E" w:rsidRDefault="00E86A6E" w:rsidP="00DB5AE7">
      <w:pPr>
        <w:ind w:right="460"/>
        <w:jc w:val="center"/>
        <w:rPr>
          <w:rFonts w:cs="Arial"/>
          <w:b/>
          <w:sz w:val="28"/>
          <w:szCs w:val="28"/>
        </w:rPr>
      </w:pPr>
      <w:r w:rsidRPr="00DB5AE7">
        <w:rPr>
          <w:rFonts w:cs="Arial"/>
          <w:b/>
          <w:sz w:val="28"/>
          <w:szCs w:val="28"/>
        </w:rPr>
        <w:lastRenderedPageBreak/>
        <w:t>ACADEMIC REQUIREMENTS</w:t>
      </w:r>
    </w:p>
    <w:p w:rsidR="00DB5AE7" w:rsidRPr="007A47C3" w:rsidRDefault="00393FDF" w:rsidP="001F28F0">
      <w:pPr>
        <w:ind w:left="720" w:right="460" w:hanging="360"/>
        <w:rPr>
          <w:rFonts w:cs="Arial"/>
          <w:sz w:val="24"/>
          <w:szCs w:val="24"/>
        </w:rPr>
      </w:pPr>
      <w:r w:rsidRPr="007A47C3">
        <w:rPr>
          <w:rFonts w:cs="Arial"/>
          <w:sz w:val="24"/>
          <w:szCs w:val="24"/>
        </w:rPr>
        <w:t>1.</w:t>
      </w:r>
      <w:r w:rsidR="007A47C3">
        <w:rPr>
          <w:rFonts w:cs="Arial"/>
          <w:sz w:val="24"/>
          <w:szCs w:val="24"/>
        </w:rPr>
        <w:t xml:space="preserve"> </w:t>
      </w:r>
      <w:r w:rsidR="007A47C3">
        <w:rPr>
          <w:rFonts w:cs="Arial"/>
          <w:sz w:val="24"/>
          <w:szCs w:val="24"/>
        </w:rPr>
        <w:tab/>
      </w:r>
      <w:r w:rsidR="00E86A6E" w:rsidRPr="007A47C3">
        <w:rPr>
          <w:rFonts w:cs="Arial"/>
          <w:sz w:val="24"/>
          <w:szCs w:val="24"/>
        </w:rPr>
        <w:t xml:space="preserve">A minimum grade of "B" is required to earn graduate credits in the Graduate </w:t>
      </w:r>
      <w:r w:rsidR="00DB5AE7" w:rsidRPr="007A47C3">
        <w:rPr>
          <w:rFonts w:cs="Arial"/>
          <w:sz w:val="24"/>
          <w:szCs w:val="24"/>
        </w:rPr>
        <w:t>School.</w:t>
      </w:r>
    </w:p>
    <w:p w:rsidR="00DB5AE7" w:rsidRPr="007A47C3" w:rsidRDefault="007A47C3" w:rsidP="001F28F0">
      <w:pPr>
        <w:ind w:left="720" w:right="460" w:hanging="360"/>
        <w:rPr>
          <w:rFonts w:cs="Arial"/>
          <w:sz w:val="24"/>
          <w:szCs w:val="24"/>
        </w:rPr>
      </w:pPr>
      <w:r>
        <w:rPr>
          <w:rFonts w:cs="Arial"/>
          <w:sz w:val="24"/>
          <w:szCs w:val="24"/>
        </w:rPr>
        <w:t>2.</w:t>
      </w:r>
      <w:r>
        <w:rPr>
          <w:rFonts w:cs="Arial"/>
          <w:sz w:val="24"/>
          <w:szCs w:val="24"/>
        </w:rPr>
        <w:tab/>
      </w:r>
      <w:r w:rsidR="00DB5AE7" w:rsidRPr="007A47C3">
        <w:rPr>
          <w:rFonts w:cs="Arial"/>
          <w:sz w:val="24"/>
          <w:szCs w:val="24"/>
        </w:rPr>
        <w:t xml:space="preserve">If you </w:t>
      </w:r>
      <w:r w:rsidR="00E86A6E" w:rsidRPr="007A47C3">
        <w:rPr>
          <w:rFonts w:cs="Arial"/>
          <w:sz w:val="24"/>
          <w:szCs w:val="24"/>
        </w:rPr>
        <w:t>accumulate more than 6 hours of "C's" or any grade less than a "C", regardless of</w:t>
      </w:r>
      <w:r w:rsidR="00DB5AE7" w:rsidRPr="007A47C3">
        <w:rPr>
          <w:rFonts w:cs="Arial"/>
          <w:sz w:val="24"/>
          <w:szCs w:val="24"/>
        </w:rPr>
        <w:t xml:space="preserve"> </w:t>
      </w:r>
      <w:r w:rsidR="00E86A6E" w:rsidRPr="007A47C3">
        <w:rPr>
          <w:rFonts w:cs="Arial"/>
          <w:sz w:val="24"/>
          <w:szCs w:val="24"/>
        </w:rPr>
        <w:t>the credit hours involved, you will be dismissed from the program.</w:t>
      </w:r>
    </w:p>
    <w:p w:rsidR="00E86A6E" w:rsidRPr="007A47C3" w:rsidRDefault="007A47C3" w:rsidP="001F28F0">
      <w:pPr>
        <w:ind w:left="720" w:right="460" w:hanging="360"/>
        <w:rPr>
          <w:rFonts w:cs="Arial"/>
          <w:sz w:val="24"/>
          <w:szCs w:val="24"/>
        </w:rPr>
      </w:pPr>
      <w:r>
        <w:rPr>
          <w:rFonts w:cs="Arial"/>
          <w:sz w:val="24"/>
          <w:szCs w:val="24"/>
        </w:rPr>
        <w:t>3.</w:t>
      </w:r>
      <w:r>
        <w:rPr>
          <w:rFonts w:cs="Arial"/>
          <w:sz w:val="24"/>
          <w:szCs w:val="24"/>
        </w:rPr>
        <w:tab/>
      </w:r>
      <w:r w:rsidR="00DB5AE7" w:rsidRPr="007A47C3">
        <w:rPr>
          <w:rFonts w:cs="Arial"/>
          <w:sz w:val="24"/>
          <w:szCs w:val="24"/>
        </w:rPr>
        <w:t xml:space="preserve">All </w:t>
      </w:r>
      <w:r w:rsidR="00E86A6E" w:rsidRPr="007A47C3">
        <w:rPr>
          <w:rFonts w:cs="Arial"/>
          <w:sz w:val="24"/>
          <w:szCs w:val="24"/>
        </w:rPr>
        <w:t xml:space="preserve">appeals for removal of probation, academic suspension, </w:t>
      </w:r>
      <w:proofErr w:type="gramStart"/>
      <w:r w:rsidR="00E86A6E" w:rsidRPr="007A47C3">
        <w:rPr>
          <w:rFonts w:cs="Arial"/>
          <w:sz w:val="24"/>
          <w:szCs w:val="24"/>
        </w:rPr>
        <w:t>transfer</w:t>
      </w:r>
      <w:proofErr w:type="gramEnd"/>
      <w:r w:rsidR="00E86A6E" w:rsidRPr="007A47C3">
        <w:rPr>
          <w:rFonts w:cs="Arial"/>
          <w:sz w:val="24"/>
          <w:szCs w:val="24"/>
        </w:rPr>
        <w:t xml:space="preserve"> of credits or change in program are heard by the Executive Board of the Graduate School.  Petitions are filed in writing to the Dean as described in the Graduate</w:t>
      </w:r>
      <w:r w:rsidR="00DB5AE7" w:rsidRPr="007A47C3">
        <w:rPr>
          <w:rFonts w:cs="Arial"/>
          <w:sz w:val="24"/>
          <w:szCs w:val="24"/>
        </w:rPr>
        <w:t xml:space="preserve"> </w:t>
      </w:r>
      <w:r w:rsidR="00E86A6E" w:rsidRPr="007A47C3">
        <w:rPr>
          <w:rFonts w:cs="Arial"/>
          <w:sz w:val="24"/>
          <w:szCs w:val="24"/>
        </w:rPr>
        <w:t>Catalog.</w:t>
      </w:r>
    </w:p>
    <w:p w:rsidR="00E86A6E" w:rsidRDefault="0009262B" w:rsidP="0009262B">
      <w:pPr>
        <w:ind w:right="460"/>
        <w:jc w:val="center"/>
        <w:rPr>
          <w:rFonts w:cs="Arial"/>
          <w:b/>
          <w:sz w:val="28"/>
          <w:szCs w:val="28"/>
        </w:rPr>
      </w:pPr>
      <w:r w:rsidRPr="00DB5AE7">
        <w:rPr>
          <w:rFonts w:cs="Arial"/>
          <w:b/>
          <w:sz w:val="28"/>
          <w:szCs w:val="28"/>
        </w:rPr>
        <w:t>ADVISING</w:t>
      </w:r>
    </w:p>
    <w:p w:rsidR="00E86A6E" w:rsidRPr="007A47C3" w:rsidRDefault="00393FDF" w:rsidP="00393FDF">
      <w:pPr>
        <w:ind w:right="460"/>
        <w:rPr>
          <w:rFonts w:cs="Arial"/>
          <w:sz w:val="24"/>
          <w:szCs w:val="24"/>
        </w:rPr>
      </w:pPr>
      <w:r w:rsidRPr="00466AF6">
        <w:rPr>
          <w:rFonts w:cs="Arial"/>
          <w:sz w:val="24"/>
          <w:szCs w:val="24"/>
        </w:rPr>
        <w:t>U</w:t>
      </w:r>
      <w:r w:rsidR="00E86A6E" w:rsidRPr="00466AF6">
        <w:rPr>
          <w:rFonts w:cs="Arial"/>
          <w:sz w:val="24"/>
          <w:szCs w:val="24"/>
        </w:rPr>
        <w:t xml:space="preserve">pon initial enrollment </w:t>
      </w:r>
      <w:r w:rsidR="007A47C3" w:rsidRPr="00466AF6">
        <w:rPr>
          <w:rFonts w:cs="Arial"/>
          <w:sz w:val="24"/>
          <w:szCs w:val="24"/>
        </w:rPr>
        <w:t>in the Ed.D. program, st</w:t>
      </w:r>
      <w:r w:rsidR="00E86A6E" w:rsidRPr="00466AF6">
        <w:rPr>
          <w:rFonts w:cs="Arial"/>
          <w:sz w:val="24"/>
          <w:szCs w:val="24"/>
        </w:rPr>
        <w:t>u</w:t>
      </w:r>
      <w:r w:rsidR="007A47C3" w:rsidRPr="00466AF6">
        <w:rPr>
          <w:rFonts w:cs="Arial"/>
          <w:sz w:val="24"/>
          <w:szCs w:val="24"/>
        </w:rPr>
        <w:t>dents</w:t>
      </w:r>
      <w:r w:rsidR="00E86A6E" w:rsidRPr="00466AF6">
        <w:rPr>
          <w:rFonts w:cs="Arial"/>
          <w:sz w:val="24"/>
          <w:szCs w:val="24"/>
        </w:rPr>
        <w:t xml:space="preserve"> will </w:t>
      </w:r>
      <w:r w:rsidR="007A47C3" w:rsidRPr="00466AF6">
        <w:rPr>
          <w:rFonts w:cs="Arial"/>
          <w:sz w:val="24"/>
          <w:szCs w:val="24"/>
        </w:rPr>
        <w:t>be assigned a</w:t>
      </w:r>
      <w:r w:rsidR="00713A27" w:rsidRPr="00466AF6">
        <w:rPr>
          <w:rFonts w:cs="Arial"/>
          <w:sz w:val="24"/>
          <w:szCs w:val="24"/>
        </w:rPr>
        <w:t>n</w:t>
      </w:r>
      <w:r w:rsidR="007A47C3" w:rsidRPr="00466AF6">
        <w:rPr>
          <w:rFonts w:cs="Arial"/>
          <w:sz w:val="24"/>
          <w:szCs w:val="24"/>
        </w:rPr>
        <w:t xml:space="preserve"> </w:t>
      </w:r>
      <w:r w:rsidR="00713A27" w:rsidRPr="00466AF6">
        <w:rPr>
          <w:rFonts w:cs="Arial"/>
          <w:sz w:val="24"/>
          <w:szCs w:val="24"/>
        </w:rPr>
        <w:t>a</w:t>
      </w:r>
      <w:r w:rsidR="007A47C3" w:rsidRPr="00466AF6">
        <w:rPr>
          <w:rFonts w:cs="Arial"/>
          <w:sz w:val="24"/>
          <w:szCs w:val="24"/>
        </w:rPr>
        <w:t>dvisor.  St</w:t>
      </w:r>
      <w:r w:rsidR="00E86A6E" w:rsidRPr="00466AF6">
        <w:rPr>
          <w:rFonts w:cs="Arial"/>
          <w:sz w:val="24"/>
          <w:szCs w:val="24"/>
        </w:rPr>
        <w:t>u</w:t>
      </w:r>
      <w:r w:rsidR="007A47C3" w:rsidRPr="00466AF6">
        <w:rPr>
          <w:rFonts w:cs="Arial"/>
          <w:sz w:val="24"/>
          <w:szCs w:val="24"/>
        </w:rPr>
        <w:t>dents</w:t>
      </w:r>
      <w:r w:rsidR="00E86A6E" w:rsidRPr="00466AF6">
        <w:rPr>
          <w:rFonts w:cs="Arial"/>
          <w:sz w:val="24"/>
          <w:szCs w:val="24"/>
        </w:rPr>
        <w:t xml:space="preserve"> will be asked to finalize selection of a permanent </w:t>
      </w:r>
      <w:r w:rsidR="00466AF6" w:rsidRPr="00466AF6">
        <w:rPr>
          <w:rFonts w:cs="Arial"/>
          <w:sz w:val="24"/>
          <w:szCs w:val="24"/>
        </w:rPr>
        <w:t xml:space="preserve">Dissertation </w:t>
      </w:r>
      <w:r w:rsidR="00E86A6E" w:rsidRPr="00466AF6">
        <w:rPr>
          <w:rFonts w:cs="Arial"/>
          <w:sz w:val="24"/>
          <w:szCs w:val="24"/>
        </w:rPr>
        <w:t xml:space="preserve">Advisor </w:t>
      </w:r>
      <w:r w:rsidR="00713A27" w:rsidRPr="00466AF6">
        <w:rPr>
          <w:rFonts w:cs="Arial"/>
          <w:sz w:val="24"/>
          <w:szCs w:val="24"/>
        </w:rPr>
        <w:t>once the student has chosen a dissertation topic.</w:t>
      </w:r>
    </w:p>
    <w:p w:rsidR="0009262B" w:rsidRPr="007A47C3" w:rsidRDefault="0009262B" w:rsidP="001F28F0">
      <w:pPr>
        <w:pStyle w:val="ListParagraph"/>
        <w:numPr>
          <w:ilvl w:val="0"/>
          <w:numId w:val="3"/>
        </w:numPr>
        <w:tabs>
          <w:tab w:val="left" w:pos="720"/>
          <w:tab w:val="left" w:pos="1440"/>
        </w:tabs>
        <w:ind w:left="720" w:right="460"/>
        <w:rPr>
          <w:rFonts w:cs="Arial"/>
          <w:sz w:val="24"/>
          <w:szCs w:val="24"/>
        </w:rPr>
      </w:pPr>
      <w:r w:rsidRPr="007A47C3">
        <w:rPr>
          <w:rFonts w:cs="Arial"/>
          <w:sz w:val="24"/>
          <w:szCs w:val="24"/>
        </w:rPr>
        <w:t xml:space="preserve">Major advisors will </w:t>
      </w:r>
      <w:r w:rsidR="007A47C3">
        <w:rPr>
          <w:rFonts w:cs="Arial"/>
          <w:sz w:val="24"/>
          <w:szCs w:val="24"/>
        </w:rPr>
        <w:t>generally be c</w:t>
      </w:r>
      <w:r w:rsidRPr="007A47C3">
        <w:rPr>
          <w:rFonts w:cs="Arial"/>
          <w:sz w:val="24"/>
          <w:szCs w:val="24"/>
        </w:rPr>
        <w:t>ore faculty members of the Ed</w:t>
      </w:r>
      <w:r w:rsidR="00907EBF">
        <w:rPr>
          <w:rFonts w:cs="Arial"/>
          <w:sz w:val="24"/>
          <w:szCs w:val="24"/>
        </w:rPr>
        <w:t>.</w:t>
      </w:r>
      <w:r w:rsidRPr="007A47C3">
        <w:rPr>
          <w:rFonts w:cs="Arial"/>
          <w:sz w:val="24"/>
          <w:szCs w:val="24"/>
        </w:rPr>
        <w:t>D</w:t>
      </w:r>
      <w:r w:rsidR="00907EBF">
        <w:rPr>
          <w:rFonts w:cs="Arial"/>
          <w:sz w:val="24"/>
          <w:szCs w:val="24"/>
        </w:rPr>
        <w:t>.</w:t>
      </w:r>
      <w:r w:rsidRPr="007A47C3">
        <w:rPr>
          <w:rFonts w:cs="Arial"/>
          <w:sz w:val="24"/>
          <w:szCs w:val="24"/>
        </w:rPr>
        <w:t xml:space="preserve"> program.    </w:t>
      </w:r>
    </w:p>
    <w:p w:rsidR="0009262B" w:rsidRPr="007A47C3" w:rsidRDefault="007A47C3" w:rsidP="001F28F0">
      <w:pPr>
        <w:pStyle w:val="ListParagraph"/>
        <w:numPr>
          <w:ilvl w:val="0"/>
          <w:numId w:val="3"/>
        </w:numPr>
        <w:tabs>
          <w:tab w:val="left" w:pos="720"/>
          <w:tab w:val="left" w:pos="1440"/>
        </w:tabs>
        <w:ind w:left="720" w:right="460"/>
        <w:rPr>
          <w:rFonts w:cs="Arial"/>
          <w:sz w:val="24"/>
          <w:szCs w:val="24"/>
        </w:rPr>
      </w:pPr>
      <w:r>
        <w:rPr>
          <w:rFonts w:cs="Arial"/>
          <w:sz w:val="24"/>
          <w:szCs w:val="24"/>
        </w:rPr>
        <w:t>The</w:t>
      </w:r>
      <w:r w:rsidR="0009262B" w:rsidRPr="007A47C3">
        <w:rPr>
          <w:rFonts w:cs="Arial"/>
          <w:sz w:val="24"/>
          <w:szCs w:val="24"/>
        </w:rPr>
        <w:t xml:space="preserve"> Major advis</w:t>
      </w:r>
      <w:r>
        <w:rPr>
          <w:rFonts w:cs="Arial"/>
          <w:sz w:val="24"/>
          <w:szCs w:val="24"/>
        </w:rPr>
        <w:t xml:space="preserve">or </w:t>
      </w:r>
      <w:r w:rsidR="00A024DF" w:rsidRPr="00466AF6">
        <w:rPr>
          <w:rFonts w:cs="Arial"/>
          <w:sz w:val="24"/>
          <w:szCs w:val="24"/>
        </w:rPr>
        <w:t>may</w:t>
      </w:r>
      <w:r>
        <w:rPr>
          <w:rFonts w:cs="Arial"/>
          <w:sz w:val="24"/>
          <w:szCs w:val="24"/>
        </w:rPr>
        <w:t xml:space="preserve"> serve as the Chair of the</w:t>
      </w:r>
      <w:r w:rsidR="0009262B" w:rsidRPr="007A47C3">
        <w:rPr>
          <w:rFonts w:cs="Arial"/>
          <w:sz w:val="24"/>
          <w:szCs w:val="24"/>
        </w:rPr>
        <w:t xml:space="preserve"> </w:t>
      </w:r>
      <w:r w:rsidR="00466AF6">
        <w:rPr>
          <w:rFonts w:cs="Arial"/>
          <w:sz w:val="24"/>
          <w:szCs w:val="24"/>
        </w:rPr>
        <w:t>Dissertation</w:t>
      </w:r>
      <w:r w:rsidR="00466AF6" w:rsidRPr="007A47C3">
        <w:rPr>
          <w:rFonts w:cs="Arial"/>
          <w:sz w:val="24"/>
          <w:szCs w:val="24"/>
        </w:rPr>
        <w:t xml:space="preserve"> </w:t>
      </w:r>
      <w:r w:rsidR="0009262B" w:rsidRPr="007A47C3">
        <w:rPr>
          <w:rFonts w:cs="Arial"/>
          <w:sz w:val="24"/>
          <w:szCs w:val="24"/>
        </w:rPr>
        <w:t xml:space="preserve">Committee and assist </w:t>
      </w:r>
      <w:r>
        <w:rPr>
          <w:rFonts w:cs="Arial"/>
          <w:sz w:val="24"/>
          <w:szCs w:val="24"/>
        </w:rPr>
        <w:t xml:space="preserve">the student in developing a </w:t>
      </w:r>
      <w:r w:rsidR="0009262B" w:rsidRPr="007A47C3">
        <w:rPr>
          <w:rFonts w:cs="Arial"/>
          <w:sz w:val="24"/>
          <w:szCs w:val="24"/>
        </w:rPr>
        <w:t>Plan of Study (Individualized Professional Development Plan-IPDP)</w:t>
      </w:r>
    </w:p>
    <w:p w:rsidR="0009262B" w:rsidRPr="007A47C3" w:rsidRDefault="007A47C3" w:rsidP="001F28F0">
      <w:pPr>
        <w:pStyle w:val="ListParagraph"/>
        <w:numPr>
          <w:ilvl w:val="0"/>
          <w:numId w:val="3"/>
        </w:numPr>
        <w:tabs>
          <w:tab w:val="left" w:pos="720"/>
          <w:tab w:val="left" w:pos="1440"/>
        </w:tabs>
        <w:ind w:left="720" w:right="460"/>
        <w:rPr>
          <w:rFonts w:cs="Arial"/>
          <w:sz w:val="24"/>
          <w:szCs w:val="24"/>
        </w:rPr>
      </w:pPr>
      <w:r>
        <w:rPr>
          <w:rFonts w:cs="Arial"/>
          <w:sz w:val="24"/>
          <w:szCs w:val="24"/>
        </w:rPr>
        <w:t>A change in</w:t>
      </w:r>
      <w:r w:rsidR="0009262B" w:rsidRPr="007A47C3">
        <w:rPr>
          <w:rFonts w:cs="Arial"/>
          <w:sz w:val="24"/>
          <w:szCs w:val="24"/>
        </w:rPr>
        <w:t xml:space="preserve"> Major Advisor is strongly discouraged</w:t>
      </w:r>
      <w:r>
        <w:rPr>
          <w:rFonts w:cs="Arial"/>
          <w:sz w:val="24"/>
          <w:szCs w:val="24"/>
        </w:rPr>
        <w:t>;</w:t>
      </w:r>
      <w:r w:rsidR="0009262B" w:rsidRPr="007A47C3">
        <w:rPr>
          <w:rFonts w:cs="Arial"/>
          <w:sz w:val="24"/>
          <w:szCs w:val="24"/>
        </w:rPr>
        <w:t xml:space="preserve"> however under unusual circumstances </w:t>
      </w:r>
      <w:r>
        <w:rPr>
          <w:rFonts w:cs="Arial"/>
          <w:sz w:val="24"/>
          <w:szCs w:val="24"/>
        </w:rPr>
        <w:t xml:space="preserve">this </w:t>
      </w:r>
      <w:r w:rsidR="0009262B" w:rsidRPr="007A47C3">
        <w:rPr>
          <w:rFonts w:cs="Arial"/>
          <w:sz w:val="24"/>
          <w:szCs w:val="24"/>
        </w:rPr>
        <w:t>can be done with approval from the Graduate Program Director</w:t>
      </w:r>
      <w:r w:rsidR="00466AF6">
        <w:rPr>
          <w:rFonts w:cs="Arial"/>
          <w:sz w:val="24"/>
          <w:szCs w:val="24"/>
        </w:rPr>
        <w:t xml:space="preserve"> or the Ed.D. </w:t>
      </w:r>
      <w:r w:rsidR="00723885">
        <w:rPr>
          <w:rFonts w:cs="Arial"/>
          <w:sz w:val="24"/>
          <w:szCs w:val="24"/>
        </w:rPr>
        <w:t>P</w:t>
      </w:r>
      <w:r w:rsidR="00466AF6">
        <w:rPr>
          <w:rFonts w:cs="Arial"/>
          <w:sz w:val="24"/>
          <w:szCs w:val="24"/>
        </w:rPr>
        <w:t xml:space="preserve">rogram </w:t>
      </w:r>
      <w:r w:rsidR="00723885">
        <w:rPr>
          <w:rFonts w:cs="Arial"/>
          <w:sz w:val="24"/>
          <w:szCs w:val="24"/>
        </w:rPr>
        <w:t>D</w:t>
      </w:r>
      <w:r w:rsidR="00466AF6">
        <w:rPr>
          <w:rFonts w:cs="Arial"/>
          <w:sz w:val="24"/>
          <w:szCs w:val="24"/>
        </w:rPr>
        <w:t>irector</w:t>
      </w:r>
      <w:r w:rsidR="0009262B" w:rsidRPr="007A47C3">
        <w:rPr>
          <w:rFonts w:cs="Arial"/>
          <w:sz w:val="24"/>
          <w:szCs w:val="24"/>
        </w:rPr>
        <w:t xml:space="preserve">.  </w:t>
      </w:r>
    </w:p>
    <w:p w:rsidR="0009262B" w:rsidRDefault="0009262B" w:rsidP="00DB5AE7">
      <w:pPr>
        <w:tabs>
          <w:tab w:val="left" w:pos="720"/>
          <w:tab w:val="left" w:pos="1440"/>
        </w:tabs>
        <w:ind w:right="460"/>
        <w:rPr>
          <w:sz w:val="24"/>
          <w:szCs w:val="24"/>
        </w:rPr>
      </w:pPr>
      <w:r w:rsidRPr="007A47C3">
        <w:rPr>
          <w:rFonts w:cs="Arial"/>
          <w:sz w:val="24"/>
          <w:szCs w:val="24"/>
        </w:rPr>
        <w:t>Advisors will be ass</w:t>
      </w:r>
      <w:r w:rsidR="00907EBF">
        <w:rPr>
          <w:rFonts w:cs="Arial"/>
          <w:sz w:val="24"/>
          <w:szCs w:val="24"/>
        </w:rPr>
        <w:t xml:space="preserve">igned by the Program Director. </w:t>
      </w:r>
      <w:r w:rsidRPr="007A47C3">
        <w:rPr>
          <w:rFonts w:cs="Arial"/>
          <w:sz w:val="24"/>
          <w:szCs w:val="24"/>
        </w:rPr>
        <w:t xml:space="preserve">To the extent possible, the advisor will have a similar academic background as the student or a common career or research interest.  </w:t>
      </w:r>
      <w:r w:rsidRPr="007A47C3">
        <w:rPr>
          <w:sz w:val="24"/>
          <w:szCs w:val="24"/>
        </w:rPr>
        <w:t xml:space="preserve">Core faculty members will chair </w:t>
      </w:r>
      <w:r w:rsidR="00876934">
        <w:rPr>
          <w:sz w:val="24"/>
          <w:szCs w:val="24"/>
        </w:rPr>
        <w:t>dissertation</w:t>
      </w:r>
      <w:r w:rsidRPr="007A47C3">
        <w:rPr>
          <w:sz w:val="24"/>
          <w:szCs w:val="24"/>
        </w:rPr>
        <w:t xml:space="preserve"> committees, supervise dissertations, teach research cours</w:t>
      </w:r>
      <w:r w:rsidR="00907EBF">
        <w:rPr>
          <w:sz w:val="24"/>
          <w:szCs w:val="24"/>
        </w:rPr>
        <w:t xml:space="preserve">es, and supervise internships. </w:t>
      </w:r>
      <w:r w:rsidRPr="007A47C3">
        <w:rPr>
          <w:sz w:val="24"/>
          <w:szCs w:val="24"/>
        </w:rPr>
        <w:t>Associate faculty are Creighton</w:t>
      </w:r>
      <w:r w:rsidR="007A47C3">
        <w:rPr>
          <w:sz w:val="24"/>
          <w:szCs w:val="24"/>
        </w:rPr>
        <w:t xml:space="preserve"> faculty who teach courses, </w:t>
      </w:r>
      <w:r w:rsidRPr="007A47C3">
        <w:rPr>
          <w:sz w:val="24"/>
          <w:szCs w:val="24"/>
        </w:rPr>
        <w:t>serve as student advisor</w:t>
      </w:r>
      <w:r w:rsidR="007A47C3">
        <w:rPr>
          <w:sz w:val="24"/>
          <w:szCs w:val="24"/>
        </w:rPr>
        <w:t>s</w:t>
      </w:r>
      <w:r w:rsidRPr="007A47C3">
        <w:rPr>
          <w:sz w:val="24"/>
          <w:szCs w:val="24"/>
        </w:rPr>
        <w:t xml:space="preserve">, and serve on </w:t>
      </w:r>
      <w:r w:rsidR="00876934">
        <w:rPr>
          <w:sz w:val="24"/>
          <w:szCs w:val="24"/>
        </w:rPr>
        <w:t>dissertation</w:t>
      </w:r>
      <w:r w:rsidRPr="007A47C3">
        <w:rPr>
          <w:sz w:val="24"/>
          <w:szCs w:val="24"/>
        </w:rPr>
        <w:t xml:space="preserve"> committees.  Additionally, Special (Affiliate) Faculty (non-Creighton faculty) who</w:t>
      </w:r>
      <w:r w:rsidR="007A47C3">
        <w:rPr>
          <w:sz w:val="24"/>
          <w:szCs w:val="24"/>
        </w:rPr>
        <w:t xml:space="preserve"> hold a special appointment can</w:t>
      </w:r>
      <w:r w:rsidRPr="007A47C3">
        <w:rPr>
          <w:sz w:val="24"/>
          <w:szCs w:val="24"/>
        </w:rPr>
        <w:t xml:space="preserve"> serve on </w:t>
      </w:r>
      <w:r w:rsidR="00876934">
        <w:rPr>
          <w:sz w:val="24"/>
          <w:szCs w:val="24"/>
        </w:rPr>
        <w:t>dissertation</w:t>
      </w:r>
      <w:r w:rsidRPr="007A47C3">
        <w:rPr>
          <w:sz w:val="24"/>
          <w:szCs w:val="24"/>
        </w:rPr>
        <w:t xml:space="preserve"> committees.</w:t>
      </w:r>
    </w:p>
    <w:p w:rsidR="00907EBF" w:rsidRPr="007A47C3" w:rsidRDefault="00907EBF" w:rsidP="00DB5AE7">
      <w:pPr>
        <w:tabs>
          <w:tab w:val="left" w:pos="720"/>
          <w:tab w:val="left" w:pos="1440"/>
        </w:tabs>
        <w:ind w:right="460"/>
        <w:rPr>
          <w:rFonts w:cs="Arial"/>
          <w:sz w:val="24"/>
          <w:szCs w:val="24"/>
        </w:rPr>
      </w:pPr>
    </w:p>
    <w:p w:rsidR="0009262B" w:rsidRPr="007A47C3" w:rsidRDefault="00393FDF" w:rsidP="000A16BD">
      <w:pPr>
        <w:spacing w:after="0"/>
        <w:jc w:val="center"/>
        <w:rPr>
          <w:rFonts w:cs="Arial"/>
          <w:b/>
          <w:sz w:val="28"/>
          <w:szCs w:val="28"/>
        </w:rPr>
      </w:pPr>
      <w:r w:rsidRPr="007A47C3">
        <w:rPr>
          <w:rFonts w:cs="Arial"/>
          <w:b/>
          <w:sz w:val="28"/>
          <w:szCs w:val="28"/>
        </w:rPr>
        <w:t>ROLE OF THE INDIVIDUAL PROFESSIONAL DEVELOPMENT PLAN (IPDP)</w:t>
      </w:r>
    </w:p>
    <w:p w:rsidR="007A47C3" w:rsidRDefault="007A47C3" w:rsidP="007A47C3">
      <w:pPr>
        <w:spacing w:after="0"/>
      </w:pPr>
    </w:p>
    <w:p w:rsidR="0009262B" w:rsidRPr="007A47C3" w:rsidRDefault="0009262B" w:rsidP="0009262B">
      <w:pPr>
        <w:rPr>
          <w:sz w:val="24"/>
          <w:szCs w:val="24"/>
        </w:rPr>
      </w:pPr>
      <w:r w:rsidRPr="007A47C3">
        <w:rPr>
          <w:sz w:val="24"/>
          <w:szCs w:val="24"/>
        </w:rPr>
        <w:t xml:space="preserve">The </w:t>
      </w:r>
      <w:r w:rsidR="00723885">
        <w:rPr>
          <w:sz w:val="24"/>
          <w:szCs w:val="24"/>
        </w:rPr>
        <w:t>Academic A</w:t>
      </w:r>
      <w:r w:rsidRPr="007A47C3">
        <w:rPr>
          <w:sz w:val="24"/>
          <w:szCs w:val="24"/>
        </w:rPr>
        <w:t xml:space="preserve">dvisor will mentor and provide guidance to the student throughout the program, guiding the student as they work through their program of studies and dissertation.  A prime objective of the advisor will be to extend the concept of leadership as reflective practice, and to help advisees grow intellectually and professionally through the use of journals and reflective practice reports.  Advisors will be student centered, working with advisees to clarify the student’s goals, providing feedback and helping them realize their Individualized Professional Development Plan </w:t>
      </w:r>
      <w:r w:rsidRPr="007A47C3">
        <w:rPr>
          <w:rFonts w:cs="Arial"/>
          <w:sz w:val="24"/>
          <w:szCs w:val="24"/>
        </w:rPr>
        <w:t xml:space="preserve">(See IPDP outline in </w:t>
      </w:r>
      <w:r w:rsidRPr="007A47C3">
        <w:rPr>
          <w:rFonts w:cs="Arial"/>
          <w:b/>
          <w:sz w:val="24"/>
          <w:szCs w:val="24"/>
        </w:rPr>
        <w:t xml:space="preserve">Appendix </w:t>
      </w:r>
      <w:r w:rsidR="00393FDF" w:rsidRPr="007A47C3">
        <w:rPr>
          <w:rFonts w:cs="Arial"/>
          <w:b/>
          <w:sz w:val="24"/>
          <w:szCs w:val="24"/>
        </w:rPr>
        <w:t>A</w:t>
      </w:r>
      <w:r w:rsidRPr="007A47C3">
        <w:rPr>
          <w:rFonts w:cs="Arial"/>
          <w:sz w:val="24"/>
          <w:szCs w:val="24"/>
        </w:rPr>
        <w:t>).</w:t>
      </w:r>
      <w:r w:rsidRPr="007A47C3">
        <w:rPr>
          <w:sz w:val="24"/>
          <w:szCs w:val="24"/>
        </w:rPr>
        <w:t xml:space="preserve"> </w:t>
      </w:r>
      <w:r w:rsidR="00DB5AE7" w:rsidRPr="007A47C3">
        <w:rPr>
          <w:sz w:val="24"/>
          <w:szCs w:val="24"/>
        </w:rPr>
        <w:t xml:space="preserve">  The IPDP will serve as the grounding goals and objectives that underlie the student’s Program of Study. </w:t>
      </w:r>
    </w:p>
    <w:p w:rsidR="0009262B" w:rsidRPr="007A47C3" w:rsidRDefault="0009262B" w:rsidP="0009262B">
      <w:pPr>
        <w:spacing w:after="0"/>
        <w:rPr>
          <w:rFonts w:cs="Arial"/>
          <w:sz w:val="24"/>
          <w:szCs w:val="24"/>
        </w:rPr>
      </w:pPr>
      <w:r w:rsidRPr="007A47C3">
        <w:rPr>
          <w:rFonts w:cs="Arial"/>
          <w:sz w:val="24"/>
          <w:szCs w:val="24"/>
        </w:rPr>
        <w:lastRenderedPageBreak/>
        <w:t xml:space="preserve">Group advising and peer advising will be part of the advising concept to assist online students. Periodic “virtual learning community” meetings, coordinated through the Leadership Seminar Series, will provide opportunities for students to get acquainted, share portfolios, share ideas, discuss potential dissertation topics, and to help each other with a broader understanding of the program and content.  A program website </w:t>
      </w:r>
      <w:r w:rsidR="00BE057C">
        <w:rPr>
          <w:rFonts w:cs="Arial"/>
          <w:sz w:val="24"/>
          <w:szCs w:val="24"/>
        </w:rPr>
        <w:t>is</w:t>
      </w:r>
      <w:r w:rsidRPr="007A47C3">
        <w:rPr>
          <w:rFonts w:cs="Arial"/>
          <w:sz w:val="24"/>
          <w:szCs w:val="24"/>
        </w:rPr>
        <w:t xml:space="preserve"> established, providing students with ongoing resource documents supporting the students’ progression in the program.  Collaboration on a research project or several students working collaboratively on research or dissertations that complement each other can also grow out of group/peer advising.  </w:t>
      </w:r>
    </w:p>
    <w:p w:rsidR="00907EBF" w:rsidRDefault="00907EBF" w:rsidP="00393FDF">
      <w:pPr>
        <w:spacing w:after="0"/>
        <w:jc w:val="center"/>
        <w:rPr>
          <w:rFonts w:cs="Arial"/>
          <w:b/>
          <w:sz w:val="28"/>
          <w:szCs w:val="28"/>
        </w:rPr>
      </w:pPr>
    </w:p>
    <w:p w:rsidR="00907EBF" w:rsidRDefault="00907EBF" w:rsidP="00393FDF">
      <w:pPr>
        <w:spacing w:after="0"/>
        <w:jc w:val="center"/>
        <w:rPr>
          <w:rFonts w:cs="Arial"/>
          <w:b/>
          <w:sz w:val="28"/>
          <w:szCs w:val="28"/>
        </w:rPr>
      </w:pPr>
    </w:p>
    <w:p w:rsidR="00DB5AE7" w:rsidRPr="00393FDF" w:rsidRDefault="00DB5AE7" w:rsidP="00393FDF">
      <w:pPr>
        <w:spacing w:after="0"/>
        <w:jc w:val="center"/>
        <w:rPr>
          <w:rFonts w:cs="Arial"/>
          <w:b/>
          <w:sz w:val="28"/>
          <w:szCs w:val="28"/>
        </w:rPr>
      </w:pPr>
      <w:r w:rsidRPr="00393FDF">
        <w:rPr>
          <w:rFonts w:cs="Arial"/>
          <w:b/>
          <w:sz w:val="28"/>
          <w:szCs w:val="28"/>
        </w:rPr>
        <w:t>P</w:t>
      </w:r>
      <w:r w:rsidR="007A47C3">
        <w:rPr>
          <w:rFonts w:cs="Arial"/>
          <w:b/>
          <w:sz w:val="28"/>
          <w:szCs w:val="28"/>
        </w:rPr>
        <w:t>ROGRAM OF STUDY</w:t>
      </w:r>
    </w:p>
    <w:p w:rsidR="007A47C3" w:rsidRDefault="007A47C3" w:rsidP="00DB5AE7">
      <w:pPr>
        <w:spacing w:after="0"/>
        <w:rPr>
          <w:rFonts w:cs="Arial"/>
        </w:rPr>
      </w:pPr>
    </w:p>
    <w:p w:rsidR="00DB5AE7" w:rsidRPr="007A47C3" w:rsidRDefault="00DB5AE7" w:rsidP="00DB5AE7">
      <w:pPr>
        <w:spacing w:after="0"/>
        <w:rPr>
          <w:rFonts w:cs="Arial"/>
          <w:sz w:val="24"/>
          <w:szCs w:val="24"/>
        </w:rPr>
      </w:pPr>
      <w:r w:rsidRPr="007A47C3">
        <w:rPr>
          <w:rFonts w:cs="Arial"/>
          <w:sz w:val="24"/>
          <w:szCs w:val="24"/>
        </w:rPr>
        <w:t>Upon matriculation the student, in conjunction with her or his advisor, will develop a Program of Study which should be formulated and approved during the first semester.  The program of study and proposed sequence of courses will be developed based on the goals/objectives of the student (IPDP), the Gallup Strengths</w:t>
      </w:r>
      <w:r w:rsidR="00A024DF" w:rsidRPr="00723885">
        <w:rPr>
          <w:rFonts w:cs="Arial"/>
          <w:sz w:val="24"/>
          <w:szCs w:val="24"/>
        </w:rPr>
        <w:t>Quest</w:t>
      </w:r>
      <w:r w:rsidRPr="007A47C3">
        <w:rPr>
          <w:rFonts w:cs="Arial"/>
          <w:sz w:val="24"/>
          <w:szCs w:val="24"/>
        </w:rPr>
        <w:t xml:space="preserve"> Inventory, and the individual student’s career objectives.  Courses to be completed will be identified, including 1</w:t>
      </w:r>
      <w:r w:rsidR="007A47C3">
        <w:rPr>
          <w:rFonts w:cs="Arial"/>
          <w:sz w:val="24"/>
          <w:szCs w:val="24"/>
        </w:rPr>
        <w:t>5</w:t>
      </w:r>
      <w:r w:rsidRPr="007A47C3">
        <w:rPr>
          <w:rFonts w:cs="Arial"/>
          <w:sz w:val="24"/>
          <w:szCs w:val="24"/>
        </w:rPr>
        <w:t xml:space="preserve"> hours of research and dissertation hours.  The minimum amount of graduate credit to be earned at Creighton for the Ed.D is 60 hours, including both research tools and the dissertation.  These 60 hours are in addition to the masters’ or equivalent professional degree</w:t>
      </w:r>
      <w:r w:rsidR="004521FF">
        <w:rPr>
          <w:rFonts w:cs="Arial"/>
          <w:sz w:val="24"/>
          <w:szCs w:val="24"/>
        </w:rPr>
        <w:t>s</w:t>
      </w:r>
      <w:r w:rsidRPr="007A47C3">
        <w:rPr>
          <w:rFonts w:cs="Arial"/>
          <w:sz w:val="24"/>
          <w:szCs w:val="24"/>
        </w:rPr>
        <w:t xml:space="preserve"> that students will have upon acceptance to the program.  Refer to </w:t>
      </w:r>
      <w:r w:rsidRPr="007A47C3">
        <w:rPr>
          <w:rFonts w:cs="Arial"/>
          <w:b/>
          <w:sz w:val="24"/>
          <w:szCs w:val="24"/>
        </w:rPr>
        <w:t xml:space="preserve">Appendix </w:t>
      </w:r>
      <w:r w:rsidR="000A16BD" w:rsidRPr="007A47C3">
        <w:rPr>
          <w:rFonts w:cs="Arial"/>
          <w:b/>
          <w:sz w:val="24"/>
          <w:szCs w:val="24"/>
        </w:rPr>
        <w:t>B</w:t>
      </w:r>
      <w:r w:rsidRPr="007A47C3">
        <w:rPr>
          <w:rFonts w:cs="Arial"/>
          <w:sz w:val="24"/>
          <w:szCs w:val="24"/>
        </w:rPr>
        <w:t xml:space="preserve"> for a sample Program of Study.</w:t>
      </w:r>
    </w:p>
    <w:p w:rsidR="00DB5AE7" w:rsidRPr="007A47C3" w:rsidRDefault="00DB5AE7" w:rsidP="00DB5AE7">
      <w:pPr>
        <w:spacing w:after="0"/>
        <w:rPr>
          <w:rFonts w:cs="Arial"/>
          <w:sz w:val="24"/>
          <w:szCs w:val="24"/>
        </w:rPr>
      </w:pPr>
    </w:p>
    <w:p w:rsidR="00DB5AE7" w:rsidRPr="007A47C3" w:rsidRDefault="00DB5AE7" w:rsidP="00DB5AE7">
      <w:pPr>
        <w:spacing w:after="0"/>
        <w:rPr>
          <w:rFonts w:cs="Arial"/>
          <w:sz w:val="24"/>
          <w:szCs w:val="24"/>
        </w:rPr>
      </w:pPr>
      <w:r w:rsidRPr="007A47C3">
        <w:rPr>
          <w:rFonts w:cs="Arial"/>
          <w:sz w:val="24"/>
          <w:szCs w:val="24"/>
        </w:rPr>
        <w:t xml:space="preserve">Once approved by the </w:t>
      </w:r>
      <w:r w:rsidR="004521FF">
        <w:rPr>
          <w:rFonts w:cs="Arial"/>
          <w:sz w:val="24"/>
          <w:szCs w:val="24"/>
        </w:rPr>
        <w:t>dissertation</w:t>
      </w:r>
      <w:r w:rsidRPr="007A47C3">
        <w:rPr>
          <w:rFonts w:cs="Arial"/>
          <w:sz w:val="24"/>
          <w:szCs w:val="24"/>
        </w:rPr>
        <w:t xml:space="preserve"> committee, the program of study is filed with the Director of the program and the office of the Dean of the Graduate School.   Modifications can be made to the program of study for a number of reasons, including career changes and new interests.</w:t>
      </w:r>
    </w:p>
    <w:p w:rsidR="00DB5AE7" w:rsidRDefault="00DB5AE7" w:rsidP="007A47C3">
      <w:pPr>
        <w:spacing w:after="0"/>
        <w:rPr>
          <w:sz w:val="24"/>
          <w:szCs w:val="24"/>
        </w:rPr>
      </w:pPr>
    </w:p>
    <w:p w:rsidR="00DB5AE7" w:rsidRPr="007A47C3" w:rsidRDefault="004521FF" w:rsidP="000A16BD">
      <w:pPr>
        <w:spacing w:after="0"/>
        <w:jc w:val="center"/>
        <w:rPr>
          <w:rFonts w:cs="Arial"/>
          <w:b/>
          <w:sz w:val="24"/>
          <w:szCs w:val="24"/>
        </w:rPr>
      </w:pPr>
      <w:r>
        <w:rPr>
          <w:rFonts w:cs="Arial"/>
          <w:b/>
          <w:sz w:val="24"/>
          <w:szCs w:val="24"/>
        </w:rPr>
        <w:t>Dissertation</w:t>
      </w:r>
      <w:r w:rsidR="00DB5AE7" w:rsidRPr="007A47C3">
        <w:rPr>
          <w:rFonts w:cs="Arial"/>
          <w:b/>
          <w:sz w:val="24"/>
          <w:szCs w:val="24"/>
        </w:rPr>
        <w:t xml:space="preserve"> Committee</w:t>
      </w:r>
    </w:p>
    <w:p w:rsidR="007A47C3" w:rsidRDefault="007A47C3" w:rsidP="00DB5AE7">
      <w:pPr>
        <w:spacing w:after="0"/>
        <w:rPr>
          <w:rFonts w:cs="Arial"/>
          <w:sz w:val="24"/>
          <w:szCs w:val="24"/>
        </w:rPr>
      </w:pPr>
    </w:p>
    <w:p w:rsidR="00DB5AE7" w:rsidRPr="007A47C3" w:rsidRDefault="00DB5AE7" w:rsidP="00DB5AE7">
      <w:pPr>
        <w:spacing w:after="0"/>
        <w:rPr>
          <w:rFonts w:cs="Arial"/>
          <w:sz w:val="24"/>
          <w:szCs w:val="24"/>
        </w:rPr>
      </w:pPr>
      <w:r w:rsidRPr="007A47C3">
        <w:rPr>
          <w:rFonts w:cs="Arial"/>
          <w:sz w:val="24"/>
          <w:szCs w:val="24"/>
        </w:rPr>
        <w:t xml:space="preserve">The </w:t>
      </w:r>
      <w:r w:rsidR="004521FF">
        <w:rPr>
          <w:rFonts w:cs="Arial"/>
          <w:sz w:val="24"/>
          <w:szCs w:val="24"/>
        </w:rPr>
        <w:t>dissertation</w:t>
      </w:r>
      <w:r w:rsidRPr="007A47C3">
        <w:rPr>
          <w:rFonts w:cs="Arial"/>
          <w:sz w:val="24"/>
          <w:szCs w:val="24"/>
        </w:rPr>
        <w:t xml:space="preserve"> committee is charged with the overall supervision of a doctoral student’s program and progress.  </w:t>
      </w:r>
      <w:r w:rsidR="00723885">
        <w:rPr>
          <w:rFonts w:cs="Arial"/>
          <w:sz w:val="24"/>
          <w:szCs w:val="24"/>
        </w:rPr>
        <w:t>While the Academic Advisor is responsible for recommending approval of the program of studies, the dissertation</w:t>
      </w:r>
      <w:r w:rsidRPr="007A47C3">
        <w:rPr>
          <w:rFonts w:cs="Arial"/>
          <w:sz w:val="24"/>
          <w:szCs w:val="24"/>
        </w:rPr>
        <w:t xml:space="preserve"> committee is responsible for </w:t>
      </w:r>
      <w:r w:rsidR="00723885">
        <w:rPr>
          <w:rFonts w:cs="Arial"/>
          <w:sz w:val="24"/>
          <w:szCs w:val="24"/>
        </w:rPr>
        <w:t xml:space="preserve">evaluating the student’s candidacy, </w:t>
      </w:r>
      <w:r w:rsidRPr="007A47C3">
        <w:rPr>
          <w:rFonts w:cs="Arial"/>
          <w:sz w:val="24"/>
          <w:szCs w:val="24"/>
        </w:rPr>
        <w:t xml:space="preserve">reading and approving the dissertation, and recommending the candidate for the degree.  </w:t>
      </w:r>
      <w:r w:rsidR="00723885">
        <w:rPr>
          <w:rFonts w:cs="Arial"/>
          <w:sz w:val="24"/>
          <w:szCs w:val="24"/>
        </w:rPr>
        <w:t>A separately appointed committee will review the student’s e-portfolio (Comprehensive Exam).</w:t>
      </w:r>
      <w:r w:rsidRPr="007A47C3">
        <w:rPr>
          <w:rFonts w:cs="Arial"/>
          <w:sz w:val="24"/>
          <w:szCs w:val="24"/>
        </w:rPr>
        <w:t xml:space="preserve">  Dissertations will be field-based, </w:t>
      </w:r>
      <w:r w:rsidR="00352CA1">
        <w:rPr>
          <w:rFonts w:cs="Arial"/>
          <w:sz w:val="24"/>
          <w:szCs w:val="24"/>
        </w:rPr>
        <w:t>action</w:t>
      </w:r>
      <w:r w:rsidR="00352CA1" w:rsidRPr="007A47C3">
        <w:rPr>
          <w:rFonts w:cs="Arial"/>
          <w:sz w:val="24"/>
          <w:szCs w:val="24"/>
        </w:rPr>
        <w:t xml:space="preserve"> </w:t>
      </w:r>
      <w:r w:rsidRPr="007A47C3">
        <w:rPr>
          <w:rFonts w:cs="Arial"/>
          <w:sz w:val="24"/>
          <w:szCs w:val="24"/>
        </w:rPr>
        <w:t xml:space="preserve">research projects that are grounded in the student’s practice environment.  Retired or emeriti faculty who have been affiliated with Creighton or another institution of higher education may serve on dissertation committees.  Creighton emeriti faculty may also serve as co-chairs.  The committee will be chaired by the student’s </w:t>
      </w:r>
      <w:r w:rsidR="00352CA1">
        <w:rPr>
          <w:rFonts w:cs="Arial"/>
          <w:sz w:val="24"/>
          <w:szCs w:val="24"/>
        </w:rPr>
        <w:t>dissertation</w:t>
      </w:r>
      <w:r w:rsidR="00352CA1" w:rsidRPr="007A47C3">
        <w:rPr>
          <w:rFonts w:cs="Arial"/>
          <w:sz w:val="24"/>
          <w:szCs w:val="24"/>
        </w:rPr>
        <w:t xml:space="preserve"> </w:t>
      </w:r>
      <w:r w:rsidRPr="007A47C3">
        <w:rPr>
          <w:rFonts w:cs="Arial"/>
          <w:sz w:val="24"/>
          <w:szCs w:val="24"/>
        </w:rPr>
        <w:t>advisor, who will be designated by the Director of the Ed.D. Program.</w:t>
      </w:r>
    </w:p>
    <w:p w:rsidR="00DB5AE7" w:rsidRPr="007A47C3" w:rsidRDefault="00DB5AE7" w:rsidP="00DB5AE7">
      <w:pPr>
        <w:spacing w:after="0"/>
        <w:rPr>
          <w:rFonts w:cs="Arial"/>
          <w:sz w:val="24"/>
          <w:szCs w:val="24"/>
        </w:rPr>
      </w:pPr>
    </w:p>
    <w:p w:rsidR="00DB5AE7" w:rsidRPr="007A47C3" w:rsidRDefault="00DB5AE7" w:rsidP="00DB5AE7">
      <w:pPr>
        <w:spacing w:after="0"/>
        <w:rPr>
          <w:rFonts w:cs="Arial"/>
          <w:sz w:val="24"/>
          <w:szCs w:val="24"/>
        </w:rPr>
      </w:pPr>
      <w:r w:rsidRPr="007A47C3">
        <w:rPr>
          <w:rFonts w:cs="Arial"/>
          <w:sz w:val="24"/>
          <w:szCs w:val="24"/>
        </w:rPr>
        <w:t xml:space="preserve">The membership of a </w:t>
      </w:r>
      <w:r w:rsidR="004521FF">
        <w:rPr>
          <w:rFonts w:cs="Arial"/>
          <w:sz w:val="24"/>
          <w:szCs w:val="24"/>
        </w:rPr>
        <w:t>disser</w:t>
      </w:r>
      <w:r w:rsidR="00352CA1">
        <w:rPr>
          <w:rFonts w:cs="Arial"/>
          <w:sz w:val="24"/>
          <w:szCs w:val="24"/>
        </w:rPr>
        <w:t>t</w:t>
      </w:r>
      <w:r w:rsidR="004521FF">
        <w:rPr>
          <w:rFonts w:cs="Arial"/>
          <w:sz w:val="24"/>
          <w:szCs w:val="24"/>
        </w:rPr>
        <w:t>ation</w:t>
      </w:r>
      <w:r w:rsidRPr="007A47C3">
        <w:rPr>
          <w:rFonts w:cs="Arial"/>
          <w:sz w:val="24"/>
          <w:szCs w:val="24"/>
        </w:rPr>
        <w:t xml:space="preserve"> committee must consist of at least three persons (including the chairperson), two of whom are regular members of the Graduate Faculty.  The </w:t>
      </w:r>
      <w:r w:rsidR="004521FF">
        <w:rPr>
          <w:rFonts w:cs="Arial"/>
          <w:sz w:val="24"/>
          <w:szCs w:val="24"/>
        </w:rPr>
        <w:t>dissertation</w:t>
      </w:r>
      <w:r w:rsidRPr="007A47C3">
        <w:rPr>
          <w:rFonts w:cs="Arial"/>
          <w:sz w:val="24"/>
          <w:szCs w:val="24"/>
        </w:rPr>
        <w:t xml:space="preserve"> committee may include a University faculty member who is not a member of the Graduate </w:t>
      </w:r>
      <w:r w:rsidRPr="007A47C3">
        <w:rPr>
          <w:rFonts w:cs="Arial"/>
          <w:sz w:val="24"/>
          <w:szCs w:val="24"/>
        </w:rPr>
        <w:lastRenderedPageBreak/>
        <w:t xml:space="preserve">Faculty, or a qualified individual outside the University to provide expertise in the student’s area of investigation or internship interest.   Generally, the membership of the </w:t>
      </w:r>
      <w:r w:rsidR="004521FF">
        <w:rPr>
          <w:rFonts w:cs="Arial"/>
          <w:sz w:val="24"/>
          <w:szCs w:val="24"/>
        </w:rPr>
        <w:t>disser</w:t>
      </w:r>
      <w:r w:rsidR="00352CA1">
        <w:rPr>
          <w:rFonts w:cs="Arial"/>
          <w:sz w:val="24"/>
          <w:szCs w:val="24"/>
        </w:rPr>
        <w:t>t</w:t>
      </w:r>
      <w:r w:rsidR="004521FF">
        <w:rPr>
          <w:rFonts w:cs="Arial"/>
          <w:sz w:val="24"/>
          <w:szCs w:val="24"/>
        </w:rPr>
        <w:t>ation</w:t>
      </w:r>
      <w:r w:rsidRPr="007A47C3">
        <w:rPr>
          <w:rFonts w:cs="Arial"/>
          <w:sz w:val="24"/>
          <w:szCs w:val="24"/>
        </w:rPr>
        <w:t xml:space="preserve"> committee is determined jointly by the student and the major advisor.  Members are chosen based on their academic background, career and research interest, and willingness to provide guidance to the student.   </w:t>
      </w:r>
    </w:p>
    <w:p w:rsidR="00DB5AE7" w:rsidRPr="007A47C3" w:rsidRDefault="00DB5AE7" w:rsidP="00DB5AE7">
      <w:pPr>
        <w:spacing w:after="0"/>
        <w:rPr>
          <w:rFonts w:cs="Arial"/>
          <w:b/>
          <w:color w:val="0066FF"/>
          <w:sz w:val="24"/>
          <w:szCs w:val="24"/>
        </w:rPr>
      </w:pPr>
    </w:p>
    <w:p w:rsidR="00DB5AE7" w:rsidRPr="007A47C3" w:rsidRDefault="00DB5AE7" w:rsidP="00DB5AE7">
      <w:pPr>
        <w:spacing w:after="0"/>
        <w:rPr>
          <w:rFonts w:cs="Arial"/>
          <w:sz w:val="24"/>
          <w:szCs w:val="24"/>
        </w:rPr>
      </w:pPr>
      <w:r w:rsidRPr="007A47C3">
        <w:rPr>
          <w:rFonts w:cs="Arial"/>
          <w:sz w:val="24"/>
          <w:szCs w:val="24"/>
        </w:rPr>
        <w:t xml:space="preserve">The </w:t>
      </w:r>
      <w:r w:rsidR="004521FF">
        <w:rPr>
          <w:rFonts w:cs="Arial"/>
          <w:sz w:val="24"/>
          <w:szCs w:val="24"/>
        </w:rPr>
        <w:t>disser</w:t>
      </w:r>
      <w:r w:rsidR="00352CA1">
        <w:rPr>
          <w:rFonts w:cs="Arial"/>
          <w:sz w:val="24"/>
          <w:szCs w:val="24"/>
        </w:rPr>
        <w:t>t</w:t>
      </w:r>
      <w:r w:rsidR="004521FF">
        <w:rPr>
          <w:rFonts w:cs="Arial"/>
          <w:sz w:val="24"/>
          <w:szCs w:val="24"/>
        </w:rPr>
        <w:t>ation</w:t>
      </w:r>
      <w:r w:rsidRPr="007A47C3">
        <w:rPr>
          <w:rFonts w:cs="Arial"/>
          <w:sz w:val="24"/>
          <w:szCs w:val="24"/>
        </w:rPr>
        <w:t xml:space="preserve"> committee must meet on at least </w:t>
      </w:r>
      <w:r w:rsidR="00352CA1">
        <w:rPr>
          <w:rFonts w:cs="Arial"/>
          <w:sz w:val="24"/>
          <w:szCs w:val="24"/>
        </w:rPr>
        <w:t>two</w:t>
      </w:r>
      <w:r w:rsidR="00352CA1" w:rsidRPr="007A47C3">
        <w:rPr>
          <w:rFonts w:cs="Arial"/>
          <w:sz w:val="24"/>
          <w:szCs w:val="24"/>
        </w:rPr>
        <w:t xml:space="preserve"> </w:t>
      </w:r>
      <w:r w:rsidRPr="007A47C3">
        <w:rPr>
          <w:rFonts w:cs="Arial"/>
          <w:sz w:val="24"/>
          <w:szCs w:val="24"/>
        </w:rPr>
        <w:t>occasions:  (</w:t>
      </w:r>
      <w:r w:rsidR="00352CA1">
        <w:rPr>
          <w:rFonts w:cs="Arial"/>
          <w:sz w:val="24"/>
          <w:szCs w:val="24"/>
        </w:rPr>
        <w:t>1</w:t>
      </w:r>
      <w:r w:rsidRPr="007A47C3">
        <w:rPr>
          <w:rFonts w:cs="Arial"/>
          <w:sz w:val="24"/>
          <w:szCs w:val="24"/>
        </w:rPr>
        <w:t>) to approve the dissertation proposal; and (</w:t>
      </w:r>
      <w:r w:rsidR="00352CA1">
        <w:rPr>
          <w:rFonts w:cs="Arial"/>
          <w:sz w:val="24"/>
          <w:szCs w:val="24"/>
        </w:rPr>
        <w:t>2</w:t>
      </w:r>
      <w:r w:rsidRPr="007A47C3">
        <w:rPr>
          <w:rFonts w:cs="Arial"/>
          <w:sz w:val="24"/>
          <w:szCs w:val="24"/>
        </w:rPr>
        <w:t xml:space="preserve">) to conduct the oral defense of the dissertation.  Other meetings may be held if necessary.  The chairperson of the </w:t>
      </w:r>
      <w:r w:rsidR="004521FF">
        <w:rPr>
          <w:rFonts w:cs="Arial"/>
          <w:sz w:val="24"/>
          <w:szCs w:val="24"/>
        </w:rPr>
        <w:t>disser</w:t>
      </w:r>
      <w:r w:rsidR="00352CA1">
        <w:rPr>
          <w:rFonts w:cs="Arial"/>
          <w:sz w:val="24"/>
          <w:szCs w:val="24"/>
        </w:rPr>
        <w:t>t</w:t>
      </w:r>
      <w:r w:rsidR="004521FF">
        <w:rPr>
          <w:rFonts w:cs="Arial"/>
          <w:sz w:val="24"/>
          <w:szCs w:val="24"/>
        </w:rPr>
        <w:t>ation</w:t>
      </w:r>
      <w:r w:rsidRPr="007A47C3">
        <w:rPr>
          <w:rFonts w:cs="Arial"/>
          <w:sz w:val="24"/>
          <w:szCs w:val="24"/>
        </w:rPr>
        <w:t xml:space="preserve"> committee is responsible for scheduling and conducting the meetings.</w:t>
      </w:r>
    </w:p>
    <w:p w:rsidR="00DB5AE7" w:rsidRPr="007A47C3" w:rsidRDefault="00DB5AE7" w:rsidP="00DB5AE7">
      <w:pPr>
        <w:spacing w:after="0"/>
        <w:rPr>
          <w:rFonts w:cs="Arial"/>
          <w:sz w:val="24"/>
          <w:szCs w:val="24"/>
        </w:rPr>
      </w:pPr>
    </w:p>
    <w:p w:rsidR="00393FDF" w:rsidRPr="00DB5AE7" w:rsidRDefault="00302209" w:rsidP="00393FDF">
      <w:pPr>
        <w:ind w:right="460"/>
        <w:jc w:val="center"/>
        <w:rPr>
          <w:rFonts w:cs="Arial"/>
          <w:sz w:val="28"/>
          <w:szCs w:val="28"/>
        </w:rPr>
      </w:pPr>
      <w:r>
        <w:rPr>
          <w:rFonts w:cs="Arial"/>
          <w:b/>
          <w:sz w:val="28"/>
          <w:szCs w:val="28"/>
        </w:rPr>
        <w:t xml:space="preserve">INTERDISCIPLINARY </w:t>
      </w:r>
      <w:r w:rsidR="00393FDF">
        <w:rPr>
          <w:rFonts w:cs="Arial"/>
          <w:b/>
          <w:sz w:val="28"/>
          <w:szCs w:val="28"/>
        </w:rPr>
        <w:t>PRACTICUM</w:t>
      </w:r>
    </w:p>
    <w:p w:rsidR="00393FDF" w:rsidRPr="00713A27" w:rsidRDefault="00393FDF" w:rsidP="00393FDF">
      <w:pPr>
        <w:pStyle w:val="BodyText"/>
        <w:rPr>
          <w:rFonts w:ascii="Calibri" w:hAnsi="Calibri" w:cs="Arial"/>
          <w:sz w:val="24"/>
          <w:szCs w:val="24"/>
        </w:rPr>
      </w:pPr>
      <w:r w:rsidRPr="00713A27">
        <w:rPr>
          <w:rFonts w:ascii="Calibri" w:hAnsi="Calibri" w:cs="Arial"/>
          <w:sz w:val="24"/>
          <w:szCs w:val="24"/>
        </w:rPr>
        <w:t>This is a req</w:t>
      </w:r>
      <w:r w:rsidR="00302209" w:rsidRPr="00713A27">
        <w:rPr>
          <w:rFonts w:ascii="Calibri" w:hAnsi="Calibri" w:cs="Arial"/>
          <w:sz w:val="24"/>
          <w:szCs w:val="24"/>
        </w:rPr>
        <w:t>uired course for all students (ILD 811).</w:t>
      </w:r>
      <w:r w:rsidRPr="00713A27">
        <w:rPr>
          <w:rFonts w:ascii="Calibri" w:hAnsi="Calibri" w:cs="Arial"/>
          <w:sz w:val="24"/>
          <w:szCs w:val="24"/>
        </w:rPr>
        <w:t xml:space="preserve"> To be eligible to register for Practicum, students must have successfully </w:t>
      </w:r>
      <w:r w:rsidRPr="00713A27">
        <w:rPr>
          <w:rFonts w:ascii="Calibri" w:hAnsi="Calibri" w:cs="Arial"/>
          <w:b/>
          <w:sz w:val="24"/>
          <w:szCs w:val="24"/>
        </w:rPr>
        <w:t>completed a minimum of 12 credits</w:t>
      </w:r>
      <w:r w:rsidRPr="00713A27">
        <w:rPr>
          <w:rFonts w:ascii="Calibri" w:hAnsi="Calibri" w:cs="Arial"/>
          <w:sz w:val="24"/>
          <w:szCs w:val="24"/>
        </w:rPr>
        <w:t xml:space="preserve"> in core courses.  The Practicum experience provides students with opportunities to apply theory to practice.  The expectation is that the student’s goals/objectives are integrated into the practicum experience providing the student with a “hands on” approach under the supervision of a knowledgeable professional.</w:t>
      </w:r>
    </w:p>
    <w:p w:rsidR="00393FDF" w:rsidRPr="00713A27" w:rsidRDefault="00393FDF" w:rsidP="00393FDF">
      <w:pPr>
        <w:pStyle w:val="BodyText"/>
        <w:rPr>
          <w:rFonts w:ascii="Calibri" w:hAnsi="Calibri" w:cs="Arial"/>
          <w:sz w:val="24"/>
          <w:szCs w:val="24"/>
        </w:rPr>
      </w:pPr>
    </w:p>
    <w:p w:rsidR="00393FDF" w:rsidRPr="003569C7" w:rsidRDefault="00393FDF" w:rsidP="00393FDF">
      <w:pPr>
        <w:pStyle w:val="NoSpacing"/>
        <w:rPr>
          <w:rFonts w:cs="Arial"/>
          <w:sz w:val="24"/>
          <w:szCs w:val="24"/>
        </w:rPr>
      </w:pPr>
      <w:r w:rsidRPr="003569C7">
        <w:rPr>
          <w:rFonts w:cs="Arial"/>
          <w:sz w:val="24"/>
          <w:szCs w:val="24"/>
        </w:rPr>
        <w:t xml:space="preserve">The overarching goal of the practicum is to have students cultivate their skills in an organization under the supervision of the organization and the practicum </w:t>
      </w:r>
      <w:r w:rsidR="00595B44">
        <w:rPr>
          <w:rFonts w:cs="Arial"/>
          <w:sz w:val="24"/>
          <w:szCs w:val="24"/>
        </w:rPr>
        <w:t>faculty member</w:t>
      </w:r>
      <w:r w:rsidRPr="003569C7">
        <w:rPr>
          <w:rFonts w:cs="Arial"/>
          <w:sz w:val="24"/>
          <w:szCs w:val="24"/>
        </w:rPr>
        <w:t xml:space="preserve"> through the integration of coursework and practice experience.  The student will gain an understanding of researching internal or external elements related to the many challenges that leader’s experience.   Using a “hands on” approach, students will have an opportunity to link theory to practice calling upon knowledge gained through core courses</w:t>
      </w:r>
    </w:p>
    <w:p w:rsidR="00393FDF" w:rsidRPr="00713A27" w:rsidRDefault="00393FDF" w:rsidP="00393FDF">
      <w:pPr>
        <w:pStyle w:val="BodyText"/>
        <w:rPr>
          <w:rFonts w:ascii="Calibri" w:hAnsi="Calibri" w:cs="Arial"/>
          <w:sz w:val="24"/>
          <w:szCs w:val="24"/>
        </w:rPr>
      </w:pPr>
    </w:p>
    <w:p w:rsidR="00393FDF" w:rsidRPr="00393FDF" w:rsidRDefault="000A16BD" w:rsidP="00393FDF">
      <w:pPr>
        <w:rPr>
          <w:rFonts w:cs="Arial"/>
          <w:b/>
          <w:sz w:val="24"/>
          <w:szCs w:val="24"/>
        </w:rPr>
      </w:pPr>
      <w:r>
        <w:rPr>
          <w:rFonts w:cs="Arial"/>
          <w:b/>
          <w:sz w:val="24"/>
          <w:szCs w:val="24"/>
        </w:rPr>
        <w:t>Practicum</w:t>
      </w:r>
      <w:r w:rsidR="00393FDF" w:rsidRPr="00393FDF">
        <w:rPr>
          <w:rFonts w:cs="Arial"/>
          <w:b/>
          <w:sz w:val="24"/>
          <w:szCs w:val="24"/>
        </w:rPr>
        <w:t xml:space="preserve"> Objectives:</w:t>
      </w:r>
    </w:p>
    <w:p w:rsidR="000A16BD" w:rsidRDefault="00393FDF" w:rsidP="001F28F0">
      <w:pPr>
        <w:widowControl w:val="0"/>
        <w:numPr>
          <w:ilvl w:val="0"/>
          <w:numId w:val="11"/>
        </w:numPr>
        <w:autoSpaceDE w:val="0"/>
        <w:autoSpaceDN w:val="0"/>
        <w:adjustRightInd w:val="0"/>
        <w:spacing w:after="0"/>
        <w:ind w:left="720"/>
        <w:rPr>
          <w:rFonts w:cs="Arial"/>
          <w:sz w:val="24"/>
          <w:szCs w:val="24"/>
        </w:rPr>
      </w:pPr>
      <w:r w:rsidRPr="000A16BD">
        <w:rPr>
          <w:rFonts w:cs="Arial"/>
          <w:sz w:val="24"/>
          <w:szCs w:val="24"/>
        </w:rPr>
        <w:t xml:space="preserve">Show evidence of being a scholar-practitioner by demonstrating the connection between theoretical constructs and the practicum experience. </w:t>
      </w:r>
    </w:p>
    <w:p w:rsidR="000A16BD" w:rsidRDefault="00393FDF" w:rsidP="001F28F0">
      <w:pPr>
        <w:widowControl w:val="0"/>
        <w:numPr>
          <w:ilvl w:val="0"/>
          <w:numId w:val="11"/>
        </w:numPr>
        <w:autoSpaceDE w:val="0"/>
        <w:autoSpaceDN w:val="0"/>
        <w:adjustRightInd w:val="0"/>
        <w:spacing w:after="0"/>
        <w:ind w:left="720"/>
        <w:rPr>
          <w:rFonts w:cs="Arial"/>
          <w:sz w:val="24"/>
          <w:szCs w:val="24"/>
        </w:rPr>
      </w:pPr>
      <w:r w:rsidRPr="000A16BD">
        <w:rPr>
          <w:rFonts w:cs="Arial"/>
          <w:sz w:val="24"/>
          <w:szCs w:val="24"/>
        </w:rPr>
        <w:t xml:space="preserve">Exhibit reflective practice by continually responding to the questions:  a) what was achieved? b) What wasn’t achieved? and c) What I would do differently. </w:t>
      </w:r>
    </w:p>
    <w:p w:rsidR="00393FDF" w:rsidRPr="000A16BD" w:rsidRDefault="00393FDF" w:rsidP="001F28F0">
      <w:pPr>
        <w:widowControl w:val="0"/>
        <w:numPr>
          <w:ilvl w:val="0"/>
          <w:numId w:val="11"/>
        </w:numPr>
        <w:autoSpaceDE w:val="0"/>
        <w:autoSpaceDN w:val="0"/>
        <w:adjustRightInd w:val="0"/>
        <w:spacing w:after="0"/>
        <w:ind w:left="720"/>
        <w:rPr>
          <w:rFonts w:cs="Arial"/>
          <w:sz w:val="24"/>
          <w:szCs w:val="24"/>
        </w:rPr>
      </w:pPr>
      <w:r w:rsidRPr="000A16BD">
        <w:rPr>
          <w:rFonts w:cs="Arial"/>
          <w:sz w:val="24"/>
          <w:szCs w:val="24"/>
        </w:rPr>
        <w:t xml:space="preserve">Maintain a journal to record, analyze, and evaluate on a regular basis to help them engage in self reflection. </w:t>
      </w:r>
    </w:p>
    <w:p w:rsidR="00393FDF" w:rsidRPr="003569C7" w:rsidRDefault="00393FDF" w:rsidP="001F28F0">
      <w:pPr>
        <w:widowControl w:val="0"/>
        <w:numPr>
          <w:ilvl w:val="0"/>
          <w:numId w:val="11"/>
        </w:numPr>
        <w:autoSpaceDE w:val="0"/>
        <w:autoSpaceDN w:val="0"/>
        <w:adjustRightInd w:val="0"/>
        <w:spacing w:after="0"/>
        <w:ind w:left="720"/>
        <w:rPr>
          <w:rFonts w:cs="Arial"/>
          <w:sz w:val="24"/>
          <w:szCs w:val="24"/>
        </w:rPr>
      </w:pPr>
      <w:r w:rsidRPr="003569C7">
        <w:rPr>
          <w:rFonts w:cs="Arial"/>
          <w:sz w:val="24"/>
          <w:szCs w:val="24"/>
        </w:rPr>
        <w:t xml:space="preserve">Demonstrate the ability to work with individuals from multiple disciplines to meet the goals/objectives of an organization.  </w:t>
      </w:r>
    </w:p>
    <w:p w:rsidR="00C2536E" w:rsidRDefault="00393FDF" w:rsidP="00672FB6">
      <w:pPr>
        <w:spacing w:after="0"/>
        <w:rPr>
          <w:rFonts w:cs="Arial"/>
          <w:sz w:val="24"/>
          <w:szCs w:val="24"/>
        </w:rPr>
      </w:pPr>
      <w:r>
        <w:rPr>
          <w:rFonts w:cs="Arial"/>
          <w:sz w:val="24"/>
          <w:szCs w:val="24"/>
        </w:rPr>
        <w:tab/>
      </w:r>
    </w:p>
    <w:p w:rsidR="00393FDF" w:rsidRPr="007A47C3" w:rsidRDefault="00393FDF" w:rsidP="00393FDF">
      <w:pPr>
        <w:rPr>
          <w:rFonts w:cs="Arial"/>
          <w:b/>
          <w:sz w:val="24"/>
          <w:szCs w:val="24"/>
        </w:rPr>
      </w:pPr>
      <w:r w:rsidRPr="007A47C3">
        <w:rPr>
          <w:rFonts w:cs="Arial"/>
          <w:b/>
          <w:sz w:val="24"/>
          <w:szCs w:val="24"/>
        </w:rPr>
        <w:t xml:space="preserve">Assignments: </w:t>
      </w:r>
    </w:p>
    <w:p w:rsidR="00393FDF" w:rsidRPr="007A47C3" w:rsidRDefault="00393FDF" w:rsidP="001F28F0">
      <w:pPr>
        <w:pStyle w:val="ListParagraph"/>
        <w:ind w:left="360"/>
        <w:rPr>
          <w:sz w:val="24"/>
          <w:szCs w:val="24"/>
          <w:u w:val="single"/>
        </w:rPr>
      </w:pPr>
      <w:r w:rsidRPr="007A47C3">
        <w:rPr>
          <w:sz w:val="24"/>
          <w:szCs w:val="24"/>
          <w:u w:val="single"/>
        </w:rPr>
        <w:t xml:space="preserve">Written Assignments:    </w:t>
      </w:r>
    </w:p>
    <w:p w:rsidR="00393FDF" w:rsidRPr="007A47C3" w:rsidRDefault="00393FDF" w:rsidP="001F28F0">
      <w:pPr>
        <w:pStyle w:val="ListParagraph"/>
        <w:numPr>
          <w:ilvl w:val="0"/>
          <w:numId w:val="12"/>
        </w:numPr>
        <w:ind w:left="720"/>
        <w:rPr>
          <w:sz w:val="24"/>
          <w:szCs w:val="24"/>
        </w:rPr>
      </w:pPr>
      <w:r w:rsidRPr="007A47C3">
        <w:rPr>
          <w:sz w:val="24"/>
          <w:szCs w:val="24"/>
        </w:rPr>
        <w:t>The practicum requires that students maintain a schedule/log of their activities.</w:t>
      </w:r>
    </w:p>
    <w:p w:rsidR="00393FDF" w:rsidRPr="007A47C3" w:rsidRDefault="00393FDF" w:rsidP="001F28F0">
      <w:pPr>
        <w:pStyle w:val="ListParagraph"/>
        <w:numPr>
          <w:ilvl w:val="0"/>
          <w:numId w:val="12"/>
        </w:numPr>
        <w:ind w:left="720"/>
        <w:rPr>
          <w:sz w:val="24"/>
          <w:szCs w:val="24"/>
        </w:rPr>
      </w:pPr>
      <w:r w:rsidRPr="007A47C3">
        <w:rPr>
          <w:sz w:val="24"/>
          <w:szCs w:val="24"/>
        </w:rPr>
        <w:t>Students are required to keep a weekly journal related to the goals/outcomes-activities and engage in self reflection.</w:t>
      </w:r>
    </w:p>
    <w:p w:rsidR="00393FDF" w:rsidRPr="007A47C3" w:rsidRDefault="00393FDF" w:rsidP="001F28F0">
      <w:pPr>
        <w:pStyle w:val="ListParagraph"/>
        <w:numPr>
          <w:ilvl w:val="0"/>
          <w:numId w:val="12"/>
        </w:numPr>
        <w:ind w:left="720"/>
        <w:rPr>
          <w:sz w:val="24"/>
          <w:szCs w:val="24"/>
        </w:rPr>
      </w:pPr>
      <w:r w:rsidRPr="007A47C3">
        <w:rPr>
          <w:sz w:val="24"/>
          <w:szCs w:val="24"/>
        </w:rPr>
        <w:lastRenderedPageBreak/>
        <w:t>Write a final reflective paper report that summarizes and reflects on the total practicum experience indicating how the practicum integrated the theoretical constructs with the practicum experience.</w:t>
      </w:r>
    </w:p>
    <w:p w:rsidR="00393FDF" w:rsidRPr="007A47C3" w:rsidRDefault="00393FDF" w:rsidP="001F28F0">
      <w:pPr>
        <w:pStyle w:val="ListParagraph"/>
        <w:numPr>
          <w:ilvl w:val="0"/>
          <w:numId w:val="12"/>
        </w:numPr>
        <w:ind w:left="720"/>
        <w:rPr>
          <w:sz w:val="24"/>
          <w:szCs w:val="24"/>
        </w:rPr>
      </w:pPr>
      <w:r w:rsidRPr="007A47C3">
        <w:rPr>
          <w:sz w:val="24"/>
          <w:szCs w:val="24"/>
        </w:rPr>
        <w:t>Update the Personal Professional Portfolio (PPP) providing supportive material identifying the relationship to the student’s goals and objectives.</w:t>
      </w:r>
    </w:p>
    <w:p w:rsidR="00393FDF" w:rsidRPr="007A47C3" w:rsidRDefault="00393FDF" w:rsidP="00393FDF">
      <w:pPr>
        <w:pStyle w:val="ListParagraph"/>
        <w:rPr>
          <w:sz w:val="24"/>
          <w:szCs w:val="24"/>
        </w:rPr>
      </w:pPr>
    </w:p>
    <w:p w:rsidR="00393FDF" w:rsidRPr="001F28F0" w:rsidRDefault="00393FDF" w:rsidP="001F28F0">
      <w:pPr>
        <w:pStyle w:val="ListParagraph"/>
        <w:ind w:left="360"/>
        <w:rPr>
          <w:sz w:val="24"/>
          <w:szCs w:val="24"/>
          <w:u w:val="single"/>
        </w:rPr>
      </w:pPr>
      <w:r w:rsidRPr="001F28F0">
        <w:rPr>
          <w:sz w:val="24"/>
          <w:szCs w:val="24"/>
          <w:u w:val="single"/>
        </w:rPr>
        <w:t>Discussions with Supervisor</w:t>
      </w:r>
    </w:p>
    <w:p w:rsidR="00393FDF" w:rsidRPr="001F28F0" w:rsidRDefault="00393FDF" w:rsidP="001F28F0">
      <w:pPr>
        <w:pStyle w:val="ListParagraph"/>
        <w:numPr>
          <w:ilvl w:val="0"/>
          <w:numId w:val="13"/>
        </w:numPr>
        <w:ind w:left="720"/>
        <w:rPr>
          <w:sz w:val="24"/>
          <w:szCs w:val="24"/>
        </w:rPr>
      </w:pPr>
      <w:r w:rsidRPr="001F28F0">
        <w:rPr>
          <w:sz w:val="24"/>
          <w:szCs w:val="24"/>
        </w:rPr>
        <w:t xml:space="preserve">Students will be under the supervision of a qualified professional at the practicum site who will provide opportunities for dialogue with the student.  </w:t>
      </w:r>
    </w:p>
    <w:p w:rsidR="00393FDF" w:rsidRPr="001F28F0" w:rsidRDefault="00393FDF" w:rsidP="001F28F0">
      <w:pPr>
        <w:pStyle w:val="ListParagraph"/>
        <w:numPr>
          <w:ilvl w:val="0"/>
          <w:numId w:val="13"/>
        </w:numPr>
        <w:ind w:left="720"/>
        <w:rPr>
          <w:sz w:val="24"/>
          <w:szCs w:val="24"/>
        </w:rPr>
      </w:pPr>
      <w:r w:rsidRPr="001F28F0">
        <w:rPr>
          <w:sz w:val="24"/>
          <w:szCs w:val="24"/>
        </w:rPr>
        <w:t xml:space="preserve">The site </w:t>
      </w:r>
      <w:r w:rsidR="0004006F">
        <w:rPr>
          <w:sz w:val="24"/>
          <w:szCs w:val="24"/>
        </w:rPr>
        <w:t>sponsor</w:t>
      </w:r>
      <w:r w:rsidR="0004006F" w:rsidRPr="001F28F0">
        <w:rPr>
          <w:sz w:val="24"/>
          <w:szCs w:val="24"/>
        </w:rPr>
        <w:t xml:space="preserve"> </w:t>
      </w:r>
      <w:r w:rsidRPr="001F28F0">
        <w:rPr>
          <w:sz w:val="24"/>
          <w:szCs w:val="24"/>
        </w:rPr>
        <w:t>will provide weekly feedback about his/her progress toward achieving the goals of the practicum experience and the students personal/professional goals.</w:t>
      </w:r>
    </w:p>
    <w:p w:rsidR="00393FDF" w:rsidRPr="001F28F0" w:rsidRDefault="00393FDF" w:rsidP="001F28F0">
      <w:pPr>
        <w:pStyle w:val="ListParagraph"/>
        <w:numPr>
          <w:ilvl w:val="0"/>
          <w:numId w:val="13"/>
        </w:numPr>
        <w:ind w:left="720"/>
        <w:rPr>
          <w:sz w:val="24"/>
          <w:szCs w:val="24"/>
        </w:rPr>
      </w:pPr>
      <w:r w:rsidRPr="001F28F0">
        <w:rPr>
          <w:sz w:val="24"/>
          <w:szCs w:val="24"/>
        </w:rPr>
        <w:t xml:space="preserve">Practicum students will share their journal/log with the </w:t>
      </w:r>
      <w:r w:rsidR="0004006F">
        <w:rPr>
          <w:sz w:val="24"/>
          <w:szCs w:val="24"/>
        </w:rPr>
        <w:t>faculty</w:t>
      </w:r>
      <w:r w:rsidRPr="001F28F0">
        <w:rPr>
          <w:sz w:val="24"/>
          <w:szCs w:val="24"/>
        </w:rPr>
        <w:t xml:space="preserve"> on a weekly basis.</w:t>
      </w:r>
    </w:p>
    <w:p w:rsidR="00393FDF" w:rsidRPr="001F28F0" w:rsidRDefault="00393FDF" w:rsidP="001F28F0">
      <w:pPr>
        <w:pStyle w:val="ListParagraph"/>
        <w:numPr>
          <w:ilvl w:val="0"/>
          <w:numId w:val="13"/>
        </w:numPr>
        <w:ind w:left="720"/>
        <w:rPr>
          <w:sz w:val="24"/>
          <w:szCs w:val="24"/>
        </w:rPr>
      </w:pPr>
      <w:r w:rsidRPr="001F28F0">
        <w:rPr>
          <w:sz w:val="24"/>
          <w:szCs w:val="24"/>
        </w:rPr>
        <w:t xml:space="preserve">The site </w:t>
      </w:r>
      <w:r w:rsidR="0004006F">
        <w:rPr>
          <w:sz w:val="24"/>
          <w:szCs w:val="24"/>
        </w:rPr>
        <w:t>sponsor</w:t>
      </w:r>
      <w:r w:rsidR="0004006F" w:rsidRPr="001F28F0">
        <w:rPr>
          <w:sz w:val="24"/>
          <w:szCs w:val="24"/>
        </w:rPr>
        <w:t xml:space="preserve"> </w:t>
      </w:r>
      <w:r w:rsidRPr="001F28F0">
        <w:rPr>
          <w:sz w:val="24"/>
          <w:szCs w:val="24"/>
        </w:rPr>
        <w:t>will provide advice, direction, and feedback on the student’s work.</w:t>
      </w:r>
    </w:p>
    <w:p w:rsidR="001F28F0" w:rsidRPr="001F28F0" w:rsidRDefault="001F28F0" w:rsidP="001F28F0">
      <w:pPr>
        <w:pStyle w:val="ListParagraph"/>
        <w:ind w:left="1440"/>
        <w:rPr>
          <w:sz w:val="24"/>
          <w:szCs w:val="24"/>
          <w:u w:val="single"/>
        </w:rPr>
      </w:pPr>
    </w:p>
    <w:p w:rsidR="00393FDF" w:rsidRPr="001F28F0" w:rsidRDefault="00393FDF" w:rsidP="001F28F0">
      <w:pPr>
        <w:pStyle w:val="ListParagraph"/>
        <w:rPr>
          <w:sz w:val="24"/>
          <w:szCs w:val="24"/>
          <w:u w:val="single"/>
        </w:rPr>
      </w:pPr>
      <w:r w:rsidRPr="001F28F0">
        <w:rPr>
          <w:sz w:val="24"/>
          <w:szCs w:val="24"/>
          <w:u w:val="single"/>
        </w:rPr>
        <w:t>Readings</w:t>
      </w:r>
    </w:p>
    <w:p w:rsidR="00393FDF" w:rsidRPr="001F28F0" w:rsidRDefault="00393FDF" w:rsidP="001F28F0">
      <w:pPr>
        <w:pStyle w:val="ListParagraph"/>
        <w:rPr>
          <w:sz w:val="24"/>
          <w:szCs w:val="24"/>
        </w:rPr>
      </w:pPr>
      <w:r w:rsidRPr="001F28F0">
        <w:rPr>
          <w:sz w:val="24"/>
          <w:szCs w:val="24"/>
        </w:rPr>
        <w:t>The site supervisor, the student’s advisor, or the program director may assign readings from articles, research, books, etc. as appropriate.</w:t>
      </w:r>
    </w:p>
    <w:p w:rsidR="00393FDF" w:rsidRPr="001F28F0" w:rsidRDefault="00393FDF" w:rsidP="001F28F0">
      <w:pPr>
        <w:contextualSpacing/>
        <w:rPr>
          <w:rFonts w:cs="Arial"/>
          <w:b/>
          <w:sz w:val="24"/>
          <w:szCs w:val="24"/>
        </w:rPr>
      </w:pPr>
      <w:r w:rsidRPr="001F28F0">
        <w:rPr>
          <w:rFonts w:cs="Arial"/>
          <w:b/>
          <w:sz w:val="24"/>
          <w:szCs w:val="24"/>
        </w:rPr>
        <w:t>Policies</w:t>
      </w:r>
      <w:r w:rsidRPr="001F28F0">
        <w:rPr>
          <w:rFonts w:cs="Arial"/>
          <w:sz w:val="24"/>
          <w:szCs w:val="24"/>
        </w:rPr>
        <w:t xml:space="preserve">: </w:t>
      </w:r>
    </w:p>
    <w:p w:rsidR="00393FDF" w:rsidRPr="001F28F0" w:rsidRDefault="00393FDF" w:rsidP="001F28F0">
      <w:pPr>
        <w:pStyle w:val="ListParagraph"/>
        <w:ind w:left="0"/>
        <w:rPr>
          <w:sz w:val="24"/>
          <w:szCs w:val="24"/>
        </w:rPr>
      </w:pPr>
      <w:r w:rsidRPr="001F28F0">
        <w:rPr>
          <w:sz w:val="24"/>
          <w:szCs w:val="24"/>
        </w:rPr>
        <w:t>Students will exhibit self discipline and at all times be professional in their interaction with their site supervisor</w:t>
      </w:r>
      <w:r w:rsidR="00595B44">
        <w:rPr>
          <w:sz w:val="24"/>
          <w:szCs w:val="24"/>
        </w:rPr>
        <w:t>s</w:t>
      </w:r>
      <w:r w:rsidRPr="001F28F0">
        <w:rPr>
          <w:sz w:val="24"/>
          <w:szCs w:val="24"/>
        </w:rPr>
        <w:t xml:space="preserve"> and other individuals they may be working with.  The site supervisor will provide periodic reports to the program director on the activities and evaluation of the student.  The final grade will be assigned by the </w:t>
      </w:r>
      <w:r w:rsidR="00675923">
        <w:rPr>
          <w:sz w:val="24"/>
          <w:szCs w:val="24"/>
        </w:rPr>
        <w:t>instructor of record</w:t>
      </w:r>
      <w:r w:rsidRPr="001F28F0">
        <w:rPr>
          <w:sz w:val="24"/>
          <w:szCs w:val="24"/>
        </w:rPr>
        <w:t xml:space="preserve"> in consultation with the site supervisor.</w:t>
      </w:r>
    </w:p>
    <w:p w:rsidR="00393FDF" w:rsidRPr="00B35FC6" w:rsidRDefault="000A16BD" w:rsidP="00393FDF">
      <w:r>
        <w:rPr>
          <w:rFonts w:cs="Arial"/>
          <w:b/>
          <w:bCs/>
          <w:sz w:val="24"/>
          <w:szCs w:val="24"/>
        </w:rPr>
        <w:t>Practicum</w:t>
      </w:r>
      <w:r w:rsidR="00393FDF" w:rsidRPr="00BA2844">
        <w:rPr>
          <w:rFonts w:cs="Arial"/>
          <w:b/>
          <w:bCs/>
          <w:sz w:val="24"/>
          <w:szCs w:val="24"/>
        </w:rPr>
        <w:t xml:space="preserve"> Schedule</w:t>
      </w:r>
      <w:r w:rsidR="00393FDF">
        <w:rPr>
          <w:rFonts w:cs="Arial"/>
          <w:bCs/>
          <w:sz w:val="24"/>
          <w:szCs w:val="24"/>
        </w:rPr>
        <w:t xml:space="preserve">: To be determined by consultation and agreement by the </w:t>
      </w:r>
      <w:r w:rsidR="00675923">
        <w:rPr>
          <w:rFonts w:cs="Arial"/>
          <w:bCs/>
          <w:sz w:val="24"/>
          <w:szCs w:val="24"/>
        </w:rPr>
        <w:t>instructor of record</w:t>
      </w:r>
      <w:r w:rsidR="00393FDF">
        <w:rPr>
          <w:rFonts w:cs="Arial"/>
          <w:bCs/>
          <w:sz w:val="24"/>
          <w:szCs w:val="24"/>
        </w:rPr>
        <w:t xml:space="preserve"> and the site administrator, and site supervisor. The student is required to complete a minimum of </w:t>
      </w:r>
      <w:r w:rsidR="00CD3E02" w:rsidRPr="00675923">
        <w:rPr>
          <w:rFonts w:cs="Arial"/>
          <w:bCs/>
          <w:sz w:val="24"/>
          <w:szCs w:val="24"/>
        </w:rPr>
        <w:t>5</w:t>
      </w:r>
      <w:r w:rsidR="00393FDF" w:rsidRPr="00675923">
        <w:rPr>
          <w:rFonts w:cs="Arial"/>
          <w:bCs/>
          <w:sz w:val="24"/>
          <w:szCs w:val="24"/>
        </w:rPr>
        <w:t>0</w:t>
      </w:r>
      <w:r w:rsidR="00393FDF">
        <w:rPr>
          <w:rFonts w:cs="Arial"/>
          <w:bCs/>
          <w:sz w:val="24"/>
          <w:szCs w:val="24"/>
        </w:rPr>
        <w:t xml:space="preserve"> hours at the practicum site.</w:t>
      </w:r>
    </w:p>
    <w:p w:rsidR="00393FDF" w:rsidRPr="00713A27" w:rsidRDefault="00393FDF" w:rsidP="00393FDF">
      <w:pPr>
        <w:pStyle w:val="BodyText"/>
        <w:rPr>
          <w:rFonts w:ascii="Calibri" w:hAnsi="Calibri" w:cs="Arial"/>
          <w:sz w:val="24"/>
          <w:szCs w:val="24"/>
        </w:rPr>
      </w:pPr>
    </w:p>
    <w:p w:rsidR="00393FDF" w:rsidRDefault="00393FDF" w:rsidP="00393FDF">
      <w:pPr>
        <w:jc w:val="both"/>
        <w:rPr>
          <w:rFonts w:cs="Arial"/>
          <w:b/>
        </w:rPr>
      </w:pPr>
      <w:r>
        <w:rPr>
          <w:rFonts w:cs="Arial"/>
          <w:b/>
        </w:rPr>
        <w:br w:type="page"/>
      </w:r>
    </w:p>
    <w:p w:rsidR="00FB2466" w:rsidRPr="000A16BD" w:rsidRDefault="001F28F0" w:rsidP="000A16BD">
      <w:pPr>
        <w:spacing w:after="0"/>
        <w:jc w:val="center"/>
        <w:rPr>
          <w:rFonts w:cs="Arial"/>
          <w:b/>
          <w:sz w:val="28"/>
          <w:szCs w:val="28"/>
        </w:rPr>
      </w:pPr>
      <w:r>
        <w:rPr>
          <w:rFonts w:cs="Arial"/>
          <w:b/>
          <w:sz w:val="28"/>
          <w:szCs w:val="28"/>
        </w:rPr>
        <w:lastRenderedPageBreak/>
        <w:t xml:space="preserve">COMPREHENSIVE </w:t>
      </w:r>
      <w:r w:rsidR="00FB2466" w:rsidRPr="000A16BD">
        <w:rPr>
          <w:rFonts w:cs="Arial"/>
          <w:b/>
          <w:sz w:val="28"/>
          <w:szCs w:val="28"/>
        </w:rPr>
        <w:t>E</w:t>
      </w:r>
      <w:r>
        <w:rPr>
          <w:rFonts w:cs="Arial"/>
          <w:b/>
          <w:sz w:val="28"/>
          <w:szCs w:val="28"/>
        </w:rPr>
        <w:t>XAMINATION</w:t>
      </w:r>
      <w:r w:rsidR="00FB2466" w:rsidRPr="000A16BD">
        <w:rPr>
          <w:rFonts w:cs="Arial"/>
          <w:b/>
          <w:sz w:val="28"/>
          <w:szCs w:val="28"/>
        </w:rPr>
        <w:t>/P</w:t>
      </w:r>
      <w:r>
        <w:rPr>
          <w:rFonts w:cs="Arial"/>
          <w:b/>
          <w:sz w:val="28"/>
          <w:szCs w:val="28"/>
        </w:rPr>
        <w:t xml:space="preserve">ROFESSIONAL </w:t>
      </w:r>
      <w:r w:rsidR="00FB2466" w:rsidRPr="000A16BD">
        <w:rPr>
          <w:rFonts w:cs="Arial"/>
          <w:b/>
          <w:sz w:val="28"/>
          <w:szCs w:val="28"/>
        </w:rPr>
        <w:t>P</w:t>
      </w:r>
      <w:r>
        <w:rPr>
          <w:rFonts w:cs="Arial"/>
          <w:b/>
          <w:sz w:val="28"/>
          <w:szCs w:val="28"/>
        </w:rPr>
        <w:t xml:space="preserve">ERFORMANCE </w:t>
      </w:r>
      <w:r w:rsidR="00FB2466" w:rsidRPr="000A16BD">
        <w:rPr>
          <w:rFonts w:cs="Arial"/>
          <w:b/>
          <w:sz w:val="28"/>
          <w:szCs w:val="28"/>
        </w:rPr>
        <w:t>P</w:t>
      </w:r>
      <w:r>
        <w:rPr>
          <w:rFonts w:cs="Arial"/>
          <w:b/>
          <w:sz w:val="28"/>
          <w:szCs w:val="28"/>
        </w:rPr>
        <w:t>ORTFOLIO</w:t>
      </w:r>
    </w:p>
    <w:p w:rsidR="000A16BD" w:rsidRDefault="000A16BD" w:rsidP="00FB2466">
      <w:pPr>
        <w:spacing w:after="0"/>
        <w:rPr>
          <w:rFonts w:cs="Arial"/>
        </w:rPr>
      </w:pPr>
    </w:p>
    <w:p w:rsidR="00FB2466" w:rsidRPr="001F28F0" w:rsidRDefault="00FB2466" w:rsidP="00FB2466">
      <w:pPr>
        <w:spacing w:after="0"/>
        <w:rPr>
          <w:rFonts w:cs="Arial"/>
          <w:sz w:val="24"/>
          <w:szCs w:val="24"/>
        </w:rPr>
      </w:pPr>
      <w:r w:rsidRPr="001F28F0">
        <w:rPr>
          <w:rFonts w:cs="Arial"/>
          <w:sz w:val="24"/>
          <w:szCs w:val="24"/>
        </w:rPr>
        <w:t>The comprehensive examination for the Ed.D. in Leadership will be the Professional Performance Portfolio (PPP).  The development and maintenance of the PPP is the responsibility of the student and their advisor.  The portfolio will include the student’s Individualized Professional Development Plan (IPDP)</w:t>
      </w:r>
      <w:r w:rsidR="00B876FA">
        <w:rPr>
          <w:rFonts w:cs="Arial"/>
          <w:sz w:val="24"/>
          <w:szCs w:val="24"/>
        </w:rPr>
        <w:t xml:space="preserve">, data from the Gallup </w:t>
      </w:r>
      <w:r w:rsidR="00675923">
        <w:rPr>
          <w:rFonts w:cs="Arial"/>
          <w:sz w:val="24"/>
          <w:szCs w:val="24"/>
        </w:rPr>
        <w:t>StrengthsQuest</w:t>
      </w:r>
      <w:r w:rsidR="00675923" w:rsidRPr="001F28F0">
        <w:rPr>
          <w:rFonts w:cs="Arial"/>
          <w:sz w:val="24"/>
          <w:szCs w:val="24"/>
        </w:rPr>
        <w:t xml:space="preserve"> </w:t>
      </w:r>
      <w:r w:rsidRPr="001F28F0">
        <w:rPr>
          <w:rFonts w:cs="Arial"/>
          <w:sz w:val="24"/>
          <w:szCs w:val="24"/>
        </w:rPr>
        <w:t xml:space="preserve">Inventory, relate to the student’s personal goals, field of study, competencies, and program goals, and at least once each semester will include evidence of a student’s progress.  </w:t>
      </w:r>
    </w:p>
    <w:p w:rsidR="00FB2466" w:rsidRPr="001F28F0" w:rsidRDefault="00FB2466" w:rsidP="00FB2466">
      <w:pPr>
        <w:spacing w:after="0"/>
        <w:rPr>
          <w:rFonts w:cs="Arial"/>
          <w:sz w:val="24"/>
          <w:szCs w:val="24"/>
        </w:rPr>
      </w:pPr>
    </w:p>
    <w:p w:rsidR="00FB2466" w:rsidRPr="001F28F0" w:rsidRDefault="00FB2466" w:rsidP="00FB2466">
      <w:pPr>
        <w:spacing w:after="0"/>
        <w:rPr>
          <w:rFonts w:cs="Arial"/>
          <w:sz w:val="24"/>
          <w:szCs w:val="24"/>
        </w:rPr>
      </w:pPr>
      <w:r w:rsidRPr="001F28F0">
        <w:rPr>
          <w:rFonts w:cs="Arial"/>
          <w:sz w:val="24"/>
          <w:szCs w:val="24"/>
        </w:rPr>
        <w:t>The portfolio will become an integral part of the student’s doctoral experiences. It actually begins with material submitted during application for admission.  The portfolio should be regarded much like an artist’s portfolio, building it continually through the student’s program.   The portfolio will be electronic and part of the Blueline course management system.</w:t>
      </w:r>
    </w:p>
    <w:p w:rsidR="00FB2466" w:rsidRPr="001F28F0" w:rsidRDefault="00FB2466" w:rsidP="00FB2466">
      <w:pPr>
        <w:spacing w:after="0"/>
        <w:rPr>
          <w:rFonts w:cs="Arial"/>
          <w:sz w:val="24"/>
          <w:szCs w:val="24"/>
        </w:rPr>
      </w:pPr>
    </w:p>
    <w:p w:rsidR="00FB2466" w:rsidRPr="001F28F0" w:rsidRDefault="00FB2466" w:rsidP="00FB2466">
      <w:pPr>
        <w:spacing w:after="0"/>
        <w:rPr>
          <w:rFonts w:cs="Arial"/>
          <w:sz w:val="24"/>
          <w:szCs w:val="24"/>
        </w:rPr>
      </w:pPr>
      <w:r w:rsidRPr="001F28F0">
        <w:rPr>
          <w:rFonts w:cs="Arial"/>
          <w:sz w:val="24"/>
          <w:szCs w:val="24"/>
        </w:rPr>
        <w:t>The professional performance portfolio will truly provide the evidence of outcomes th</w:t>
      </w:r>
      <w:r w:rsidR="001F28F0">
        <w:rPr>
          <w:rFonts w:cs="Arial"/>
          <w:sz w:val="24"/>
          <w:szCs w:val="24"/>
        </w:rPr>
        <w:t>at the student has achieved in his/</w:t>
      </w:r>
      <w:r w:rsidRPr="001F28F0">
        <w:rPr>
          <w:rFonts w:cs="Arial"/>
          <w:sz w:val="24"/>
          <w:szCs w:val="24"/>
        </w:rPr>
        <w:t>h</w:t>
      </w:r>
      <w:r w:rsidR="001F28F0">
        <w:rPr>
          <w:rFonts w:cs="Arial"/>
          <w:sz w:val="24"/>
          <w:szCs w:val="24"/>
        </w:rPr>
        <w:t>e</w:t>
      </w:r>
      <w:r w:rsidRPr="001F28F0">
        <w:rPr>
          <w:rFonts w:cs="Arial"/>
          <w:sz w:val="24"/>
          <w:szCs w:val="24"/>
        </w:rPr>
        <w:t xml:space="preserve">r program.  The portfolio must be tied to personal and professional goals established by the student in conjunction with their </w:t>
      </w:r>
      <w:r w:rsidR="00675923">
        <w:rPr>
          <w:rFonts w:cs="Arial"/>
          <w:sz w:val="24"/>
          <w:szCs w:val="24"/>
        </w:rPr>
        <w:t xml:space="preserve">academic </w:t>
      </w:r>
      <w:r w:rsidRPr="001F28F0">
        <w:rPr>
          <w:rFonts w:cs="Arial"/>
          <w:sz w:val="24"/>
          <w:szCs w:val="24"/>
        </w:rPr>
        <w:t>advisor as the program of studies is developed.  The purposes of the Professional Performance Portfolio (PPP) are as follows:</w:t>
      </w:r>
    </w:p>
    <w:p w:rsidR="00FB2466" w:rsidRPr="001F28F0" w:rsidRDefault="00FB2466" w:rsidP="00FB2466">
      <w:pPr>
        <w:spacing w:after="0"/>
        <w:rPr>
          <w:rFonts w:cs="Arial"/>
          <w:sz w:val="24"/>
          <w:szCs w:val="24"/>
        </w:rPr>
      </w:pPr>
    </w:p>
    <w:p w:rsidR="00FB2466" w:rsidRPr="001F28F0" w:rsidRDefault="00FB2466" w:rsidP="001F28F0">
      <w:pPr>
        <w:pStyle w:val="ListParagraph"/>
        <w:numPr>
          <w:ilvl w:val="0"/>
          <w:numId w:val="7"/>
        </w:numPr>
        <w:spacing w:after="0"/>
        <w:ind w:left="720"/>
        <w:rPr>
          <w:rFonts w:cs="Arial"/>
          <w:sz w:val="24"/>
          <w:szCs w:val="24"/>
        </w:rPr>
      </w:pPr>
      <w:r w:rsidRPr="001F28F0">
        <w:rPr>
          <w:rFonts w:cs="Arial"/>
          <w:sz w:val="24"/>
          <w:szCs w:val="24"/>
        </w:rPr>
        <w:t>Provide documentation of your leadership profile.</w:t>
      </w:r>
    </w:p>
    <w:p w:rsidR="00FB2466" w:rsidRPr="001F28F0" w:rsidRDefault="00FB2466" w:rsidP="001F28F0">
      <w:pPr>
        <w:pStyle w:val="ListParagraph"/>
        <w:numPr>
          <w:ilvl w:val="0"/>
          <w:numId w:val="7"/>
        </w:numPr>
        <w:spacing w:after="0"/>
        <w:ind w:left="720"/>
        <w:rPr>
          <w:rFonts w:cs="Arial"/>
          <w:sz w:val="24"/>
          <w:szCs w:val="24"/>
        </w:rPr>
      </w:pPr>
      <w:r w:rsidRPr="001F28F0">
        <w:rPr>
          <w:rFonts w:cs="Arial"/>
          <w:sz w:val="24"/>
          <w:szCs w:val="24"/>
        </w:rPr>
        <w:t>Provide documentation of your experiences.</w:t>
      </w:r>
    </w:p>
    <w:p w:rsidR="00FB2466" w:rsidRPr="001F28F0" w:rsidRDefault="00FB2466" w:rsidP="001F28F0">
      <w:pPr>
        <w:pStyle w:val="ListParagraph"/>
        <w:numPr>
          <w:ilvl w:val="0"/>
          <w:numId w:val="7"/>
        </w:numPr>
        <w:spacing w:after="0"/>
        <w:ind w:left="720"/>
        <w:rPr>
          <w:rFonts w:cs="Arial"/>
          <w:sz w:val="24"/>
          <w:szCs w:val="24"/>
        </w:rPr>
      </w:pPr>
      <w:r w:rsidRPr="001F28F0">
        <w:rPr>
          <w:rFonts w:cs="Arial"/>
          <w:sz w:val="24"/>
          <w:szCs w:val="24"/>
        </w:rPr>
        <w:t>Provide evidence about your growth and development during the Ed.D. program experience.</w:t>
      </w:r>
    </w:p>
    <w:p w:rsidR="00FB2466" w:rsidRPr="001F28F0" w:rsidRDefault="00FB2466" w:rsidP="001F28F0">
      <w:pPr>
        <w:pStyle w:val="ListParagraph"/>
        <w:numPr>
          <w:ilvl w:val="0"/>
          <w:numId w:val="7"/>
        </w:numPr>
        <w:spacing w:after="0"/>
        <w:ind w:left="720"/>
        <w:rPr>
          <w:rFonts w:cs="Arial"/>
          <w:sz w:val="24"/>
          <w:szCs w:val="24"/>
        </w:rPr>
      </w:pPr>
      <w:r w:rsidRPr="001F28F0">
        <w:rPr>
          <w:rFonts w:cs="Arial"/>
          <w:sz w:val="24"/>
          <w:szCs w:val="24"/>
        </w:rPr>
        <w:t>Provide an opportunity for you to conduct self-assessment as a reflective practitioner.</w:t>
      </w:r>
    </w:p>
    <w:p w:rsidR="00FB2466" w:rsidRPr="001F28F0" w:rsidRDefault="00FB2466" w:rsidP="001F28F0">
      <w:pPr>
        <w:pStyle w:val="ListParagraph"/>
        <w:numPr>
          <w:ilvl w:val="0"/>
          <w:numId w:val="7"/>
        </w:numPr>
        <w:spacing w:after="0"/>
        <w:ind w:left="720"/>
        <w:rPr>
          <w:rFonts w:cs="Arial"/>
          <w:sz w:val="24"/>
          <w:szCs w:val="24"/>
        </w:rPr>
      </w:pPr>
      <w:r w:rsidRPr="001F28F0">
        <w:rPr>
          <w:rFonts w:cs="Arial"/>
          <w:sz w:val="24"/>
          <w:szCs w:val="24"/>
        </w:rPr>
        <w:t xml:space="preserve">Provide an opportunity for your advisor and </w:t>
      </w:r>
      <w:r w:rsidR="00067699">
        <w:rPr>
          <w:rFonts w:cs="Arial"/>
          <w:sz w:val="24"/>
          <w:szCs w:val="24"/>
        </w:rPr>
        <w:t>dissertation</w:t>
      </w:r>
      <w:r w:rsidRPr="001F28F0">
        <w:rPr>
          <w:rFonts w:cs="Arial"/>
          <w:sz w:val="24"/>
          <w:szCs w:val="24"/>
        </w:rPr>
        <w:t xml:space="preserve"> committee to assess your progress in meeting your goals and recommend any modifications or refinements of your program of studies.</w:t>
      </w:r>
    </w:p>
    <w:p w:rsidR="00FB2466" w:rsidRPr="001F28F0" w:rsidRDefault="00FB2466" w:rsidP="001F28F0">
      <w:pPr>
        <w:pStyle w:val="ListParagraph"/>
        <w:numPr>
          <w:ilvl w:val="0"/>
          <w:numId w:val="7"/>
        </w:numPr>
        <w:spacing w:after="0"/>
        <w:ind w:left="720"/>
        <w:rPr>
          <w:rFonts w:cs="Arial"/>
          <w:sz w:val="24"/>
          <w:szCs w:val="24"/>
        </w:rPr>
      </w:pPr>
      <w:r w:rsidRPr="001F28F0">
        <w:rPr>
          <w:rFonts w:cs="Arial"/>
          <w:sz w:val="24"/>
          <w:szCs w:val="24"/>
        </w:rPr>
        <w:t>Provide a record of academic accomplishment and experiences that will help you in pursuing professional employment.</w:t>
      </w:r>
    </w:p>
    <w:p w:rsidR="00FB2466" w:rsidRPr="004C2E28" w:rsidRDefault="00FB2466" w:rsidP="00FB2466">
      <w:pPr>
        <w:spacing w:after="0"/>
        <w:rPr>
          <w:rFonts w:cs="Arial"/>
          <w:b/>
        </w:rPr>
      </w:pPr>
    </w:p>
    <w:p w:rsidR="001F28F0" w:rsidRDefault="00FB2466" w:rsidP="00FB2466">
      <w:pPr>
        <w:spacing w:after="0"/>
        <w:rPr>
          <w:rFonts w:cs="Arial"/>
          <w:sz w:val="24"/>
          <w:szCs w:val="24"/>
        </w:rPr>
      </w:pPr>
      <w:r w:rsidRPr="001F28F0">
        <w:rPr>
          <w:rFonts w:cs="Arial"/>
          <w:b/>
          <w:sz w:val="24"/>
          <w:szCs w:val="24"/>
        </w:rPr>
        <w:t>Portfolio Process</w:t>
      </w:r>
      <w:r w:rsidRPr="001F28F0">
        <w:rPr>
          <w:rFonts w:cs="Arial"/>
          <w:b/>
          <w:sz w:val="24"/>
          <w:szCs w:val="24"/>
        </w:rPr>
        <w:br/>
      </w:r>
    </w:p>
    <w:p w:rsidR="00FB2466" w:rsidRPr="001F28F0" w:rsidRDefault="00FB2466" w:rsidP="00FB2466">
      <w:pPr>
        <w:spacing w:after="0"/>
        <w:rPr>
          <w:rFonts w:cs="Arial"/>
          <w:sz w:val="24"/>
          <w:szCs w:val="24"/>
        </w:rPr>
      </w:pPr>
      <w:r w:rsidRPr="001F28F0">
        <w:rPr>
          <w:rFonts w:cs="Arial"/>
          <w:sz w:val="24"/>
          <w:szCs w:val="24"/>
        </w:rPr>
        <w:t>It is the student’s responsibility to maintain the reflective-practitioner report and keep it current and relevant.</w:t>
      </w:r>
    </w:p>
    <w:p w:rsidR="00FB2466" w:rsidRPr="001F28F0" w:rsidRDefault="00FB2466" w:rsidP="00FB2466">
      <w:pPr>
        <w:spacing w:after="0"/>
        <w:rPr>
          <w:rFonts w:cs="Arial"/>
          <w:sz w:val="24"/>
          <w:szCs w:val="24"/>
        </w:rPr>
      </w:pPr>
    </w:p>
    <w:p w:rsidR="00FB2466" w:rsidRPr="001F28F0" w:rsidRDefault="00FB2466" w:rsidP="00FB2466">
      <w:pPr>
        <w:pStyle w:val="ListParagraph"/>
        <w:numPr>
          <w:ilvl w:val="0"/>
          <w:numId w:val="6"/>
        </w:numPr>
        <w:spacing w:after="0"/>
        <w:rPr>
          <w:rFonts w:cs="Arial"/>
          <w:sz w:val="24"/>
          <w:szCs w:val="24"/>
        </w:rPr>
      </w:pPr>
      <w:r w:rsidRPr="001F28F0">
        <w:rPr>
          <w:rFonts w:cs="Arial"/>
          <w:sz w:val="24"/>
          <w:szCs w:val="24"/>
        </w:rPr>
        <w:t>The portfolio should include a reflection at the end of each course by the student indicating progress made on the program and goals/objectives that were generated at the time of the Program of Studies.  Additional goals, courses</w:t>
      </w:r>
      <w:r w:rsidR="00E67055">
        <w:rPr>
          <w:rFonts w:cs="Arial"/>
          <w:sz w:val="24"/>
          <w:szCs w:val="24"/>
        </w:rPr>
        <w:t>,</w:t>
      </w:r>
      <w:r w:rsidRPr="001F28F0">
        <w:rPr>
          <w:rFonts w:cs="Arial"/>
          <w:sz w:val="24"/>
          <w:szCs w:val="24"/>
        </w:rPr>
        <w:t xml:space="preserve"> and experiences may be identified as appropriate.</w:t>
      </w:r>
    </w:p>
    <w:p w:rsidR="00FB2466" w:rsidRPr="001F28F0" w:rsidRDefault="00FB2466" w:rsidP="00FB2466">
      <w:pPr>
        <w:pStyle w:val="ListParagraph"/>
        <w:numPr>
          <w:ilvl w:val="0"/>
          <w:numId w:val="6"/>
        </w:numPr>
        <w:spacing w:after="0"/>
        <w:rPr>
          <w:rFonts w:cs="Arial"/>
          <w:sz w:val="24"/>
          <w:szCs w:val="24"/>
        </w:rPr>
      </w:pPr>
      <w:r w:rsidRPr="001F28F0">
        <w:rPr>
          <w:rFonts w:cs="Arial"/>
          <w:sz w:val="24"/>
          <w:szCs w:val="24"/>
        </w:rPr>
        <w:t>The portfolio should be organized so that it is related to the students</w:t>
      </w:r>
      <w:r w:rsidR="00067699">
        <w:rPr>
          <w:rFonts w:cs="Arial"/>
          <w:sz w:val="24"/>
          <w:szCs w:val="24"/>
        </w:rPr>
        <w:t>’</w:t>
      </w:r>
      <w:r w:rsidRPr="001F28F0">
        <w:rPr>
          <w:rFonts w:cs="Arial"/>
          <w:sz w:val="24"/>
          <w:szCs w:val="24"/>
        </w:rPr>
        <w:t xml:space="preserve"> doctoral program and their personal goals.  This should be updated with new material at least once each term.</w:t>
      </w:r>
    </w:p>
    <w:p w:rsidR="00FB2466" w:rsidRPr="001F28F0" w:rsidRDefault="00FB2466" w:rsidP="00FB2466">
      <w:pPr>
        <w:pStyle w:val="ListParagraph"/>
        <w:numPr>
          <w:ilvl w:val="0"/>
          <w:numId w:val="6"/>
        </w:numPr>
        <w:spacing w:after="0"/>
        <w:rPr>
          <w:rFonts w:cs="Arial"/>
          <w:sz w:val="24"/>
          <w:szCs w:val="24"/>
        </w:rPr>
      </w:pPr>
      <w:r w:rsidRPr="001F28F0">
        <w:rPr>
          <w:rFonts w:cs="Arial"/>
          <w:sz w:val="24"/>
          <w:szCs w:val="24"/>
        </w:rPr>
        <w:lastRenderedPageBreak/>
        <w:t>The portfolio should contain materials that provide evidence of coursework, experiences</w:t>
      </w:r>
      <w:r w:rsidR="00E67055">
        <w:rPr>
          <w:rFonts w:cs="Arial"/>
          <w:sz w:val="24"/>
          <w:szCs w:val="24"/>
        </w:rPr>
        <w:t>,</w:t>
      </w:r>
      <w:r w:rsidRPr="001F28F0">
        <w:rPr>
          <w:rFonts w:cs="Arial"/>
          <w:sz w:val="24"/>
          <w:szCs w:val="24"/>
        </w:rPr>
        <w:t xml:space="preserve"> and activities that are appropriate in reflecting on the goals and objectives.</w:t>
      </w:r>
    </w:p>
    <w:p w:rsidR="00FB2466" w:rsidRPr="001F28F0" w:rsidRDefault="00FB2466" w:rsidP="00FB2466">
      <w:pPr>
        <w:pStyle w:val="ListParagraph"/>
        <w:numPr>
          <w:ilvl w:val="0"/>
          <w:numId w:val="6"/>
        </w:numPr>
        <w:spacing w:after="0"/>
        <w:rPr>
          <w:rFonts w:cs="Arial"/>
          <w:sz w:val="24"/>
          <w:szCs w:val="24"/>
        </w:rPr>
      </w:pPr>
      <w:r w:rsidRPr="001F28F0">
        <w:rPr>
          <w:rFonts w:cs="Arial"/>
          <w:sz w:val="24"/>
          <w:szCs w:val="24"/>
        </w:rPr>
        <w:t>Some examples of items that might be in the portfolio are the following:</w:t>
      </w:r>
    </w:p>
    <w:p w:rsidR="00FB2466" w:rsidRPr="001F28F0" w:rsidRDefault="00FB2466" w:rsidP="00FB2466">
      <w:pPr>
        <w:pStyle w:val="ListParagraph"/>
        <w:spacing w:after="0"/>
        <w:rPr>
          <w:rFonts w:cs="Arial"/>
          <w:sz w:val="24"/>
          <w:szCs w:val="24"/>
        </w:rPr>
      </w:pPr>
      <w:r w:rsidRPr="001F28F0">
        <w:rPr>
          <w:rFonts w:cs="Arial"/>
          <w:sz w:val="24"/>
          <w:szCs w:val="24"/>
        </w:rPr>
        <w:t xml:space="preserve">Leadership profile—pre and post measures; Research papers; Position statement; </w:t>
      </w:r>
      <w:r w:rsidRPr="00675923">
        <w:rPr>
          <w:rFonts w:cs="Arial"/>
          <w:sz w:val="24"/>
          <w:szCs w:val="24"/>
        </w:rPr>
        <w:t>Strengths</w:t>
      </w:r>
      <w:r w:rsidR="00A024DF" w:rsidRPr="00675923">
        <w:rPr>
          <w:rFonts w:cs="Arial"/>
          <w:sz w:val="24"/>
          <w:szCs w:val="24"/>
        </w:rPr>
        <w:t>Quest</w:t>
      </w:r>
      <w:r w:rsidRPr="001F28F0">
        <w:rPr>
          <w:rFonts w:cs="Arial"/>
          <w:sz w:val="24"/>
          <w:szCs w:val="24"/>
        </w:rPr>
        <w:t xml:space="preserve"> Inventory; Articles written/submitted; Philosophical statements; Course projects and experiences; Practicum projects/logs/reflections; Notes or summary statements about conferences attended; A summary or journal of student’s experiences during the program; Summaries of research, books, or articles read by the student; Awards, honors received; Letters of commendation or thanks for service performed; Evidence of leadership; Examinations or projects from classes completed.</w:t>
      </w:r>
    </w:p>
    <w:p w:rsidR="00FB2466" w:rsidRPr="001F28F0" w:rsidRDefault="00FB2466" w:rsidP="00FB2466">
      <w:pPr>
        <w:pStyle w:val="ListParagraph"/>
        <w:numPr>
          <w:ilvl w:val="0"/>
          <w:numId w:val="6"/>
        </w:numPr>
        <w:spacing w:after="0"/>
        <w:rPr>
          <w:rFonts w:cs="Arial"/>
          <w:sz w:val="24"/>
          <w:szCs w:val="24"/>
        </w:rPr>
      </w:pPr>
      <w:r w:rsidRPr="001F28F0">
        <w:rPr>
          <w:rFonts w:cs="Arial"/>
          <w:sz w:val="24"/>
          <w:szCs w:val="24"/>
        </w:rPr>
        <w:t xml:space="preserve">The PPP will be reviewed and updated at the end of each year and shared with the </w:t>
      </w:r>
      <w:r w:rsidR="00067699">
        <w:rPr>
          <w:rFonts w:cs="Arial"/>
          <w:sz w:val="24"/>
          <w:szCs w:val="24"/>
        </w:rPr>
        <w:t>dissertation committee</w:t>
      </w:r>
      <w:r w:rsidR="00675923">
        <w:rPr>
          <w:rFonts w:cs="Arial"/>
          <w:sz w:val="24"/>
          <w:szCs w:val="24"/>
        </w:rPr>
        <w:t>.</w:t>
      </w:r>
    </w:p>
    <w:p w:rsidR="00FB2466" w:rsidRPr="001F28F0" w:rsidRDefault="00FB2466" w:rsidP="00FB2466">
      <w:pPr>
        <w:pStyle w:val="ListParagraph"/>
        <w:numPr>
          <w:ilvl w:val="0"/>
          <w:numId w:val="6"/>
        </w:numPr>
        <w:spacing w:after="0"/>
        <w:rPr>
          <w:rFonts w:cs="Arial"/>
          <w:sz w:val="24"/>
          <w:szCs w:val="24"/>
        </w:rPr>
      </w:pPr>
      <w:r w:rsidRPr="001F28F0">
        <w:rPr>
          <w:rFonts w:cs="Arial"/>
          <w:sz w:val="24"/>
          <w:szCs w:val="24"/>
        </w:rPr>
        <w:t>Before the oral defense of the dissertation, the student must provide a current vita for the</w:t>
      </w:r>
      <w:r w:rsidR="001F28F0" w:rsidRPr="001F28F0">
        <w:rPr>
          <w:rFonts w:cs="Arial"/>
          <w:sz w:val="24"/>
          <w:szCs w:val="24"/>
        </w:rPr>
        <w:t xml:space="preserve"> </w:t>
      </w:r>
      <w:r w:rsidRPr="001F28F0">
        <w:rPr>
          <w:rFonts w:cs="Arial"/>
          <w:sz w:val="24"/>
          <w:szCs w:val="24"/>
        </w:rPr>
        <w:t xml:space="preserve">Portfolio.  </w:t>
      </w:r>
    </w:p>
    <w:p w:rsidR="00FB2466" w:rsidRPr="001F28F0" w:rsidRDefault="00FB2466" w:rsidP="00FB2466">
      <w:pPr>
        <w:spacing w:after="0"/>
        <w:rPr>
          <w:rFonts w:cs="Arial"/>
          <w:sz w:val="24"/>
          <w:szCs w:val="24"/>
        </w:rPr>
      </w:pPr>
    </w:p>
    <w:p w:rsidR="00FB2466" w:rsidRPr="001F28F0" w:rsidRDefault="00FB2466" w:rsidP="00FB2466">
      <w:pPr>
        <w:spacing w:after="0"/>
        <w:rPr>
          <w:b/>
          <w:sz w:val="24"/>
          <w:szCs w:val="24"/>
        </w:rPr>
      </w:pPr>
      <w:r w:rsidRPr="001F28F0">
        <w:rPr>
          <w:b/>
          <w:sz w:val="24"/>
          <w:szCs w:val="24"/>
        </w:rPr>
        <w:t>Evaluation of the Personal Professional Portfolio</w:t>
      </w:r>
    </w:p>
    <w:p w:rsidR="001F28F0" w:rsidRDefault="001F28F0" w:rsidP="001F28F0">
      <w:pPr>
        <w:spacing w:after="0"/>
        <w:rPr>
          <w:sz w:val="24"/>
          <w:szCs w:val="24"/>
        </w:rPr>
      </w:pPr>
    </w:p>
    <w:p w:rsidR="00FB2466" w:rsidRPr="001F28F0" w:rsidRDefault="00FB2466" w:rsidP="00FB2466">
      <w:pPr>
        <w:rPr>
          <w:sz w:val="24"/>
          <w:szCs w:val="24"/>
        </w:rPr>
      </w:pPr>
      <w:r w:rsidRPr="001F28F0">
        <w:rPr>
          <w:sz w:val="24"/>
          <w:szCs w:val="24"/>
        </w:rPr>
        <w:t xml:space="preserve">The final evaluation of the Personal Professional Portfolio prepared by the student is conducted by the </w:t>
      </w:r>
      <w:r w:rsidR="00675923">
        <w:rPr>
          <w:sz w:val="24"/>
          <w:szCs w:val="24"/>
        </w:rPr>
        <w:t>Candidacy Review</w:t>
      </w:r>
      <w:r w:rsidR="00675923" w:rsidRPr="001F28F0">
        <w:rPr>
          <w:sz w:val="24"/>
          <w:szCs w:val="24"/>
        </w:rPr>
        <w:t xml:space="preserve"> </w:t>
      </w:r>
      <w:r w:rsidRPr="001F28F0">
        <w:rPr>
          <w:sz w:val="24"/>
          <w:szCs w:val="24"/>
        </w:rPr>
        <w:t>Committee</w:t>
      </w:r>
      <w:r w:rsidR="002D52BF">
        <w:rPr>
          <w:sz w:val="24"/>
          <w:szCs w:val="24"/>
        </w:rPr>
        <w:t xml:space="preserve"> after completing 40 credit hours</w:t>
      </w:r>
      <w:r w:rsidRPr="001F28F0">
        <w:rPr>
          <w:sz w:val="24"/>
          <w:szCs w:val="24"/>
        </w:rPr>
        <w:t>.  It is the student’s responsibility to prepare the final Personal Professional Portfolio in collaboration with</w:t>
      </w:r>
      <w:r w:rsidR="001F28F0">
        <w:rPr>
          <w:sz w:val="24"/>
          <w:szCs w:val="24"/>
        </w:rPr>
        <w:t xml:space="preserve"> their advisor. An electronic</w:t>
      </w:r>
      <w:r w:rsidRPr="001F28F0">
        <w:rPr>
          <w:sz w:val="24"/>
          <w:szCs w:val="24"/>
        </w:rPr>
        <w:t xml:space="preserve"> template for the maintenance of the portfolio will be made available to each student at the beginning of their program of study.  Evaluation of the portfolio will consist of the following:</w:t>
      </w:r>
    </w:p>
    <w:p w:rsidR="00FB2466" w:rsidRPr="001F28F0" w:rsidRDefault="00FB2466" w:rsidP="00FB2466">
      <w:pPr>
        <w:pStyle w:val="ListParagraph"/>
        <w:numPr>
          <w:ilvl w:val="0"/>
          <w:numId w:val="8"/>
        </w:numPr>
        <w:rPr>
          <w:sz w:val="24"/>
          <w:szCs w:val="24"/>
        </w:rPr>
      </w:pPr>
      <w:r w:rsidRPr="001F28F0">
        <w:rPr>
          <w:sz w:val="24"/>
          <w:szCs w:val="24"/>
        </w:rPr>
        <w:t xml:space="preserve">Clear statement of goals/objectives by the student with an appropriate recognition of the inter-disciplinary nature of the program.   These will be developed from the student’s Individual Professional Development Program (IPDP), and the Gallup </w:t>
      </w:r>
      <w:r w:rsidR="00A024DF" w:rsidRPr="00675923">
        <w:rPr>
          <w:sz w:val="24"/>
          <w:szCs w:val="24"/>
        </w:rPr>
        <w:t>StrengthsQuest</w:t>
      </w:r>
      <w:r w:rsidRPr="001F28F0">
        <w:rPr>
          <w:sz w:val="24"/>
          <w:szCs w:val="24"/>
        </w:rPr>
        <w:t xml:space="preserve"> Leadership Profile.</w:t>
      </w:r>
    </w:p>
    <w:p w:rsidR="00FB2466" w:rsidRPr="001F28F0" w:rsidRDefault="00FB2466" w:rsidP="00FB2466">
      <w:pPr>
        <w:pStyle w:val="ListParagraph"/>
        <w:numPr>
          <w:ilvl w:val="0"/>
          <w:numId w:val="8"/>
        </w:numPr>
        <w:rPr>
          <w:sz w:val="24"/>
          <w:szCs w:val="24"/>
        </w:rPr>
      </w:pPr>
      <w:r w:rsidRPr="001F28F0">
        <w:rPr>
          <w:sz w:val="24"/>
          <w:szCs w:val="24"/>
        </w:rPr>
        <w:t>The portfolio should contain materials that provide evidence of coursework, experiences, and activities that are appropriate in reflecting on the goals and objectives.  Examples of items that will be in the portfolio:</w:t>
      </w:r>
    </w:p>
    <w:p w:rsidR="00FB2466" w:rsidRPr="001F28F0" w:rsidRDefault="00FB2466" w:rsidP="001F28F0">
      <w:pPr>
        <w:pStyle w:val="ListParagraph"/>
        <w:numPr>
          <w:ilvl w:val="0"/>
          <w:numId w:val="9"/>
        </w:numPr>
        <w:ind w:left="1440"/>
        <w:rPr>
          <w:sz w:val="24"/>
          <w:szCs w:val="24"/>
        </w:rPr>
      </w:pPr>
      <w:r w:rsidRPr="001F28F0">
        <w:rPr>
          <w:sz w:val="24"/>
          <w:szCs w:val="24"/>
        </w:rPr>
        <w:t>Leadership profile-pre and post measures.</w:t>
      </w:r>
    </w:p>
    <w:p w:rsidR="00FB2466" w:rsidRPr="001F28F0" w:rsidRDefault="00FB2466" w:rsidP="001F28F0">
      <w:pPr>
        <w:pStyle w:val="ListParagraph"/>
        <w:numPr>
          <w:ilvl w:val="0"/>
          <w:numId w:val="9"/>
        </w:numPr>
        <w:ind w:left="1440"/>
        <w:rPr>
          <w:sz w:val="24"/>
          <w:szCs w:val="24"/>
        </w:rPr>
      </w:pPr>
      <w:r w:rsidRPr="001F28F0">
        <w:rPr>
          <w:sz w:val="24"/>
          <w:szCs w:val="24"/>
        </w:rPr>
        <w:t>Projects, experiences, activities related to coursework and how they contributed to the goals/objectives of the student.</w:t>
      </w:r>
    </w:p>
    <w:p w:rsidR="00FB2466" w:rsidRPr="001F28F0" w:rsidRDefault="00FB2466" w:rsidP="001F28F0">
      <w:pPr>
        <w:pStyle w:val="ListParagraph"/>
        <w:numPr>
          <w:ilvl w:val="0"/>
          <w:numId w:val="9"/>
        </w:numPr>
        <w:ind w:left="1440"/>
        <w:rPr>
          <w:sz w:val="24"/>
          <w:szCs w:val="24"/>
        </w:rPr>
      </w:pPr>
      <w:r w:rsidRPr="001F28F0">
        <w:rPr>
          <w:sz w:val="24"/>
          <w:szCs w:val="24"/>
        </w:rPr>
        <w:t>Artifacts from coursework and other experiences.</w:t>
      </w:r>
    </w:p>
    <w:p w:rsidR="00FB2466" w:rsidRPr="001F28F0" w:rsidRDefault="00FB2466" w:rsidP="001F28F0">
      <w:pPr>
        <w:pStyle w:val="ListParagraph"/>
        <w:numPr>
          <w:ilvl w:val="0"/>
          <w:numId w:val="9"/>
        </w:numPr>
        <w:ind w:left="1440"/>
        <w:rPr>
          <w:sz w:val="24"/>
          <w:szCs w:val="24"/>
        </w:rPr>
      </w:pPr>
      <w:r w:rsidRPr="001F28F0">
        <w:rPr>
          <w:sz w:val="24"/>
          <w:szCs w:val="24"/>
        </w:rPr>
        <w:t>Student Journal</w:t>
      </w:r>
    </w:p>
    <w:p w:rsidR="00FB2466" w:rsidRPr="001F28F0" w:rsidRDefault="00FB2466" w:rsidP="001F28F0">
      <w:pPr>
        <w:pStyle w:val="ListParagraph"/>
        <w:numPr>
          <w:ilvl w:val="0"/>
          <w:numId w:val="9"/>
        </w:numPr>
        <w:ind w:left="1440"/>
        <w:rPr>
          <w:sz w:val="24"/>
          <w:szCs w:val="24"/>
        </w:rPr>
      </w:pPr>
      <w:r w:rsidRPr="001F28F0">
        <w:rPr>
          <w:sz w:val="24"/>
          <w:szCs w:val="24"/>
        </w:rPr>
        <w:t>Practicum Learning Contract and its assessment and evaluation, practicum projects/log/reflections.   The final Practicum Reflection Journal Report prepared by the student will provide information on how the practicum met the goals/objectives of the practicum and how they contributed to the goals and objectives stated at the beginning of the portfolio.</w:t>
      </w:r>
    </w:p>
    <w:p w:rsidR="00FB2466" w:rsidRPr="001F28F0" w:rsidRDefault="00FB2466" w:rsidP="001F28F0">
      <w:pPr>
        <w:pStyle w:val="ListParagraph"/>
        <w:numPr>
          <w:ilvl w:val="0"/>
          <w:numId w:val="9"/>
        </w:numPr>
        <w:ind w:left="1440"/>
        <w:rPr>
          <w:sz w:val="24"/>
          <w:szCs w:val="24"/>
        </w:rPr>
      </w:pPr>
      <w:r w:rsidRPr="001F28F0">
        <w:rPr>
          <w:sz w:val="24"/>
          <w:szCs w:val="24"/>
        </w:rPr>
        <w:t>Research papers, position statements, reflection on major events related to leadership.</w:t>
      </w:r>
    </w:p>
    <w:p w:rsidR="00FB2466" w:rsidRPr="001F28F0" w:rsidRDefault="00FB2466" w:rsidP="001F28F0">
      <w:pPr>
        <w:pStyle w:val="ListParagraph"/>
        <w:numPr>
          <w:ilvl w:val="0"/>
          <w:numId w:val="9"/>
        </w:numPr>
        <w:ind w:left="1440"/>
        <w:rPr>
          <w:sz w:val="24"/>
          <w:szCs w:val="24"/>
        </w:rPr>
      </w:pPr>
      <w:r w:rsidRPr="001F28F0">
        <w:rPr>
          <w:sz w:val="24"/>
          <w:szCs w:val="24"/>
        </w:rPr>
        <w:t>Articles written/submitted</w:t>
      </w:r>
    </w:p>
    <w:p w:rsidR="00FB2466" w:rsidRPr="001F28F0" w:rsidRDefault="00FB2466" w:rsidP="001F28F0">
      <w:pPr>
        <w:pStyle w:val="ListParagraph"/>
        <w:numPr>
          <w:ilvl w:val="0"/>
          <w:numId w:val="9"/>
        </w:numPr>
        <w:ind w:left="1440"/>
        <w:rPr>
          <w:sz w:val="24"/>
          <w:szCs w:val="24"/>
        </w:rPr>
      </w:pPr>
      <w:r w:rsidRPr="001F28F0">
        <w:rPr>
          <w:sz w:val="24"/>
          <w:szCs w:val="24"/>
        </w:rPr>
        <w:lastRenderedPageBreak/>
        <w:t>Philosophical statements about conferences attended or other professional activities.</w:t>
      </w:r>
    </w:p>
    <w:p w:rsidR="00FB2466" w:rsidRPr="001F28F0" w:rsidRDefault="00FB2466" w:rsidP="001F28F0">
      <w:pPr>
        <w:pStyle w:val="ListParagraph"/>
        <w:numPr>
          <w:ilvl w:val="0"/>
          <w:numId w:val="9"/>
        </w:numPr>
        <w:ind w:left="1440"/>
        <w:rPr>
          <w:sz w:val="24"/>
          <w:szCs w:val="24"/>
        </w:rPr>
      </w:pPr>
      <w:r w:rsidRPr="001F28F0">
        <w:rPr>
          <w:sz w:val="24"/>
          <w:szCs w:val="24"/>
        </w:rPr>
        <w:t>Summaries of research, books, and articles read by the student.</w:t>
      </w:r>
    </w:p>
    <w:p w:rsidR="00FB2466" w:rsidRPr="001F28F0" w:rsidRDefault="00FB2466" w:rsidP="001F28F0">
      <w:pPr>
        <w:pStyle w:val="ListParagraph"/>
        <w:numPr>
          <w:ilvl w:val="0"/>
          <w:numId w:val="9"/>
        </w:numPr>
        <w:ind w:left="1440"/>
        <w:rPr>
          <w:sz w:val="24"/>
          <w:szCs w:val="24"/>
        </w:rPr>
      </w:pPr>
      <w:r w:rsidRPr="001F28F0">
        <w:rPr>
          <w:sz w:val="24"/>
          <w:szCs w:val="24"/>
        </w:rPr>
        <w:t>Awards, honors</w:t>
      </w:r>
      <w:r w:rsidR="00E67055">
        <w:rPr>
          <w:sz w:val="24"/>
          <w:szCs w:val="24"/>
        </w:rPr>
        <w:t>,</w:t>
      </w:r>
      <w:r w:rsidRPr="001F28F0">
        <w:rPr>
          <w:sz w:val="24"/>
          <w:szCs w:val="24"/>
        </w:rPr>
        <w:t xml:space="preserve"> and recognition received.</w:t>
      </w:r>
    </w:p>
    <w:p w:rsidR="00FB2466" w:rsidRPr="001F28F0" w:rsidRDefault="00FB2466" w:rsidP="001F28F0">
      <w:pPr>
        <w:pStyle w:val="ListParagraph"/>
        <w:numPr>
          <w:ilvl w:val="0"/>
          <w:numId w:val="9"/>
        </w:numPr>
        <w:ind w:left="1440"/>
        <w:rPr>
          <w:sz w:val="24"/>
          <w:szCs w:val="24"/>
        </w:rPr>
      </w:pPr>
      <w:r w:rsidRPr="001F28F0">
        <w:rPr>
          <w:sz w:val="24"/>
          <w:szCs w:val="24"/>
        </w:rPr>
        <w:t>Letters of commendation or thanks for service performed.</w:t>
      </w:r>
    </w:p>
    <w:p w:rsidR="00FB2466" w:rsidRPr="001F28F0" w:rsidRDefault="00FB2466" w:rsidP="001F28F0">
      <w:pPr>
        <w:pStyle w:val="ListParagraph"/>
        <w:numPr>
          <w:ilvl w:val="0"/>
          <w:numId w:val="9"/>
        </w:numPr>
        <w:ind w:left="1440"/>
        <w:rPr>
          <w:sz w:val="24"/>
          <w:szCs w:val="24"/>
        </w:rPr>
      </w:pPr>
      <w:r w:rsidRPr="001F28F0">
        <w:rPr>
          <w:sz w:val="24"/>
          <w:szCs w:val="24"/>
        </w:rPr>
        <w:t>Evidence of leadership.</w:t>
      </w:r>
    </w:p>
    <w:p w:rsidR="00FB2466" w:rsidRPr="001F28F0" w:rsidRDefault="00FB2466" w:rsidP="001F28F0">
      <w:pPr>
        <w:pStyle w:val="ListParagraph"/>
        <w:numPr>
          <w:ilvl w:val="0"/>
          <w:numId w:val="9"/>
        </w:numPr>
        <w:ind w:left="1440"/>
        <w:rPr>
          <w:sz w:val="24"/>
          <w:szCs w:val="24"/>
        </w:rPr>
      </w:pPr>
      <w:r w:rsidRPr="001F28F0">
        <w:rPr>
          <w:sz w:val="24"/>
          <w:szCs w:val="24"/>
        </w:rPr>
        <w:t>Examinations or projects from classes completed.</w:t>
      </w:r>
    </w:p>
    <w:p w:rsidR="00FB2466" w:rsidRPr="001F28F0" w:rsidRDefault="00FB2466" w:rsidP="00FB2466">
      <w:pPr>
        <w:pStyle w:val="ListParagraph"/>
        <w:rPr>
          <w:sz w:val="24"/>
          <w:szCs w:val="24"/>
        </w:rPr>
      </w:pPr>
    </w:p>
    <w:p w:rsidR="00FB2466" w:rsidRPr="001F28F0" w:rsidRDefault="00FB2466" w:rsidP="00FB2466">
      <w:pPr>
        <w:pStyle w:val="ListParagraph"/>
        <w:numPr>
          <w:ilvl w:val="0"/>
          <w:numId w:val="8"/>
        </w:numPr>
        <w:rPr>
          <w:sz w:val="24"/>
          <w:szCs w:val="24"/>
        </w:rPr>
      </w:pPr>
      <w:r w:rsidRPr="001F28F0">
        <w:rPr>
          <w:sz w:val="24"/>
          <w:szCs w:val="24"/>
        </w:rPr>
        <w:t>The capstone of the portfolio will be a written “reflective-practitioner” report about what the program meant to the student personally and professionally; how various components of the program contributed to their thinking about leadership;  how the inter-disciplinary nature of the program impacted their philosophy and understanding of leadership; and concluding with recommendations for strengthening and enhancing the Ed.D. Leadership Program.</w:t>
      </w:r>
    </w:p>
    <w:p w:rsidR="00FB2466" w:rsidRPr="001F28F0" w:rsidRDefault="00FB2466" w:rsidP="00FB2466">
      <w:pPr>
        <w:rPr>
          <w:sz w:val="24"/>
          <w:szCs w:val="24"/>
        </w:rPr>
      </w:pPr>
      <w:r w:rsidRPr="001F28F0">
        <w:rPr>
          <w:sz w:val="24"/>
          <w:szCs w:val="24"/>
        </w:rPr>
        <w:t xml:space="preserve"> Members of the </w:t>
      </w:r>
      <w:r w:rsidR="00067699">
        <w:rPr>
          <w:sz w:val="24"/>
          <w:szCs w:val="24"/>
        </w:rPr>
        <w:t xml:space="preserve">candidacy review </w:t>
      </w:r>
      <w:r w:rsidRPr="001F28F0">
        <w:rPr>
          <w:sz w:val="24"/>
          <w:szCs w:val="24"/>
        </w:rPr>
        <w:t xml:space="preserve"> committee, using their professional judgment, will evaluate the portfolio independently looking at each of the following categories for evaluation:</w:t>
      </w:r>
    </w:p>
    <w:p w:rsidR="00FB2466" w:rsidRPr="001F28F0" w:rsidRDefault="00FB2466" w:rsidP="001F28F0">
      <w:pPr>
        <w:pStyle w:val="ListParagraph"/>
        <w:numPr>
          <w:ilvl w:val="0"/>
          <w:numId w:val="9"/>
        </w:numPr>
        <w:ind w:left="1440"/>
        <w:rPr>
          <w:sz w:val="24"/>
          <w:szCs w:val="24"/>
        </w:rPr>
      </w:pPr>
      <w:r w:rsidRPr="001F28F0">
        <w:rPr>
          <w:sz w:val="24"/>
          <w:szCs w:val="24"/>
        </w:rPr>
        <w:t>Were the goals/objectives clearly stated?</w:t>
      </w:r>
    </w:p>
    <w:p w:rsidR="00FB2466" w:rsidRPr="001F28F0" w:rsidRDefault="00FB2466" w:rsidP="001F28F0">
      <w:pPr>
        <w:pStyle w:val="ListParagraph"/>
        <w:numPr>
          <w:ilvl w:val="0"/>
          <w:numId w:val="9"/>
        </w:numPr>
        <w:ind w:left="1440"/>
        <w:rPr>
          <w:sz w:val="24"/>
          <w:szCs w:val="24"/>
        </w:rPr>
      </w:pPr>
      <w:r w:rsidRPr="001F28F0">
        <w:rPr>
          <w:sz w:val="24"/>
          <w:szCs w:val="24"/>
        </w:rPr>
        <w:t>Were the activities conducted relevant and appropriate to the goals/objectives?</w:t>
      </w:r>
    </w:p>
    <w:p w:rsidR="00FB2466" w:rsidRPr="001F28F0" w:rsidRDefault="00FB2466" w:rsidP="001F28F0">
      <w:pPr>
        <w:pStyle w:val="ListParagraph"/>
        <w:numPr>
          <w:ilvl w:val="0"/>
          <w:numId w:val="9"/>
        </w:numPr>
        <w:ind w:left="1440"/>
        <w:rPr>
          <w:sz w:val="24"/>
          <w:szCs w:val="24"/>
        </w:rPr>
      </w:pPr>
      <w:r w:rsidRPr="001F28F0">
        <w:rPr>
          <w:sz w:val="24"/>
          <w:szCs w:val="24"/>
        </w:rPr>
        <w:t>Was there sufficient documentation material to support the attainment of the goals/objectives?</w:t>
      </w:r>
    </w:p>
    <w:p w:rsidR="00FB2466" w:rsidRPr="001F28F0" w:rsidRDefault="00FB2466" w:rsidP="001F28F0">
      <w:pPr>
        <w:pStyle w:val="ListParagraph"/>
        <w:numPr>
          <w:ilvl w:val="0"/>
          <w:numId w:val="9"/>
        </w:numPr>
        <w:ind w:left="1440"/>
        <w:rPr>
          <w:sz w:val="24"/>
          <w:szCs w:val="24"/>
        </w:rPr>
      </w:pPr>
      <w:r w:rsidRPr="001F28F0">
        <w:rPr>
          <w:sz w:val="24"/>
          <w:szCs w:val="24"/>
        </w:rPr>
        <w:t>Did the final reflection capstone report section show growth personally and professionally</w:t>
      </w:r>
      <w:r w:rsidR="00E67055">
        <w:rPr>
          <w:sz w:val="24"/>
          <w:szCs w:val="24"/>
        </w:rPr>
        <w:t>;</w:t>
      </w:r>
      <w:r w:rsidRPr="001F28F0">
        <w:rPr>
          <w:sz w:val="24"/>
          <w:szCs w:val="24"/>
        </w:rPr>
        <w:t xml:space="preserve"> and an understanding of the interdisciplinary nature of their program and experiences?</w:t>
      </w:r>
    </w:p>
    <w:p w:rsidR="00FB2466" w:rsidRPr="001F28F0" w:rsidRDefault="00FB2466" w:rsidP="00FB2466">
      <w:pPr>
        <w:rPr>
          <w:sz w:val="24"/>
          <w:szCs w:val="24"/>
        </w:rPr>
      </w:pPr>
      <w:r w:rsidRPr="001F28F0">
        <w:rPr>
          <w:sz w:val="24"/>
          <w:szCs w:val="24"/>
        </w:rPr>
        <w:t xml:space="preserve">Members of the </w:t>
      </w:r>
      <w:r w:rsidR="00675923">
        <w:rPr>
          <w:sz w:val="24"/>
          <w:szCs w:val="24"/>
        </w:rPr>
        <w:t>candidacy review</w:t>
      </w:r>
      <w:r w:rsidR="00675923" w:rsidRPr="001F28F0">
        <w:rPr>
          <w:sz w:val="24"/>
          <w:szCs w:val="24"/>
        </w:rPr>
        <w:t xml:space="preserve"> </w:t>
      </w:r>
      <w:r w:rsidRPr="001F28F0">
        <w:rPr>
          <w:sz w:val="24"/>
          <w:szCs w:val="24"/>
        </w:rPr>
        <w:t xml:space="preserve">committee will be asked to </w:t>
      </w:r>
      <w:r w:rsidR="00675923">
        <w:rPr>
          <w:sz w:val="24"/>
          <w:szCs w:val="24"/>
        </w:rPr>
        <w:t xml:space="preserve">review and </w:t>
      </w:r>
      <w:r w:rsidRPr="001F28F0">
        <w:rPr>
          <w:sz w:val="24"/>
          <w:szCs w:val="24"/>
        </w:rPr>
        <w:t>rate the PPP in one of four ways:</w:t>
      </w:r>
    </w:p>
    <w:p w:rsidR="00FB2466" w:rsidRPr="001F28F0" w:rsidRDefault="00FB2466" w:rsidP="00FB2466">
      <w:pPr>
        <w:ind w:left="720"/>
        <w:rPr>
          <w:sz w:val="24"/>
          <w:szCs w:val="24"/>
        </w:rPr>
      </w:pPr>
      <w:r w:rsidRPr="001F28F0">
        <w:rPr>
          <w:sz w:val="24"/>
          <w:szCs w:val="24"/>
        </w:rPr>
        <w:t>High Pass</w:t>
      </w:r>
      <w:r w:rsidR="000A16BD" w:rsidRPr="001F28F0">
        <w:rPr>
          <w:sz w:val="24"/>
          <w:szCs w:val="24"/>
        </w:rPr>
        <w:t xml:space="preserve">; </w:t>
      </w:r>
      <w:r w:rsidRPr="001F28F0">
        <w:rPr>
          <w:sz w:val="24"/>
          <w:szCs w:val="24"/>
        </w:rPr>
        <w:t>Pass</w:t>
      </w:r>
      <w:r w:rsidR="000A16BD" w:rsidRPr="001F28F0">
        <w:rPr>
          <w:sz w:val="24"/>
          <w:szCs w:val="24"/>
        </w:rPr>
        <w:t>;</w:t>
      </w:r>
      <w:r w:rsidR="001547DF" w:rsidRPr="001F28F0">
        <w:rPr>
          <w:sz w:val="24"/>
          <w:szCs w:val="24"/>
        </w:rPr>
        <w:t xml:space="preserve"> </w:t>
      </w:r>
      <w:r w:rsidRPr="001F28F0">
        <w:rPr>
          <w:sz w:val="24"/>
          <w:szCs w:val="24"/>
        </w:rPr>
        <w:t>Low Pass</w:t>
      </w:r>
      <w:r w:rsidR="000A16BD" w:rsidRPr="001F28F0">
        <w:rPr>
          <w:sz w:val="24"/>
          <w:szCs w:val="24"/>
        </w:rPr>
        <w:t>;</w:t>
      </w:r>
      <w:r w:rsidR="001547DF" w:rsidRPr="001F28F0">
        <w:rPr>
          <w:sz w:val="24"/>
          <w:szCs w:val="24"/>
        </w:rPr>
        <w:t xml:space="preserve"> </w:t>
      </w:r>
      <w:r w:rsidRPr="001F28F0">
        <w:rPr>
          <w:sz w:val="24"/>
          <w:szCs w:val="24"/>
        </w:rPr>
        <w:t>Unsatisfactory</w:t>
      </w:r>
      <w:r w:rsidR="000A16BD" w:rsidRPr="001F28F0">
        <w:rPr>
          <w:sz w:val="24"/>
          <w:szCs w:val="24"/>
        </w:rPr>
        <w:br/>
      </w:r>
      <w:r w:rsidRPr="001F28F0">
        <w:rPr>
          <w:sz w:val="24"/>
          <w:szCs w:val="24"/>
        </w:rPr>
        <w:t>Comments</w:t>
      </w:r>
    </w:p>
    <w:p w:rsidR="001547DF" w:rsidRPr="001F28F0" w:rsidRDefault="00FB2466" w:rsidP="00FB2466">
      <w:pPr>
        <w:spacing w:after="0"/>
        <w:rPr>
          <w:sz w:val="24"/>
          <w:szCs w:val="24"/>
        </w:rPr>
      </w:pPr>
      <w:r w:rsidRPr="001F28F0">
        <w:rPr>
          <w:sz w:val="24"/>
          <w:szCs w:val="24"/>
        </w:rPr>
        <w:t xml:space="preserve"> It will be the responsibility of the advisor to circulate the PPP and provide direction to each member of the supervisory committee in regard to the process and procedure for evaluati</w:t>
      </w:r>
      <w:r w:rsidR="0086719E">
        <w:rPr>
          <w:sz w:val="24"/>
          <w:szCs w:val="24"/>
        </w:rPr>
        <w:t xml:space="preserve">ng the portfolio. </w:t>
      </w:r>
      <w:r w:rsidRPr="001F28F0">
        <w:rPr>
          <w:sz w:val="24"/>
          <w:szCs w:val="24"/>
        </w:rPr>
        <w:t xml:space="preserve">The advisor will collect each supervisory committee member’s rating and comments, compile a final report including the combined rating scores.  If the rating is unsatisfactory, the student will be asked to respond to specific comments about the portfolio and submit a revised edition to the </w:t>
      </w:r>
      <w:r w:rsidR="002D52BF">
        <w:rPr>
          <w:sz w:val="24"/>
          <w:szCs w:val="24"/>
        </w:rPr>
        <w:t xml:space="preserve">Candidacy Review </w:t>
      </w:r>
      <w:r w:rsidRPr="001F28F0">
        <w:rPr>
          <w:sz w:val="24"/>
          <w:szCs w:val="24"/>
        </w:rPr>
        <w:t>committee.</w:t>
      </w:r>
      <w:r w:rsidR="001547DF" w:rsidRPr="001F28F0">
        <w:rPr>
          <w:sz w:val="24"/>
          <w:szCs w:val="24"/>
        </w:rPr>
        <w:br/>
      </w:r>
    </w:p>
    <w:p w:rsidR="00FB2466" w:rsidRDefault="001547DF" w:rsidP="004B607B">
      <w:pPr>
        <w:jc w:val="center"/>
        <w:rPr>
          <w:rFonts w:cs="Arial"/>
          <w:b/>
          <w:sz w:val="28"/>
          <w:szCs w:val="28"/>
        </w:rPr>
      </w:pPr>
      <w:r>
        <w:br w:type="page"/>
      </w:r>
      <w:r w:rsidR="00FB2466" w:rsidRPr="001547DF">
        <w:rPr>
          <w:rFonts w:cs="Arial"/>
          <w:b/>
          <w:sz w:val="28"/>
          <w:szCs w:val="28"/>
        </w:rPr>
        <w:lastRenderedPageBreak/>
        <w:t>D</w:t>
      </w:r>
      <w:r w:rsidR="001F28F0">
        <w:rPr>
          <w:rFonts w:cs="Arial"/>
          <w:b/>
          <w:sz w:val="28"/>
          <w:szCs w:val="28"/>
        </w:rPr>
        <w:t>ISSERTATION</w:t>
      </w:r>
    </w:p>
    <w:p w:rsidR="001547DF" w:rsidRPr="001547DF" w:rsidRDefault="001547DF" w:rsidP="001547DF">
      <w:pPr>
        <w:spacing w:after="0"/>
        <w:jc w:val="center"/>
        <w:rPr>
          <w:rFonts w:cs="Arial"/>
          <w:b/>
          <w:sz w:val="28"/>
          <w:szCs w:val="28"/>
        </w:rPr>
      </w:pPr>
    </w:p>
    <w:p w:rsidR="00FB2466" w:rsidRPr="001F28F0" w:rsidRDefault="001F28F0" w:rsidP="00FB2466">
      <w:pPr>
        <w:spacing w:after="0"/>
        <w:rPr>
          <w:rFonts w:cs="Arial"/>
          <w:sz w:val="24"/>
          <w:szCs w:val="24"/>
        </w:rPr>
      </w:pPr>
      <w:r w:rsidRPr="001F28F0">
        <w:rPr>
          <w:rFonts w:cs="Arial"/>
          <w:sz w:val="24"/>
          <w:szCs w:val="24"/>
        </w:rPr>
        <w:t>The emphasis of a Doctor</w:t>
      </w:r>
      <w:r w:rsidR="00FB2466" w:rsidRPr="001F28F0">
        <w:rPr>
          <w:rFonts w:cs="Arial"/>
          <w:sz w:val="24"/>
          <w:szCs w:val="24"/>
        </w:rPr>
        <w:t xml:space="preserve"> of Education is upon the application of theory to the improvements of practice.  The test of knowledge is the ability to demonstrate applicability to a variety of situations.  Emphasis is upon the development of decision-oriented skills in which the person applies theory and knowledge to the </w:t>
      </w:r>
      <w:r>
        <w:rPr>
          <w:rFonts w:cs="Arial"/>
          <w:sz w:val="24"/>
          <w:szCs w:val="24"/>
        </w:rPr>
        <w:t xml:space="preserve">solution of problems.  A person </w:t>
      </w:r>
      <w:r w:rsidR="00FB2466" w:rsidRPr="001F28F0">
        <w:rPr>
          <w:rFonts w:cs="Arial"/>
          <w:sz w:val="24"/>
          <w:szCs w:val="24"/>
        </w:rPr>
        <w:t xml:space="preserve">holding the Ed.D. is a practitioner, but one whose practice is drawn from a highly developed, scholarly study of theory coupled with skills of analysis which permits direct application of that theory. </w:t>
      </w:r>
    </w:p>
    <w:p w:rsidR="00FB2466" w:rsidRPr="001F28F0" w:rsidRDefault="00FB2466" w:rsidP="00FB2466">
      <w:pPr>
        <w:spacing w:after="0"/>
        <w:rPr>
          <w:rFonts w:cs="Arial"/>
          <w:sz w:val="24"/>
          <w:szCs w:val="24"/>
        </w:rPr>
      </w:pPr>
    </w:p>
    <w:p w:rsidR="00FB2466" w:rsidRPr="001F28F0" w:rsidRDefault="00FB2466" w:rsidP="00FB2466">
      <w:pPr>
        <w:spacing w:after="0"/>
        <w:rPr>
          <w:rFonts w:cs="Arial"/>
          <w:sz w:val="24"/>
          <w:szCs w:val="24"/>
        </w:rPr>
      </w:pPr>
      <w:r w:rsidRPr="001F28F0">
        <w:rPr>
          <w:rFonts w:cs="Arial"/>
          <w:sz w:val="24"/>
          <w:szCs w:val="24"/>
        </w:rPr>
        <w:t xml:space="preserve">Graduates of the doctoral program are expected to have sufficient depth of knowledge in a research strategy to carry through an entire research project, ordinarily the dissertation.  The </w:t>
      </w:r>
      <w:r w:rsidR="00067699">
        <w:rPr>
          <w:rFonts w:cs="Arial"/>
          <w:sz w:val="24"/>
          <w:szCs w:val="24"/>
        </w:rPr>
        <w:t>dissertation</w:t>
      </w:r>
      <w:r w:rsidR="001B1F05">
        <w:rPr>
          <w:rFonts w:cs="Arial"/>
          <w:sz w:val="24"/>
          <w:szCs w:val="24"/>
        </w:rPr>
        <w:t xml:space="preserve"> </w:t>
      </w:r>
      <w:r w:rsidR="00067699">
        <w:rPr>
          <w:rFonts w:cs="Arial"/>
          <w:sz w:val="24"/>
          <w:szCs w:val="24"/>
        </w:rPr>
        <w:t>c</w:t>
      </w:r>
      <w:r w:rsidRPr="001F28F0">
        <w:rPr>
          <w:rFonts w:cs="Arial"/>
          <w:sz w:val="24"/>
          <w:szCs w:val="24"/>
        </w:rPr>
        <w:t xml:space="preserve">ommittee will consider at the time the dissertation proposal is presented for approval whether the student has sufficient understanding and skill to carry out the proposed research design and methodology, is appropriately relating the research design to the problem, and fully understands the necessary research assumptions and skills before embarking on data gathering.  </w:t>
      </w:r>
    </w:p>
    <w:p w:rsidR="00FB2466" w:rsidRPr="001F28F0" w:rsidRDefault="00FB2466" w:rsidP="00FB2466">
      <w:pPr>
        <w:spacing w:after="0"/>
        <w:rPr>
          <w:rFonts w:cs="Arial"/>
          <w:sz w:val="24"/>
          <w:szCs w:val="24"/>
        </w:rPr>
      </w:pPr>
    </w:p>
    <w:p w:rsidR="00FB2466" w:rsidRPr="001F28F0" w:rsidRDefault="00FB2466" w:rsidP="00FB2466">
      <w:pPr>
        <w:spacing w:after="0"/>
        <w:rPr>
          <w:rFonts w:cs="Arial"/>
          <w:sz w:val="24"/>
          <w:szCs w:val="24"/>
        </w:rPr>
      </w:pPr>
      <w:r w:rsidRPr="001F28F0">
        <w:rPr>
          <w:rFonts w:cs="Arial"/>
          <w:sz w:val="24"/>
          <w:szCs w:val="24"/>
        </w:rPr>
        <w:t>The dissertation will be a field-based study that involves application of theory to practice.  The</w:t>
      </w:r>
      <w:r w:rsidR="001F28F0">
        <w:rPr>
          <w:rFonts w:cs="Arial"/>
          <w:sz w:val="24"/>
          <w:szCs w:val="24"/>
        </w:rPr>
        <w:t xml:space="preserve"> l</w:t>
      </w:r>
      <w:r w:rsidRPr="001F28F0">
        <w:rPr>
          <w:rFonts w:cs="Arial"/>
          <w:sz w:val="24"/>
          <w:szCs w:val="24"/>
        </w:rPr>
        <w:t>aboratory for students in the Ed.D. program is their workplace, where research can be conducted that links theory to practice in the Scholar-Practitioner model.  Most dissertations will likely follow an action research model which is a systematic process of inquiry into one’s practice and actions, with application of theory and knowledge in proposing small-scale innovations in their practices, studying the consequences</w:t>
      </w:r>
      <w:r w:rsidR="00E67055">
        <w:rPr>
          <w:rFonts w:cs="Arial"/>
          <w:sz w:val="24"/>
          <w:szCs w:val="24"/>
        </w:rPr>
        <w:t>,</w:t>
      </w:r>
      <w:r w:rsidRPr="001F28F0">
        <w:rPr>
          <w:rFonts w:cs="Arial"/>
          <w:sz w:val="24"/>
          <w:szCs w:val="24"/>
        </w:rPr>
        <w:t xml:space="preserve"> and making evidence-based arguments for promoting improvement (Olson &amp; Clark, 2009).    </w:t>
      </w:r>
    </w:p>
    <w:p w:rsidR="00FB2466" w:rsidRPr="001F28F0" w:rsidRDefault="00FB2466" w:rsidP="00FB2466">
      <w:pPr>
        <w:spacing w:after="0"/>
        <w:rPr>
          <w:rFonts w:cs="Arial"/>
          <w:sz w:val="24"/>
          <w:szCs w:val="24"/>
        </w:rPr>
      </w:pPr>
    </w:p>
    <w:p w:rsidR="00FB2466" w:rsidRPr="001F28F0" w:rsidRDefault="00FB2466" w:rsidP="00FB2466">
      <w:pPr>
        <w:spacing w:after="0"/>
        <w:rPr>
          <w:rFonts w:cs="Arial"/>
          <w:sz w:val="24"/>
          <w:szCs w:val="24"/>
        </w:rPr>
      </w:pPr>
      <w:r w:rsidRPr="001F28F0">
        <w:rPr>
          <w:rFonts w:cs="Arial"/>
          <w:sz w:val="24"/>
          <w:szCs w:val="24"/>
        </w:rPr>
        <w:t xml:space="preserve">Students will be expected to work collaboratively as members of the learning community, and joint research by students on an approved area of interest/topic will be encouraged. </w:t>
      </w:r>
      <w:r w:rsidR="007B41EF" w:rsidRPr="001F28F0">
        <w:rPr>
          <w:rFonts w:cs="Arial"/>
          <w:sz w:val="24"/>
          <w:szCs w:val="24"/>
        </w:rPr>
        <w:t xml:space="preserve">  Students will still do individual work but would bring different components to the overall research</w:t>
      </w:r>
    </w:p>
    <w:p w:rsidR="00FB2466" w:rsidRPr="001F28F0" w:rsidRDefault="00FB2466" w:rsidP="00FB2466">
      <w:pPr>
        <w:spacing w:after="0"/>
        <w:rPr>
          <w:rFonts w:cs="Arial"/>
          <w:sz w:val="24"/>
          <w:szCs w:val="24"/>
        </w:rPr>
      </w:pPr>
    </w:p>
    <w:p w:rsidR="00FB2466" w:rsidRPr="001F28F0" w:rsidRDefault="00FB2466" w:rsidP="00FB2466">
      <w:pPr>
        <w:spacing w:after="0"/>
        <w:rPr>
          <w:rFonts w:cs="Arial"/>
          <w:sz w:val="24"/>
          <w:szCs w:val="24"/>
        </w:rPr>
      </w:pPr>
      <w:r w:rsidRPr="001F28F0">
        <w:rPr>
          <w:rFonts w:cs="Arial"/>
          <w:sz w:val="24"/>
          <w:szCs w:val="24"/>
        </w:rPr>
        <w:t xml:space="preserve">The dissertation will carry nine (9) credit hours upon successful completion and acceptance by the </w:t>
      </w:r>
      <w:r w:rsidR="00067699">
        <w:rPr>
          <w:rFonts w:cs="Arial"/>
          <w:sz w:val="24"/>
          <w:szCs w:val="24"/>
        </w:rPr>
        <w:t>dissertation committee</w:t>
      </w:r>
      <w:r w:rsidRPr="001F28F0">
        <w:rPr>
          <w:rFonts w:cs="Arial"/>
          <w:sz w:val="24"/>
          <w:szCs w:val="24"/>
        </w:rPr>
        <w:t xml:space="preserve"> and the </w:t>
      </w:r>
      <w:r w:rsidR="00333907">
        <w:rPr>
          <w:rFonts w:cs="Arial"/>
          <w:sz w:val="24"/>
          <w:szCs w:val="24"/>
        </w:rPr>
        <w:t>Dean</w:t>
      </w:r>
      <w:r w:rsidRPr="001F28F0">
        <w:rPr>
          <w:rFonts w:cs="Arial"/>
          <w:sz w:val="24"/>
          <w:szCs w:val="24"/>
        </w:rPr>
        <w:t>.</w:t>
      </w:r>
    </w:p>
    <w:p w:rsidR="00FB2466" w:rsidRPr="001F28F0" w:rsidRDefault="00FB2466" w:rsidP="00FB2466">
      <w:pPr>
        <w:spacing w:after="0"/>
        <w:rPr>
          <w:rFonts w:cs="Arial"/>
          <w:sz w:val="24"/>
          <w:szCs w:val="24"/>
        </w:rPr>
      </w:pPr>
    </w:p>
    <w:p w:rsidR="00FB2466" w:rsidRPr="001F28F0" w:rsidRDefault="00FB2466">
      <w:pPr>
        <w:rPr>
          <w:b/>
          <w:sz w:val="24"/>
          <w:szCs w:val="24"/>
        </w:rPr>
      </w:pPr>
      <w:r w:rsidRPr="001F28F0">
        <w:rPr>
          <w:b/>
          <w:sz w:val="24"/>
          <w:szCs w:val="24"/>
        </w:rPr>
        <w:t>STEPS in DISSERTATION</w:t>
      </w:r>
      <w:r w:rsidR="001547DF" w:rsidRPr="001F28F0">
        <w:rPr>
          <w:b/>
          <w:sz w:val="24"/>
          <w:szCs w:val="24"/>
        </w:rPr>
        <w:t xml:space="preserve"> Process:</w:t>
      </w:r>
      <w:r w:rsidR="00AD6F10" w:rsidRPr="001F28F0">
        <w:rPr>
          <w:b/>
          <w:sz w:val="24"/>
          <w:szCs w:val="24"/>
        </w:rPr>
        <w:t xml:space="preserve"> (forms for Dissertation Process </w:t>
      </w:r>
      <w:r w:rsidR="001F28F0">
        <w:rPr>
          <w:b/>
          <w:sz w:val="24"/>
          <w:szCs w:val="24"/>
        </w:rPr>
        <w:t xml:space="preserve">are found </w:t>
      </w:r>
      <w:r w:rsidR="00AD6F10" w:rsidRPr="001F28F0">
        <w:rPr>
          <w:b/>
          <w:sz w:val="24"/>
          <w:szCs w:val="24"/>
        </w:rPr>
        <w:t>in Appendix C)</w:t>
      </w:r>
    </w:p>
    <w:p w:rsidR="00FB2466" w:rsidRPr="001F28F0" w:rsidRDefault="001547DF">
      <w:pPr>
        <w:rPr>
          <w:b/>
          <w:sz w:val="24"/>
          <w:szCs w:val="24"/>
        </w:rPr>
      </w:pPr>
      <w:r w:rsidRPr="001F28F0">
        <w:rPr>
          <w:b/>
          <w:sz w:val="24"/>
          <w:szCs w:val="24"/>
        </w:rPr>
        <w:tab/>
        <w:t>Step I:</w:t>
      </w:r>
      <w:r w:rsidRPr="001F28F0">
        <w:rPr>
          <w:b/>
          <w:sz w:val="24"/>
          <w:szCs w:val="24"/>
        </w:rPr>
        <w:tab/>
      </w:r>
      <w:r w:rsidR="00FB2466" w:rsidRPr="001F28F0">
        <w:rPr>
          <w:b/>
          <w:sz w:val="24"/>
          <w:szCs w:val="24"/>
        </w:rPr>
        <w:t>Dissertation Advisor</w:t>
      </w:r>
    </w:p>
    <w:p w:rsidR="007B41EF" w:rsidRDefault="007B41EF">
      <w:pPr>
        <w:rPr>
          <w:sz w:val="24"/>
          <w:szCs w:val="24"/>
        </w:rPr>
      </w:pPr>
      <w:r w:rsidRPr="001F28F0">
        <w:rPr>
          <w:sz w:val="24"/>
          <w:szCs w:val="24"/>
        </w:rPr>
        <w:t xml:space="preserve">All students will be assigned an </w:t>
      </w:r>
      <w:r w:rsidR="00333907">
        <w:rPr>
          <w:sz w:val="24"/>
          <w:szCs w:val="24"/>
        </w:rPr>
        <w:t xml:space="preserve">academic </w:t>
      </w:r>
      <w:r w:rsidRPr="001F28F0">
        <w:rPr>
          <w:sz w:val="24"/>
          <w:szCs w:val="24"/>
        </w:rPr>
        <w:t>advisor up</w:t>
      </w:r>
      <w:r w:rsidR="00550242">
        <w:rPr>
          <w:sz w:val="24"/>
          <w:szCs w:val="24"/>
        </w:rPr>
        <w:t xml:space="preserve">on admission to the program. </w:t>
      </w:r>
      <w:r w:rsidR="00333907">
        <w:rPr>
          <w:sz w:val="24"/>
          <w:szCs w:val="24"/>
        </w:rPr>
        <w:t xml:space="preserve">As the student starts to take dissertation credits, a dissertation advisor will be assigned. </w:t>
      </w:r>
      <w:r w:rsidRPr="001F28F0">
        <w:rPr>
          <w:sz w:val="24"/>
          <w:szCs w:val="24"/>
        </w:rPr>
        <w:t xml:space="preserve">The choice of </w:t>
      </w:r>
      <w:r w:rsidR="0089728B">
        <w:rPr>
          <w:sz w:val="24"/>
          <w:szCs w:val="24"/>
        </w:rPr>
        <w:t>a student’s</w:t>
      </w:r>
      <w:r w:rsidRPr="001F28F0">
        <w:rPr>
          <w:sz w:val="24"/>
          <w:szCs w:val="24"/>
        </w:rPr>
        <w:t xml:space="preserve"> chairperson will depend on </w:t>
      </w:r>
      <w:r w:rsidR="0089728B">
        <w:rPr>
          <w:sz w:val="24"/>
          <w:szCs w:val="24"/>
        </w:rPr>
        <w:t>their</w:t>
      </w:r>
      <w:r w:rsidRPr="001F28F0">
        <w:rPr>
          <w:sz w:val="24"/>
          <w:szCs w:val="24"/>
        </w:rPr>
        <w:t xml:space="preserve"> topic and</w:t>
      </w:r>
      <w:r w:rsidR="00550242">
        <w:rPr>
          <w:sz w:val="24"/>
          <w:szCs w:val="24"/>
        </w:rPr>
        <w:t xml:space="preserve"> the expertise of the faculty. </w:t>
      </w:r>
      <w:r w:rsidRPr="001F28F0">
        <w:rPr>
          <w:sz w:val="24"/>
          <w:szCs w:val="24"/>
        </w:rPr>
        <w:t xml:space="preserve">The dissertation advisor must be a member of the Ed.D. Core Faculty or </w:t>
      </w:r>
      <w:r w:rsidR="00333907">
        <w:rPr>
          <w:sz w:val="24"/>
          <w:szCs w:val="24"/>
        </w:rPr>
        <w:t>Special</w:t>
      </w:r>
      <w:r w:rsidR="00333907" w:rsidRPr="001F28F0">
        <w:rPr>
          <w:sz w:val="24"/>
          <w:szCs w:val="24"/>
        </w:rPr>
        <w:t xml:space="preserve"> </w:t>
      </w:r>
      <w:r w:rsidRPr="001F28F0">
        <w:rPr>
          <w:sz w:val="24"/>
          <w:szCs w:val="24"/>
        </w:rPr>
        <w:t>Faculty, a member o</w:t>
      </w:r>
      <w:r w:rsidR="0089728B">
        <w:rPr>
          <w:sz w:val="24"/>
          <w:szCs w:val="24"/>
        </w:rPr>
        <w:t xml:space="preserve">f the Graduate School faculty, </w:t>
      </w:r>
      <w:r w:rsidRPr="001F28F0">
        <w:rPr>
          <w:sz w:val="24"/>
          <w:szCs w:val="24"/>
        </w:rPr>
        <w:t xml:space="preserve">and approved by the </w:t>
      </w:r>
      <w:r w:rsidR="00333907">
        <w:rPr>
          <w:sz w:val="24"/>
          <w:szCs w:val="24"/>
        </w:rPr>
        <w:t>Ed.D.</w:t>
      </w:r>
      <w:r w:rsidR="00333907" w:rsidRPr="001F28F0">
        <w:rPr>
          <w:sz w:val="24"/>
          <w:szCs w:val="24"/>
        </w:rPr>
        <w:t xml:space="preserve"> </w:t>
      </w:r>
      <w:r w:rsidRPr="001F28F0">
        <w:rPr>
          <w:sz w:val="24"/>
          <w:szCs w:val="24"/>
        </w:rPr>
        <w:t xml:space="preserve">Program Director.  </w:t>
      </w:r>
    </w:p>
    <w:p w:rsidR="0089728B" w:rsidRDefault="0089728B">
      <w:pPr>
        <w:rPr>
          <w:sz w:val="24"/>
          <w:szCs w:val="24"/>
        </w:rPr>
      </w:pPr>
    </w:p>
    <w:p w:rsidR="00FB2466" w:rsidRPr="001F28F0" w:rsidRDefault="001A0B10">
      <w:pPr>
        <w:rPr>
          <w:b/>
          <w:sz w:val="24"/>
          <w:szCs w:val="24"/>
        </w:rPr>
      </w:pPr>
      <w:r w:rsidRPr="001F28F0">
        <w:rPr>
          <w:sz w:val="24"/>
          <w:szCs w:val="24"/>
        </w:rPr>
        <w:lastRenderedPageBreak/>
        <w:tab/>
      </w:r>
      <w:r w:rsidRPr="001F28F0">
        <w:rPr>
          <w:b/>
          <w:sz w:val="24"/>
          <w:szCs w:val="24"/>
        </w:rPr>
        <w:t xml:space="preserve">Step II: </w:t>
      </w:r>
      <w:r w:rsidR="00FB2466" w:rsidRPr="001F28F0">
        <w:rPr>
          <w:b/>
          <w:sz w:val="24"/>
          <w:szCs w:val="24"/>
        </w:rPr>
        <w:t>Dissertation Topic</w:t>
      </w:r>
    </w:p>
    <w:p w:rsidR="001A0B10" w:rsidRPr="001F28F0" w:rsidRDefault="001A0B10">
      <w:pPr>
        <w:rPr>
          <w:sz w:val="24"/>
          <w:szCs w:val="24"/>
        </w:rPr>
      </w:pPr>
      <w:r w:rsidRPr="001F28F0">
        <w:rPr>
          <w:sz w:val="24"/>
          <w:szCs w:val="24"/>
        </w:rPr>
        <w:t xml:space="preserve">Students will identify an area of interest for their applied, action research project – dissertation.  </w:t>
      </w:r>
      <w:r w:rsidR="0089728B">
        <w:rPr>
          <w:sz w:val="24"/>
          <w:szCs w:val="24"/>
        </w:rPr>
        <w:t xml:space="preserve">  The focus of the research is </w:t>
      </w:r>
      <w:r w:rsidRPr="001F28F0">
        <w:rPr>
          <w:sz w:val="24"/>
          <w:szCs w:val="24"/>
        </w:rPr>
        <w:t>on improving practice through continual l</w:t>
      </w:r>
      <w:r w:rsidR="00AC10E9">
        <w:rPr>
          <w:sz w:val="24"/>
          <w:szCs w:val="24"/>
        </w:rPr>
        <w:t xml:space="preserve">earning and problem solving.  </w:t>
      </w:r>
      <w:r w:rsidRPr="001F28F0">
        <w:rPr>
          <w:sz w:val="24"/>
          <w:szCs w:val="24"/>
        </w:rPr>
        <w:t>The research is practical, relevant, and inform</w:t>
      </w:r>
      <w:r w:rsidR="00565663" w:rsidRPr="001F28F0">
        <w:rPr>
          <w:sz w:val="24"/>
          <w:szCs w:val="24"/>
        </w:rPr>
        <w:t>s</w:t>
      </w:r>
      <w:r w:rsidR="00AC10E9">
        <w:rPr>
          <w:sz w:val="24"/>
          <w:szCs w:val="24"/>
        </w:rPr>
        <w:t xml:space="preserve"> theory. </w:t>
      </w:r>
      <w:r w:rsidRPr="001F28F0">
        <w:rPr>
          <w:sz w:val="24"/>
          <w:szCs w:val="24"/>
        </w:rPr>
        <w:t xml:space="preserve">Critical reflection, a strong theme in this program, is central to the careful examination of evidence that underlies action research.  Students will be </w:t>
      </w:r>
      <w:r w:rsidR="00565663" w:rsidRPr="001F28F0">
        <w:rPr>
          <w:sz w:val="24"/>
          <w:szCs w:val="24"/>
        </w:rPr>
        <w:t xml:space="preserve">given opportunities to develop questions that are central to </w:t>
      </w:r>
      <w:r w:rsidR="00AC10E9">
        <w:rPr>
          <w:sz w:val="24"/>
          <w:szCs w:val="24"/>
        </w:rPr>
        <w:t xml:space="preserve">their workplace laboratories.  </w:t>
      </w:r>
      <w:r w:rsidR="00565663" w:rsidRPr="001F28F0">
        <w:rPr>
          <w:sz w:val="24"/>
          <w:szCs w:val="24"/>
        </w:rPr>
        <w:t xml:space="preserve">Students will also be encouraged to develop their Program of Study in </w:t>
      </w:r>
      <w:r w:rsidR="004F72E2">
        <w:rPr>
          <w:sz w:val="24"/>
          <w:szCs w:val="24"/>
        </w:rPr>
        <w:t xml:space="preserve">a </w:t>
      </w:r>
      <w:r w:rsidR="00565663" w:rsidRPr="001F28F0">
        <w:rPr>
          <w:sz w:val="24"/>
          <w:szCs w:val="24"/>
        </w:rPr>
        <w:t>way that is aligned w</w:t>
      </w:r>
      <w:r w:rsidR="00AC10E9">
        <w:rPr>
          <w:sz w:val="24"/>
          <w:szCs w:val="24"/>
        </w:rPr>
        <w:t xml:space="preserve">ith their interests and goals. </w:t>
      </w:r>
      <w:r w:rsidR="00565663" w:rsidRPr="001F28F0">
        <w:rPr>
          <w:sz w:val="24"/>
          <w:szCs w:val="24"/>
        </w:rPr>
        <w:t>Many of the learning experiences in the program can be used as steps of progressive inquiry in formulating their dissertation topic</w:t>
      </w:r>
      <w:r w:rsidR="004F72E2">
        <w:rPr>
          <w:sz w:val="24"/>
          <w:szCs w:val="24"/>
        </w:rPr>
        <w:t>s</w:t>
      </w:r>
      <w:r w:rsidR="00565663" w:rsidRPr="001F28F0">
        <w:rPr>
          <w:sz w:val="24"/>
          <w:szCs w:val="24"/>
        </w:rPr>
        <w:t xml:space="preserve"> and questions.    </w:t>
      </w:r>
    </w:p>
    <w:p w:rsidR="00FB2466" w:rsidRPr="001F28F0" w:rsidRDefault="001A0B10">
      <w:pPr>
        <w:rPr>
          <w:b/>
          <w:sz w:val="24"/>
          <w:szCs w:val="24"/>
        </w:rPr>
      </w:pPr>
      <w:r w:rsidRPr="001F28F0">
        <w:rPr>
          <w:sz w:val="24"/>
          <w:szCs w:val="24"/>
        </w:rPr>
        <w:tab/>
      </w:r>
      <w:r w:rsidRPr="001F28F0">
        <w:rPr>
          <w:b/>
          <w:sz w:val="24"/>
          <w:szCs w:val="24"/>
        </w:rPr>
        <w:t xml:space="preserve">Step III: </w:t>
      </w:r>
      <w:r w:rsidR="00FB2466" w:rsidRPr="001F28F0">
        <w:rPr>
          <w:b/>
          <w:sz w:val="24"/>
          <w:szCs w:val="24"/>
        </w:rPr>
        <w:t>Committee Selection/Formulation</w:t>
      </w:r>
    </w:p>
    <w:p w:rsidR="00FF70DF" w:rsidRPr="001F28F0" w:rsidRDefault="00565663">
      <w:pPr>
        <w:rPr>
          <w:sz w:val="24"/>
          <w:szCs w:val="24"/>
        </w:rPr>
      </w:pPr>
      <w:r w:rsidRPr="001F28F0">
        <w:rPr>
          <w:sz w:val="24"/>
          <w:szCs w:val="24"/>
        </w:rPr>
        <w:t>The student</w:t>
      </w:r>
      <w:r w:rsidR="00C13163">
        <w:rPr>
          <w:sz w:val="24"/>
          <w:szCs w:val="24"/>
        </w:rPr>
        <w:t>,</w:t>
      </w:r>
      <w:r w:rsidRPr="001F28F0">
        <w:rPr>
          <w:sz w:val="24"/>
          <w:szCs w:val="24"/>
        </w:rPr>
        <w:t xml:space="preserve"> in consultation with the dissertation advisor</w:t>
      </w:r>
      <w:r w:rsidR="00C13163">
        <w:rPr>
          <w:sz w:val="24"/>
          <w:szCs w:val="24"/>
        </w:rPr>
        <w:t>,</w:t>
      </w:r>
      <w:r w:rsidRPr="001F28F0">
        <w:rPr>
          <w:sz w:val="24"/>
          <w:szCs w:val="24"/>
        </w:rPr>
        <w:t xml:space="preserve"> will invite two other faculty to serve on the committee.  The committee should have at least one member from the </w:t>
      </w:r>
      <w:r w:rsidR="00333907">
        <w:rPr>
          <w:sz w:val="24"/>
          <w:szCs w:val="24"/>
        </w:rPr>
        <w:t>Creighton</w:t>
      </w:r>
      <w:r w:rsidR="00333907" w:rsidRPr="001F28F0">
        <w:rPr>
          <w:sz w:val="24"/>
          <w:szCs w:val="24"/>
        </w:rPr>
        <w:t xml:space="preserve"> </w:t>
      </w:r>
      <w:r w:rsidRPr="001F28F0">
        <w:rPr>
          <w:sz w:val="24"/>
          <w:szCs w:val="24"/>
        </w:rPr>
        <w:t>Faculty.  The third member c</w:t>
      </w:r>
      <w:r w:rsidR="00FF70DF" w:rsidRPr="001F28F0">
        <w:rPr>
          <w:sz w:val="24"/>
          <w:szCs w:val="24"/>
        </w:rPr>
        <w:t xml:space="preserve">an be another Creighton faculty member, adjunct faculty or an appropriate experienced member representing the practice community. The dissertation committee must be approved by the Dissertation Chairperson, the </w:t>
      </w:r>
      <w:r w:rsidR="00333907">
        <w:rPr>
          <w:sz w:val="24"/>
          <w:szCs w:val="24"/>
        </w:rPr>
        <w:t>Ed.D.</w:t>
      </w:r>
      <w:r w:rsidR="00333907" w:rsidRPr="001F28F0">
        <w:rPr>
          <w:sz w:val="24"/>
          <w:szCs w:val="24"/>
        </w:rPr>
        <w:t xml:space="preserve"> </w:t>
      </w:r>
      <w:r w:rsidR="00FF70DF" w:rsidRPr="001F28F0">
        <w:rPr>
          <w:sz w:val="24"/>
          <w:szCs w:val="24"/>
        </w:rPr>
        <w:t xml:space="preserve">Program Director and the Dean of the Graduate School.  </w:t>
      </w:r>
    </w:p>
    <w:p w:rsidR="00FB2466" w:rsidRPr="001F28F0" w:rsidRDefault="00565663">
      <w:pPr>
        <w:rPr>
          <w:b/>
          <w:sz w:val="24"/>
          <w:szCs w:val="24"/>
        </w:rPr>
      </w:pPr>
      <w:r w:rsidRPr="001F28F0">
        <w:rPr>
          <w:sz w:val="24"/>
          <w:szCs w:val="24"/>
        </w:rPr>
        <w:t xml:space="preserve"> </w:t>
      </w:r>
      <w:r w:rsidR="00FF70DF" w:rsidRPr="001F28F0">
        <w:rPr>
          <w:sz w:val="24"/>
          <w:szCs w:val="24"/>
        </w:rPr>
        <w:tab/>
      </w:r>
      <w:r w:rsidR="00FF70DF" w:rsidRPr="001F28F0">
        <w:rPr>
          <w:b/>
          <w:sz w:val="24"/>
          <w:szCs w:val="24"/>
        </w:rPr>
        <w:t xml:space="preserve">Step IV: </w:t>
      </w:r>
      <w:r w:rsidR="002E2BDA" w:rsidRPr="001F28F0">
        <w:rPr>
          <w:b/>
          <w:sz w:val="24"/>
          <w:szCs w:val="24"/>
        </w:rPr>
        <w:t xml:space="preserve">Initial </w:t>
      </w:r>
      <w:r w:rsidR="00FB2466" w:rsidRPr="001F28F0">
        <w:rPr>
          <w:b/>
          <w:sz w:val="24"/>
          <w:szCs w:val="24"/>
        </w:rPr>
        <w:t>Development of Proposal</w:t>
      </w:r>
    </w:p>
    <w:p w:rsidR="002E2BDA" w:rsidRPr="001F28F0" w:rsidRDefault="00FF70DF">
      <w:pPr>
        <w:rPr>
          <w:sz w:val="24"/>
          <w:szCs w:val="24"/>
        </w:rPr>
      </w:pPr>
      <w:r w:rsidRPr="001F28F0">
        <w:rPr>
          <w:sz w:val="24"/>
          <w:szCs w:val="24"/>
        </w:rPr>
        <w:t xml:space="preserve">As part of ILD 809 Leadership Seminar 2: Mid-Program Reflection and Dissertation Design, </w:t>
      </w:r>
      <w:r w:rsidR="00314934" w:rsidRPr="001F28F0">
        <w:rPr>
          <w:sz w:val="24"/>
          <w:szCs w:val="24"/>
        </w:rPr>
        <w:t xml:space="preserve">students </w:t>
      </w:r>
      <w:r w:rsidR="002E2BDA" w:rsidRPr="001F28F0">
        <w:rPr>
          <w:sz w:val="24"/>
          <w:szCs w:val="24"/>
        </w:rPr>
        <w:t>will prepare a preliminary draft that outlines their dissertation area and eme</w:t>
      </w:r>
      <w:r w:rsidR="00C13163">
        <w:rPr>
          <w:sz w:val="24"/>
          <w:szCs w:val="24"/>
        </w:rPr>
        <w:t xml:space="preserve">rging questions.  In addition, </w:t>
      </w:r>
      <w:r w:rsidR="002E2BDA" w:rsidRPr="001F28F0">
        <w:rPr>
          <w:sz w:val="24"/>
          <w:szCs w:val="24"/>
        </w:rPr>
        <w:t>there will be formative review to ensure satisfactory progress with the Professional Perfor</w:t>
      </w:r>
      <w:r w:rsidR="00C13163">
        <w:rPr>
          <w:sz w:val="24"/>
          <w:szCs w:val="24"/>
        </w:rPr>
        <w:t>mance Portfolio by the supervis</w:t>
      </w:r>
      <w:r w:rsidR="002E2BDA" w:rsidRPr="001F28F0">
        <w:rPr>
          <w:sz w:val="24"/>
          <w:szCs w:val="24"/>
        </w:rPr>
        <w:t>o</w:t>
      </w:r>
      <w:r w:rsidR="00C13163">
        <w:rPr>
          <w:sz w:val="24"/>
          <w:szCs w:val="24"/>
        </w:rPr>
        <w:t>ry</w:t>
      </w:r>
      <w:r w:rsidR="002E2BDA" w:rsidRPr="001F28F0">
        <w:rPr>
          <w:sz w:val="24"/>
          <w:szCs w:val="24"/>
        </w:rPr>
        <w:t xml:space="preserve"> committee.  The final evaluation of the Personal Professional Portfolio prepared by the student is conducted by the </w:t>
      </w:r>
      <w:r w:rsidR="004F72E2">
        <w:rPr>
          <w:sz w:val="24"/>
          <w:szCs w:val="24"/>
        </w:rPr>
        <w:t>candidacy review committee</w:t>
      </w:r>
      <w:r w:rsidR="002E2BDA" w:rsidRPr="001F28F0">
        <w:rPr>
          <w:sz w:val="24"/>
          <w:szCs w:val="24"/>
        </w:rPr>
        <w:t xml:space="preserve"> prior to the oral defense of the dissertation.  </w:t>
      </w:r>
    </w:p>
    <w:p w:rsidR="00FB2466" w:rsidRPr="001F28F0" w:rsidRDefault="002E2BDA">
      <w:pPr>
        <w:rPr>
          <w:b/>
          <w:sz w:val="24"/>
          <w:szCs w:val="24"/>
        </w:rPr>
      </w:pPr>
      <w:r w:rsidRPr="001F28F0">
        <w:rPr>
          <w:sz w:val="24"/>
          <w:szCs w:val="24"/>
        </w:rPr>
        <w:tab/>
      </w:r>
      <w:r w:rsidRPr="001F28F0">
        <w:rPr>
          <w:b/>
          <w:sz w:val="24"/>
          <w:szCs w:val="24"/>
        </w:rPr>
        <w:t xml:space="preserve">Step V: </w:t>
      </w:r>
      <w:r w:rsidR="00FB2466" w:rsidRPr="001F28F0">
        <w:rPr>
          <w:b/>
          <w:sz w:val="24"/>
          <w:szCs w:val="24"/>
        </w:rPr>
        <w:t>Submission and Approval of Proposal</w:t>
      </w:r>
    </w:p>
    <w:p w:rsidR="006558A3" w:rsidRDefault="00333907" w:rsidP="002E2BDA">
      <w:pPr>
        <w:rPr>
          <w:sz w:val="24"/>
          <w:szCs w:val="24"/>
        </w:rPr>
      </w:pPr>
      <w:r>
        <w:rPr>
          <w:sz w:val="24"/>
          <w:szCs w:val="24"/>
        </w:rPr>
        <w:t xml:space="preserve">After receiving candidacy, a student is eligible to propose his or her dissertation. </w:t>
      </w:r>
      <w:r w:rsidR="002E2BDA" w:rsidRPr="001F28F0">
        <w:rPr>
          <w:sz w:val="24"/>
          <w:szCs w:val="24"/>
        </w:rPr>
        <w:t xml:space="preserve">When the </w:t>
      </w:r>
      <w:r>
        <w:rPr>
          <w:sz w:val="24"/>
          <w:szCs w:val="24"/>
        </w:rPr>
        <w:t>student</w:t>
      </w:r>
      <w:r w:rsidRPr="001F28F0">
        <w:rPr>
          <w:sz w:val="24"/>
          <w:szCs w:val="24"/>
        </w:rPr>
        <w:t xml:space="preserve"> </w:t>
      </w:r>
      <w:r w:rsidR="002E2BDA" w:rsidRPr="001F28F0">
        <w:rPr>
          <w:sz w:val="24"/>
          <w:szCs w:val="24"/>
        </w:rPr>
        <w:t>and the dissertation chairperson have agreed that the proposal is ready, the dissertation proposal will be dis</w:t>
      </w:r>
      <w:r w:rsidR="00AC10E9">
        <w:rPr>
          <w:sz w:val="24"/>
          <w:szCs w:val="24"/>
        </w:rPr>
        <w:t xml:space="preserve">tributed to committee members. </w:t>
      </w:r>
      <w:r w:rsidR="002E2BDA" w:rsidRPr="001F28F0">
        <w:rPr>
          <w:sz w:val="24"/>
          <w:szCs w:val="24"/>
        </w:rPr>
        <w:t>The dissertation proposal will be discussed and approved through a teleconference as part of the requirement for the completing the first three unit</w:t>
      </w:r>
      <w:r w:rsidR="00AC10E9">
        <w:rPr>
          <w:sz w:val="24"/>
          <w:szCs w:val="24"/>
        </w:rPr>
        <w:t xml:space="preserve">s of the dissertation ILD 899. </w:t>
      </w:r>
      <w:r w:rsidR="002E2BDA" w:rsidRPr="001F28F0">
        <w:rPr>
          <w:sz w:val="24"/>
          <w:szCs w:val="24"/>
        </w:rPr>
        <w:t>Students will not be able to register for additional units until the dissertation proposal approved has been signed off by their dissertation committee chair and committee members.</w:t>
      </w:r>
    </w:p>
    <w:p w:rsidR="00785841" w:rsidRPr="00785841" w:rsidRDefault="006558A3" w:rsidP="002E2BDA">
      <w:pPr>
        <w:rPr>
          <w:b/>
          <w:sz w:val="24"/>
          <w:szCs w:val="24"/>
        </w:rPr>
      </w:pPr>
      <w:r>
        <w:rPr>
          <w:sz w:val="24"/>
          <w:szCs w:val="24"/>
        </w:rPr>
        <w:tab/>
      </w:r>
      <w:r w:rsidRPr="00785841">
        <w:rPr>
          <w:b/>
          <w:sz w:val="24"/>
          <w:szCs w:val="24"/>
        </w:rPr>
        <w:t>Step VI:</w:t>
      </w:r>
      <w:r w:rsidR="00785841" w:rsidRPr="00785841">
        <w:rPr>
          <w:b/>
          <w:sz w:val="24"/>
          <w:szCs w:val="24"/>
        </w:rPr>
        <w:t xml:space="preserve"> Data collection and writing</w:t>
      </w:r>
    </w:p>
    <w:p w:rsidR="002E2BDA" w:rsidRPr="001F28F0" w:rsidRDefault="00785841" w:rsidP="002E2BDA">
      <w:pPr>
        <w:rPr>
          <w:sz w:val="24"/>
          <w:szCs w:val="24"/>
        </w:rPr>
      </w:pPr>
      <w:r>
        <w:rPr>
          <w:sz w:val="24"/>
          <w:szCs w:val="24"/>
        </w:rPr>
        <w:t xml:space="preserve">Students will collect data for their dissertation while signed up for ILD 899 credits. They may choose to make an appointment with the Online Writing Center or the Grants Office for some help with their writing and/or statistical analyses. </w:t>
      </w:r>
      <w:r w:rsidR="006558A3">
        <w:rPr>
          <w:sz w:val="24"/>
          <w:szCs w:val="24"/>
        </w:rPr>
        <w:t xml:space="preserve"> </w:t>
      </w:r>
      <w:r w:rsidR="002E2BDA" w:rsidRPr="001F28F0">
        <w:rPr>
          <w:sz w:val="24"/>
          <w:szCs w:val="24"/>
        </w:rPr>
        <w:t xml:space="preserve"> </w:t>
      </w:r>
    </w:p>
    <w:p w:rsidR="002B04FD" w:rsidRPr="001F28F0" w:rsidRDefault="002B04FD">
      <w:pPr>
        <w:rPr>
          <w:b/>
          <w:sz w:val="24"/>
          <w:szCs w:val="24"/>
        </w:rPr>
      </w:pPr>
      <w:r w:rsidRPr="001F28F0">
        <w:rPr>
          <w:sz w:val="24"/>
          <w:szCs w:val="24"/>
        </w:rPr>
        <w:tab/>
      </w:r>
      <w:r w:rsidRPr="001F28F0">
        <w:rPr>
          <w:b/>
          <w:sz w:val="24"/>
          <w:szCs w:val="24"/>
        </w:rPr>
        <w:t>Step VI</w:t>
      </w:r>
      <w:r w:rsidR="00785841">
        <w:rPr>
          <w:b/>
          <w:sz w:val="24"/>
          <w:szCs w:val="24"/>
        </w:rPr>
        <w:t>I</w:t>
      </w:r>
      <w:r w:rsidRPr="001F28F0">
        <w:rPr>
          <w:b/>
          <w:sz w:val="24"/>
          <w:szCs w:val="24"/>
        </w:rPr>
        <w:t>: Format Options for Dissertation</w:t>
      </w:r>
      <w:r w:rsidR="002E2BDA" w:rsidRPr="001F28F0">
        <w:rPr>
          <w:b/>
          <w:sz w:val="24"/>
          <w:szCs w:val="24"/>
        </w:rPr>
        <w:tab/>
      </w:r>
    </w:p>
    <w:p w:rsidR="002B04FD" w:rsidRPr="001F28F0" w:rsidRDefault="002B04FD">
      <w:pPr>
        <w:rPr>
          <w:sz w:val="24"/>
          <w:szCs w:val="24"/>
        </w:rPr>
      </w:pPr>
      <w:r w:rsidRPr="001F28F0">
        <w:rPr>
          <w:sz w:val="24"/>
          <w:szCs w:val="24"/>
        </w:rPr>
        <w:lastRenderedPageBreak/>
        <w:t xml:space="preserve">The program is a practitioner-based degree program with the aim of finding a balance between practice and research/inquiry.  The cultivation of inquiry-driven leadership is an underlying goal of the program.  The dissertation should be a monograph or series of articles that can be disseminated with the appropriate audiences.  The American Psychological Association (APA) Publication Manual is the style of choice for the completed dissertations.  A student may petition the dissertation committee and the Graduate Program Director for an exception.  </w:t>
      </w:r>
    </w:p>
    <w:p w:rsidR="002B04FD" w:rsidRPr="001F28F0" w:rsidRDefault="002B04FD">
      <w:pPr>
        <w:rPr>
          <w:sz w:val="24"/>
          <w:szCs w:val="24"/>
        </w:rPr>
      </w:pPr>
      <w:r w:rsidRPr="001F28F0">
        <w:rPr>
          <w:sz w:val="24"/>
          <w:szCs w:val="24"/>
        </w:rPr>
        <w:tab/>
      </w:r>
      <w:r w:rsidRPr="001F28F0">
        <w:rPr>
          <w:b/>
          <w:sz w:val="24"/>
          <w:szCs w:val="24"/>
        </w:rPr>
        <w:t>Collaboration:</w:t>
      </w:r>
      <w:r w:rsidRPr="001F28F0">
        <w:rPr>
          <w:sz w:val="24"/>
          <w:szCs w:val="24"/>
        </w:rPr>
        <w:t xml:space="preserve"> Candidates may work collaboratively with other classmates who may be interested in the same problem. </w:t>
      </w:r>
      <w:r w:rsidR="004F4232" w:rsidRPr="001F28F0">
        <w:rPr>
          <w:sz w:val="24"/>
          <w:szCs w:val="24"/>
        </w:rPr>
        <w:t xml:space="preserve"> In this case, the</w:t>
      </w:r>
      <w:r w:rsidRPr="001F28F0">
        <w:rPr>
          <w:sz w:val="24"/>
          <w:szCs w:val="24"/>
        </w:rPr>
        <w:t xml:space="preserve"> study must</w:t>
      </w:r>
      <w:r w:rsidR="004F4232" w:rsidRPr="001F28F0">
        <w:rPr>
          <w:sz w:val="24"/>
          <w:szCs w:val="24"/>
        </w:rPr>
        <w:t xml:space="preserve"> have sub-problems that the individual candidate can identify and explore.  </w:t>
      </w:r>
    </w:p>
    <w:p w:rsidR="00FB2466" w:rsidRPr="001F28F0" w:rsidRDefault="004F4232">
      <w:pPr>
        <w:rPr>
          <w:b/>
          <w:sz w:val="24"/>
          <w:szCs w:val="24"/>
        </w:rPr>
      </w:pPr>
      <w:r w:rsidRPr="001F28F0">
        <w:rPr>
          <w:sz w:val="24"/>
          <w:szCs w:val="24"/>
        </w:rPr>
        <w:tab/>
      </w:r>
      <w:r w:rsidR="002E2BDA" w:rsidRPr="001F28F0">
        <w:rPr>
          <w:b/>
          <w:sz w:val="24"/>
          <w:szCs w:val="24"/>
        </w:rPr>
        <w:t>Step V</w:t>
      </w:r>
      <w:r w:rsidRPr="001F28F0">
        <w:rPr>
          <w:b/>
          <w:sz w:val="24"/>
          <w:szCs w:val="24"/>
        </w:rPr>
        <w:t>I</w:t>
      </w:r>
      <w:r w:rsidR="002E2BDA" w:rsidRPr="001F28F0">
        <w:rPr>
          <w:b/>
          <w:sz w:val="24"/>
          <w:szCs w:val="24"/>
        </w:rPr>
        <w:t>I</w:t>
      </w:r>
      <w:r w:rsidR="00785841">
        <w:rPr>
          <w:b/>
          <w:sz w:val="24"/>
          <w:szCs w:val="24"/>
        </w:rPr>
        <w:t>I</w:t>
      </w:r>
      <w:r w:rsidR="002E2BDA" w:rsidRPr="001F28F0">
        <w:rPr>
          <w:b/>
          <w:sz w:val="24"/>
          <w:szCs w:val="24"/>
        </w:rPr>
        <w:t>: Defense and Approval of the Dissertation</w:t>
      </w:r>
    </w:p>
    <w:p w:rsidR="004F4232" w:rsidRPr="001F28F0" w:rsidRDefault="002B04FD">
      <w:pPr>
        <w:rPr>
          <w:sz w:val="24"/>
          <w:szCs w:val="24"/>
        </w:rPr>
      </w:pPr>
      <w:r w:rsidRPr="001F28F0">
        <w:rPr>
          <w:sz w:val="24"/>
          <w:szCs w:val="24"/>
        </w:rPr>
        <w:t xml:space="preserve">When the candidate </w:t>
      </w:r>
      <w:r w:rsidR="004F4232" w:rsidRPr="001F28F0">
        <w:rPr>
          <w:sz w:val="24"/>
          <w:szCs w:val="24"/>
        </w:rPr>
        <w:t>has completed an adequate draft of the dissertation and the dissertation advisor believes the dissertation is ready for a formal defense then the candidate will enroll in ILD 810 Leadership Seminar 3:  Portfolio Revi</w:t>
      </w:r>
      <w:r w:rsidR="00AC10E9">
        <w:rPr>
          <w:sz w:val="24"/>
          <w:szCs w:val="24"/>
        </w:rPr>
        <w:t xml:space="preserve">ew and Dissertation Defense. </w:t>
      </w:r>
      <w:r w:rsidR="004F4232" w:rsidRPr="001F28F0">
        <w:rPr>
          <w:sz w:val="24"/>
          <w:szCs w:val="24"/>
        </w:rPr>
        <w:t>This is the final course in the program and is</w:t>
      </w:r>
      <w:r w:rsidR="00AC10E9">
        <w:rPr>
          <w:sz w:val="24"/>
          <w:szCs w:val="24"/>
        </w:rPr>
        <w:t xml:space="preserve"> a face-to-face campus event. </w:t>
      </w:r>
      <w:r w:rsidR="004F4232" w:rsidRPr="001F28F0">
        <w:rPr>
          <w:sz w:val="24"/>
          <w:szCs w:val="24"/>
        </w:rPr>
        <w:t xml:space="preserve">For the dissertation, the candidate will provide an oral presentation to the dissertation committee which will be followed by a question and answer session. The oral presentation is open to the public while the committee question and answer exchange is only for the committee, Graduate Dean and the candidate.  </w:t>
      </w:r>
    </w:p>
    <w:p w:rsidR="004F4232" w:rsidRPr="001F28F0" w:rsidRDefault="004F4232">
      <w:pPr>
        <w:rPr>
          <w:b/>
          <w:sz w:val="24"/>
          <w:szCs w:val="24"/>
        </w:rPr>
      </w:pPr>
      <w:r w:rsidRPr="001F28F0">
        <w:rPr>
          <w:b/>
          <w:sz w:val="24"/>
          <w:szCs w:val="24"/>
        </w:rPr>
        <w:t>Responsibilities of Students and Faculty in the Dissertation Process</w:t>
      </w:r>
    </w:p>
    <w:p w:rsidR="004F4232" w:rsidRPr="001F28F0" w:rsidRDefault="004F4232">
      <w:pPr>
        <w:rPr>
          <w:sz w:val="24"/>
          <w:szCs w:val="24"/>
          <w:u w:val="single"/>
        </w:rPr>
      </w:pPr>
      <w:r w:rsidRPr="001F28F0">
        <w:rPr>
          <w:sz w:val="24"/>
          <w:szCs w:val="24"/>
          <w:u w:val="single"/>
        </w:rPr>
        <w:t>Students:</w:t>
      </w:r>
    </w:p>
    <w:p w:rsidR="004F4232" w:rsidRPr="001F28F0" w:rsidRDefault="004F4232" w:rsidP="00C13163">
      <w:pPr>
        <w:spacing w:after="120"/>
        <w:ind w:firstLine="360"/>
        <w:rPr>
          <w:sz w:val="24"/>
          <w:szCs w:val="24"/>
        </w:rPr>
      </w:pPr>
      <w:r w:rsidRPr="001F28F0">
        <w:rPr>
          <w:sz w:val="24"/>
          <w:szCs w:val="24"/>
        </w:rPr>
        <w:t xml:space="preserve">1.  </w:t>
      </w:r>
      <w:r w:rsidRPr="001F28F0">
        <w:rPr>
          <w:sz w:val="24"/>
          <w:szCs w:val="24"/>
        </w:rPr>
        <w:tab/>
        <w:t xml:space="preserve">Selects a dissertation advisor with the guidance of the </w:t>
      </w:r>
      <w:r w:rsidR="00785841">
        <w:rPr>
          <w:sz w:val="24"/>
          <w:szCs w:val="24"/>
        </w:rPr>
        <w:t>Ed.D.</w:t>
      </w:r>
      <w:r w:rsidR="00785841" w:rsidRPr="001F28F0">
        <w:rPr>
          <w:sz w:val="24"/>
          <w:szCs w:val="24"/>
        </w:rPr>
        <w:t xml:space="preserve"> </w:t>
      </w:r>
      <w:r w:rsidRPr="001F28F0">
        <w:rPr>
          <w:sz w:val="24"/>
          <w:szCs w:val="24"/>
        </w:rPr>
        <w:t xml:space="preserve">Program Director and </w:t>
      </w:r>
      <w:r w:rsidRPr="001F28F0">
        <w:rPr>
          <w:sz w:val="24"/>
          <w:szCs w:val="24"/>
        </w:rPr>
        <w:tab/>
        <w:t xml:space="preserve">other core faculty. </w:t>
      </w:r>
    </w:p>
    <w:p w:rsidR="004F4232" w:rsidRPr="001F28F0" w:rsidRDefault="004F4232" w:rsidP="00C13163">
      <w:pPr>
        <w:spacing w:after="120"/>
        <w:ind w:firstLine="360"/>
        <w:rPr>
          <w:sz w:val="24"/>
          <w:szCs w:val="24"/>
        </w:rPr>
      </w:pPr>
      <w:r w:rsidRPr="001F28F0">
        <w:rPr>
          <w:sz w:val="24"/>
          <w:szCs w:val="24"/>
        </w:rPr>
        <w:t>2.</w:t>
      </w:r>
      <w:r w:rsidRPr="001F28F0">
        <w:rPr>
          <w:sz w:val="24"/>
          <w:szCs w:val="24"/>
        </w:rPr>
        <w:tab/>
        <w:t xml:space="preserve">Working with the dissertation chairperson, invites other dissertation committee </w:t>
      </w:r>
      <w:r w:rsidRPr="001F28F0">
        <w:rPr>
          <w:sz w:val="24"/>
          <w:szCs w:val="24"/>
        </w:rPr>
        <w:tab/>
        <w:t xml:space="preserve">members </w:t>
      </w:r>
    </w:p>
    <w:p w:rsidR="00EA41C9" w:rsidRPr="001F28F0" w:rsidRDefault="004F4232" w:rsidP="00C13163">
      <w:pPr>
        <w:spacing w:after="120"/>
        <w:ind w:firstLine="360"/>
        <w:rPr>
          <w:sz w:val="24"/>
          <w:szCs w:val="24"/>
        </w:rPr>
      </w:pPr>
      <w:r w:rsidRPr="001F28F0">
        <w:rPr>
          <w:sz w:val="24"/>
          <w:szCs w:val="24"/>
        </w:rPr>
        <w:t>3.</w:t>
      </w:r>
      <w:r w:rsidRPr="001F28F0">
        <w:rPr>
          <w:sz w:val="24"/>
          <w:szCs w:val="24"/>
        </w:rPr>
        <w:tab/>
      </w:r>
      <w:r w:rsidR="00EA41C9" w:rsidRPr="001F28F0">
        <w:rPr>
          <w:sz w:val="24"/>
          <w:szCs w:val="24"/>
        </w:rPr>
        <w:t xml:space="preserve">Completes the proposal as part of ILD 899 (first 3 hours) and arranges for the committee </w:t>
      </w:r>
      <w:r w:rsidR="00EA41C9" w:rsidRPr="001F28F0">
        <w:rPr>
          <w:sz w:val="24"/>
          <w:szCs w:val="24"/>
        </w:rPr>
        <w:tab/>
        <w:t>review</w:t>
      </w:r>
    </w:p>
    <w:p w:rsidR="00EA41C9" w:rsidRPr="001F28F0" w:rsidRDefault="00EA41C9" w:rsidP="00C13163">
      <w:pPr>
        <w:spacing w:after="120"/>
        <w:ind w:firstLine="360"/>
        <w:rPr>
          <w:sz w:val="24"/>
          <w:szCs w:val="24"/>
        </w:rPr>
      </w:pPr>
      <w:r w:rsidRPr="001F28F0">
        <w:rPr>
          <w:sz w:val="24"/>
          <w:szCs w:val="24"/>
        </w:rPr>
        <w:t>4.</w:t>
      </w:r>
      <w:r w:rsidRPr="001F28F0">
        <w:rPr>
          <w:sz w:val="24"/>
          <w:szCs w:val="24"/>
        </w:rPr>
        <w:tab/>
        <w:t>Uses APA Guidelines for the dissertation</w:t>
      </w:r>
    </w:p>
    <w:p w:rsidR="00EA41C9" w:rsidRPr="001F28F0" w:rsidRDefault="00EA41C9" w:rsidP="00C13163">
      <w:pPr>
        <w:spacing w:after="120"/>
        <w:ind w:firstLine="360"/>
        <w:rPr>
          <w:sz w:val="24"/>
          <w:szCs w:val="24"/>
        </w:rPr>
      </w:pPr>
      <w:r w:rsidRPr="001F28F0">
        <w:rPr>
          <w:sz w:val="24"/>
          <w:szCs w:val="24"/>
        </w:rPr>
        <w:t>5.</w:t>
      </w:r>
      <w:r w:rsidRPr="001F28F0">
        <w:rPr>
          <w:sz w:val="24"/>
          <w:szCs w:val="24"/>
        </w:rPr>
        <w:tab/>
        <w:t>Meets required deadlines for submission of documents/revisions</w:t>
      </w:r>
    </w:p>
    <w:p w:rsidR="00EA41C9" w:rsidRPr="001F28F0" w:rsidRDefault="00EA41C9" w:rsidP="00C13163">
      <w:pPr>
        <w:spacing w:after="120"/>
        <w:ind w:firstLine="360"/>
        <w:rPr>
          <w:sz w:val="24"/>
          <w:szCs w:val="24"/>
        </w:rPr>
      </w:pPr>
      <w:r w:rsidRPr="001F28F0">
        <w:rPr>
          <w:sz w:val="24"/>
          <w:szCs w:val="24"/>
        </w:rPr>
        <w:t>5.</w:t>
      </w:r>
      <w:r w:rsidRPr="001F28F0">
        <w:rPr>
          <w:sz w:val="24"/>
          <w:szCs w:val="24"/>
        </w:rPr>
        <w:tab/>
        <w:t xml:space="preserve">Arranges for the committee review of the dissertation along with the guidance of the </w:t>
      </w:r>
      <w:r w:rsidRPr="001F28F0">
        <w:rPr>
          <w:sz w:val="24"/>
          <w:szCs w:val="24"/>
        </w:rPr>
        <w:tab/>
        <w:t>dissertation chairperson</w:t>
      </w:r>
    </w:p>
    <w:p w:rsidR="00EA41C9" w:rsidRPr="001F28F0" w:rsidRDefault="00EA41C9">
      <w:pPr>
        <w:rPr>
          <w:sz w:val="24"/>
          <w:szCs w:val="24"/>
          <w:u w:val="single"/>
        </w:rPr>
      </w:pPr>
      <w:r w:rsidRPr="001F28F0">
        <w:rPr>
          <w:sz w:val="24"/>
          <w:szCs w:val="24"/>
          <w:u w:val="single"/>
        </w:rPr>
        <w:t xml:space="preserve">Dissertation </w:t>
      </w:r>
      <w:r w:rsidR="00785841">
        <w:rPr>
          <w:sz w:val="24"/>
          <w:szCs w:val="24"/>
          <w:u w:val="single"/>
        </w:rPr>
        <w:t>Chair</w:t>
      </w:r>
    </w:p>
    <w:p w:rsidR="00EA41C9" w:rsidRPr="001F28F0" w:rsidRDefault="00EA41C9" w:rsidP="00C13163">
      <w:pPr>
        <w:tabs>
          <w:tab w:val="left" w:pos="720"/>
        </w:tabs>
        <w:spacing w:after="120"/>
        <w:ind w:firstLine="360"/>
        <w:rPr>
          <w:sz w:val="24"/>
          <w:szCs w:val="24"/>
        </w:rPr>
      </w:pPr>
      <w:r w:rsidRPr="001F28F0">
        <w:rPr>
          <w:sz w:val="24"/>
          <w:szCs w:val="24"/>
        </w:rPr>
        <w:t>1.</w:t>
      </w:r>
      <w:r w:rsidRPr="001F28F0">
        <w:rPr>
          <w:sz w:val="24"/>
          <w:szCs w:val="24"/>
        </w:rPr>
        <w:tab/>
        <w:t>Agrees to serve as chair and is available to work with the student</w:t>
      </w:r>
    </w:p>
    <w:p w:rsidR="00EA41C9" w:rsidRPr="001F28F0" w:rsidRDefault="00EA41C9" w:rsidP="00C13163">
      <w:pPr>
        <w:tabs>
          <w:tab w:val="left" w:pos="720"/>
        </w:tabs>
        <w:spacing w:after="120"/>
        <w:ind w:firstLine="360"/>
        <w:rPr>
          <w:sz w:val="24"/>
          <w:szCs w:val="24"/>
        </w:rPr>
      </w:pPr>
      <w:r w:rsidRPr="001F28F0">
        <w:rPr>
          <w:sz w:val="24"/>
          <w:szCs w:val="24"/>
        </w:rPr>
        <w:t>2.</w:t>
      </w:r>
      <w:r w:rsidRPr="001F28F0">
        <w:rPr>
          <w:sz w:val="24"/>
          <w:szCs w:val="24"/>
        </w:rPr>
        <w:tab/>
        <w:t xml:space="preserve">Helps guide the candidate to define a topic that is realistic </w:t>
      </w:r>
    </w:p>
    <w:p w:rsidR="00EA41C9" w:rsidRPr="001F28F0" w:rsidRDefault="00EA41C9" w:rsidP="00C13163">
      <w:pPr>
        <w:tabs>
          <w:tab w:val="left" w:pos="720"/>
        </w:tabs>
        <w:spacing w:after="120"/>
        <w:ind w:firstLine="360"/>
        <w:rPr>
          <w:sz w:val="24"/>
          <w:szCs w:val="24"/>
        </w:rPr>
      </w:pPr>
      <w:r w:rsidRPr="001F28F0">
        <w:rPr>
          <w:sz w:val="24"/>
          <w:szCs w:val="24"/>
        </w:rPr>
        <w:t>3.</w:t>
      </w:r>
      <w:r w:rsidRPr="001F28F0">
        <w:rPr>
          <w:sz w:val="24"/>
          <w:szCs w:val="24"/>
        </w:rPr>
        <w:tab/>
        <w:t>Assists in clarifying the role of the advisor and committee</w:t>
      </w:r>
    </w:p>
    <w:p w:rsidR="00EA41C9" w:rsidRPr="001F28F0" w:rsidRDefault="00EA41C9" w:rsidP="00C13163">
      <w:pPr>
        <w:tabs>
          <w:tab w:val="left" w:pos="720"/>
        </w:tabs>
        <w:spacing w:after="120"/>
        <w:ind w:firstLine="360"/>
        <w:rPr>
          <w:sz w:val="24"/>
          <w:szCs w:val="24"/>
        </w:rPr>
      </w:pPr>
      <w:r w:rsidRPr="001F28F0">
        <w:rPr>
          <w:sz w:val="24"/>
          <w:szCs w:val="24"/>
        </w:rPr>
        <w:t>4.</w:t>
      </w:r>
      <w:r w:rsidRPr="001F28F0">
        <w:rPr>
          <w:sz w:val="24"/>
          <w:szCs w:val="24"/>
        </w:rPr>
        <w:tab/>
        <w:t>Guides the candidate in writing the proposal with appropriate design/methods</w:t>
      </w:r>
    </w:p>
    <w:p w:rsidR="00EA41C9" w:rsidRPr="001F28F0" w:rsidRDefault="00EA41C9" w:rsidP="00C13163">
      <w:pPr>
        <w:tabs>
          <w:tab w:val="left" w:pos="720"/>
        </w:tabs>
        <w:spacing w:after="120"/>
        <w:ind w:firstLine="360"/>
        <w:rPr>
          <w:sz w:val="24"/>
          <w:szCs w:val="24"/>
        </w:rPr>
      </w:pPr>
      <w:r w:rsidRPr="001F28F0">
        <w:rPr>
          <w:sz w:val="24"/>
          <w:szCs w:val="24"/>
        </w:rPr>
        <w:t>5.</w:t>
      </w:r>
      <w:r w:rsidRPr="001F28F0">
        <w:rPr>
          <w:sz w:val="24"/>
          <w:szCs w:val="24"/>
        </w:rPr>
        <w:tab/>
        <w:t>Approve</w:t>
      </w:r>
      <w:r w:rsidR="00785841">
        <w:rPr>
          <w:sz w:val="24"/>
          <w:szCs w:val="24"/>
        </w:rPr>
        <w:t>s</w:t>
      </w:r>
      <w:r w:rsidRPr="001F28F0">
        <w:rPr>
          <w:sz w:val="24"/>
          <w:szCs w:val="24"/>
        </w:rPr>
        <w:t xml:space="preserve"> the proposal for review by the committee</w:t>
      </w:r>
    </w:p>
    <w:p w:rsidR="00EA41C9" w:rsidRPr="001F28F0" w:rsidRDefault="00EA41C9" w:rsidP="00C13163">
      <w:pPr>
        <w:tabs>
          <w:tab w:val="left" w:pos="720"/>
        </w:tabs>
        <w:spacing w:after="120"/>
        <w:ind w:firstLine="360"/>
        <w:rPr>
          <w:sz w:val="24"/>
          <w:szCs w:val="24"/>
        </w:rPr>
      </w:pPr>
      <w:r w:rsidRPr="001F28F0">
        <w:rPr>
          <w:sz w:val="24"/>
          <w:szCs w:val="24"/>
        </w:rPr>
        <w:lastRenderedPageBreak/>
        <w:t>6.</w:t>
      </w:r>
      <w:r w:rsidRPr="001F28F0">
        <w:rPr>
          <w:sz w:val="24"/>
          <w:szCs w:val="24"/>
        </w:rPr>
        <w:tab/>
        <w:t>Maintains contact and working relationship with the candidate</w:t>
      </w:r>
    </w:p>
    <w:p w:rsidR="00EA41C9" w:rsidRPr="001F28F0" w:rsidRDefault="00EA41C9" w:rsidP="00C13163">
      <w:pPr>
        <w:tabs>
          <w:tab w:val="left" w:pos="720"/>
        </w:tabs>
        <w:spacing w:after="120"/>
        <w:ind w:firstLine="360"/>
        <w:rPr>
          <w:sz w:val="24"/>
          <w:szCs w:val="24"/>
        </w:rPr>
      </w:pPr>
      <w:r w:rsidRPr="001F28F0">
        <w:rPr>
          <w:sz w:val="24"/>
          <w:szCs w:val="24"/>
        </w:rPr>
        <w:t>7.</w:t>
      </w:r>
      <w:r w:rsidRPr="001F28F0">
        <w:rPr>
          <w:sz w:val="24"/>
          <w:szCs w:val="24"/>
        </w:rPr>
        <w:tab/>
        <w:t>Supervises all aspects of the study and writing</w:t>
      </w:r>
    </w:p>
    <w:p w:rsidR="00EA41C9" w:rsidRPr="001F28F0" w:rsidRDefault="00EA41C9" w:rsidP="00C13163">
      <w:pPr>
        <w:tabs>
          <w:tab w:val="left" w:pos="720"/>
        </w:tabs>
        <w:spacing w:after="120"/>
        <w:ind w:firstLine="360"/>
        <w:rPr>
          <w:sz w:val="24"/>
          <w:szCs w:val="24"/>
        </w:rPr>
      </w:pPr>
      <w:r w:rsidRPr="001F28F0">
        <w:rPr>
          <w:sz w:val="24"/>
          <w:szCs w:val="24"/>
        </w:rPr>
        <w:t>8.</w:t>
      </w:r>
      <w:r w:rsidRPr="001F28F0">
        <w:rPr>
          <w:sz w:val="24"/>
          <w:szCs w:val="24"/>
        </w:rPr>
        <w:tab/>
        <w:t>Approves the dissertation for final committee review and defense</w:t>
      </w:r>
    </w:p>
    <w:p w:rsidR="00EA41C9" w:rsidRPr="001F28F0" w:rsidRDefault="00EA41C9" w:rsidP="00C13163">
      <w:pPr>
        <w:tabs>
          <w:tab w:val="left" w:pos="720"/>
        </w:tabs>
        <w:spacing w:after="120"/>
        <w:ind w:firstLine="360"/>
        <w:rPr>
          <w:sz w:val="24"/>
          <w:szCs w:val="24"/>
        </w:rPr>
      </w:pPr>
      <w:r w:rsidRPr="001F28F0">
        <w:rPr>
          <w:sz w:val="24"/>
          <w:szCs w:val="24"/>
        </w:rPr>
        <w:t>9.</w:t>
      </w:r>
      <w:r w:rsidRPr="001F28F0">
        <w:rPr>
          <w:sz w:val="24"/>
          <w:szCs w:val="24"/>
        </w:rPr>
        <w:tab/>
        <w:t>Helps schedule the final defense</w:t>
      </w:r>
    </w:p>
    <w:p w:rsidR="00EA41C9" w:rsidRPr="001F28F0" w:rsidRDefault="00EA41C9" w:rsidP="00C13163">
      <w:pPr>
        <w:tabs>
          <w:tab w:val="left" w:pos="720"/>
        </w:tabs>
        <w:ind w:firstLine="360"/>
        <w:rPr>
          <w:sz w:val="24"/>
          <w:szCs w:val="24"/>
        </w:rPr>
      </w:pPr>
      <w:r w:rsidRPr="001F28F0">
        <w:rPr>
          <w:sz w:val="24"/>
          <w:szCs w:val="24"/>
        </w:rPr>
        <w:t>10.</w:t>
      </w:r>
      <w:r w:rsidRPr="001F28F0">
        <w:rPr>
          <w:sz w:val="24"/>
          <w:szCs w:val="24"/>
        </w:rPr>
        <w:tab/>
        <w:t>Provides guidance for dissemination</w:t>
      </w:r>
    </w:p>
    <w:p w:rsidR="00EA41C9" w:rsidRPr="001F28F0" w:rsidRDefault="00EA41C9">
      <w:pPr>
        <w:rPr>
          <w:sz w:val="24"/>
          <w:szCs w:val="24"/>
          <w:u w:val="single"/>
        </w:rPr>
      </w:pPr>
      <w:r w:rsidRPr="001F28F0">
        <w:rPr>
          <w:sz w:val="24"/>
          <w:szCs w:val="24"/>
          <w:u w:val="single"/>
        </w:rPr>
        <w:t>Committee Members:</w:t>
      </w:r>
    </w:p>
    <w:p w:rsidR="00EA41C9" w:rsidRPr="001F28F0" w:rsidRDefault="00EA41C9" w:rsidP="00C13163">
      <w:pPr>
        <w:spacing w:after="120"/>
        <w:ind w:firstLine="360"/>
        <w:rPr>
          <w:sz w:val="24"/>
          <w:szCs w:val="24"/>
        </w:rPr>
      </w:pPr>
      <w:r w:rsidRPr="001F28F0">
        <w:rPr>
          <w:sz w:val="24"/>
          <w:szCs w:val="24"/>
        </w:rPr>
        <w:t>1.</w:t>
      </w:r>
      <w:r w:rsidRPr="001F28F0">
        <w:rPr>
          <w:sz w:val="24"/>
          <w:szCs w:val="24"/>
        </w:rPr>
        <w:tab/>
        <w:t>Provide assistance on the dissertation in areas of expertise</w:t>
      </w:r>
    </w:p>
    <w:p w:rsidR="00EA41C9" w:rsidRPr="001F28F0" w:rsidRDefault="00EA41C9" w:rsidP="00C13163">
      <w:pPr>
        <w:spacing w:after="120"/>
        <w:ind w:firstLine="360"/>
        <w:rPr>
          <w:sz w:val="24"/>
          <w:szCs w:val="24"/>
        </w:rPr>
      </w:pPr>
      <w:r w:rsidRPr="001F28F0">
        <w:rPr>
          <w:sz w:val="24"/>
          <w:szCs w:val="24"/>
        </w:rPr>
        <w:t>2.</w:t>
      </w:r>
      <w:r w:rsidRPr="001F28F0">
        <w:rPr>
          <w:sz w:val="24"/>
          <w:szCs w:val="24"/>
        </w:rPr>
        <w:tab/>
        <w:t>Provide constructive feedback in a timely manner</w:t>
      </w:r>
    </w:p>
    <w:p w:rsidR="00EA41C9" w:rsidRPr="001F28F0" w:rsidRDefault="00EA41C9" w:rsidP="00C13163">
      <w:pPr>
        <w:spacing w:after="120"/>
        <w:ind w:firstLine="360"/>
        <w:rPr>
          <w:sz w:val="24"/>
          <w:szCs w:val="24"/>
        </w:rPr>
      </w:pPr>
      <w:r w:rsidRPr="001F28F0">
        <w:rPr>
          <w:sz w:val="24"/>
          <w:szCs w:val="24"/>
        </w:rPr>
        <w:t>3.</w:t>
      </w:r>
      <w:r w:rsidRPr="001F28F0">
        <w:rPr>
          <w:sz w:val="24"/>
          <w:szCs w:val="24"/>
        </w:rPr>
        <w:tab/>
      </w:r>
      <w:r w:rsidR="00CD595F" w:rsidRPr="001F28F0">
        <w:rPr>
          <w:sz w:val="24"/>
          <w:szCs w:val="24"/>
        </w:rPr>
        <w:t>A</w:t>
      </w:r>
      <w:r w:rsidR="00C13163">
        <w:rPr>
          <w:sz w:val="24"/>
          <w:szCs w:val="24"/>
        </w:rPr>
        <w:t>re av</w:t>
      </w:r>
      <w:r w:rsidR="00CD595F" w:rsidRPr="001F28F0">
        <w:rPr>
          <w:sz w:val="24"/>
          <w:szCs w:val="24"/>
        </w:rPr>
        <w:t>ailable to participate in proposal review,</w:t>
      </w:r>
      <w:r w:rsidR="003D27BB" w:rsidRPr="001F28F0">
        <w:rPr>
          <w:sz w:val="24"/>
          <w:szCs w:val="24"/>
        </w:rPr>
        <w:t xml:space="preserve"> </w:t>
      </w:r>
      <w:r w:rsidR="00CD595F" w:rsidRPr="001F28F0">
        <w:rPr>
          <w:sz w:val="24"/>
          <w:szCs w:val="24"/>
        </w:rPr>
        <w:t>dissertation defense</w:t>
      </w:r>
      <w:r w:rsidR="00E67055">
        <w:rPr>
          <w:sz w:val="24"/>
          <w:szCs w:val="24"/>
        </w:rPr>
        <w:t>,</w:t>
      </w:r>
      <w:r w:rsidR="00CD595F" w:rsidRPr="001F28F0">
        <w:rPr>
          <w:sz w:val="24"/>
          <w:szCs w:val="24"/>
        </w:rPr>
        <w:t xml:space="preserve"> and plans for </w:t>
      </w:r>
      <w:r w:rsidR="00CD595F" w:rsidRPr="001F28F0">
        <w:rPr>
          <w:sz w:val="24"/>
          <w:szCs w:val="24"/>
        </w:rPr>
        <w:tab/>
        <w:t>dissemination</w:t>
      </w:r>
    </w:p>
    <w:p w:rsidR="00EA41C9" w:rsidRPr="001F28F0" w:rsidRDefault="00EA41C9">
      <w:pPr>
        <w:rPr>
          <w:sz w:val="24"/>
          <w:szCs w:val="24"/>
        </w:rPr>
      </w:pPr>
    </w:p>
    <w:p w:rsidR="002677EE" w:rsidRPr="002677EE" w:rsidRDefault="002677EE" w:rsidP="002677EE">
      <w:pPr>
        <w:jc w:val="center"/>
        <w:rPr>
          <w:b/>
          <w:sz w:val="28"/>
          <w:szCs w:val="28"/>
        </w:rPr>
      </w:pPr>
      <w:r w:rsidRPr="002677EE">
        <w:rPr>
          <w:b/>
          <w:sz w:val="28"/>
          <w:szCs w:val="28"/>
        </w:rPr>
        <w:t>PROCEDURES AND GUIDELINES FOR ELECTRONIC THESES AND DISSERTATIONS</w:t>
      </w:r>
    </w:p>
    <w:p w:rsidR="002677EE" w:rsidRPr="002677EE" w:rsidRDefault="002677EE" w:rsidP="002677EE">
      <w:pPr>
        <w:rPr>
          <w:b/>
          <w:sz w:val="24"/>
          <w:szCs w:val="24"/>
        </w:rPr>
      </w:pPr>
      <w:r w:rsidRPr="002677EE">
        <w:rPr>
          <w:b/>
          <w:sz w:val="24"/>
          <w:szCs w:val="24"/>
        </w:rPr>
        <w:t>Introduction</w:t>
      </w:r>
    </w:p>
    <w:p w:rsidR="002677EE" w:rsidRPr="002677EE" w:rsidRDefault="002677EE" w:rsidP="002677EE">
      <w:pPr>
        <w:rPr>
          <w:sz w:val="24"/>
          <w:szCs w:val="24"/>
        </w:rPr>
      </w:pPr>
      <w:r w:rsidRPr="002677EE">
        <w:rPr>
          <w:sz w:val="24"/>
          <w:szCs w:val="24"/>
        </w:rPr>
        <w:t>An Electronic Thesis and Dissertation (ETD) program make</w:t>
      </w:r>
      <w:r w:rsidR="00C2536E">
        <w:rPr>
          <w:sz w:val="24"/>
          <w:szCs w:val="24"/>
        </w:rPr>
        <w:t>s</w:t>
      </w:r>
      <w:r w:rsidRPr="002677EE">
        <w:rPr>
          <w:sz w:val="24"/>
          <w:szCs w:val="24"/>
        </w:rPr>
        <w:t xml:space="preserve"> the works of Creighton University’s intellectual output available to the international scholarly community via the web.  An ETD program provide</w:t>
      </w:r>
      <w:r w:rsidR="00C2536E">
        <w:rPr>
          <w:sz w:val="24"/>
          <w:szCs w:val="24"/>
        </w:rPr>
        <w:t>s</w:t>
      </w:r>
      <w:r w:rsidRPr="002677EE">
        <w:rPr>
          <w:sz w:val="24"/>
          <w:szCs w:val="24"/>
        </w:rPr>
        <w:t xml:space="preserve"> an opportunity for the Creighton University graduate programs to consider allowing students to enrich the content of their final </w:t>
      </w:r>
      <w:r w:rsidR="00C2536E">
        <w:rPr>
          <w:sz w:val="24"/>
          <w:szCs w:val="24"/>
        </w:rPr>
        <w:t>dissertation</w:t>
      </w:r>
      <w:r w:rsidRPr="002677EE">
        <w:rPr>
          <w:sz w:val="24"/>
          <w:szCs w:val="24"/>
        </w:rPr>
        <w:t xml:space="preserve"> product with non-textual digital materials.  Ultimately the dissertations at Creighton University </w:t>
      </w:r>
      <w:r w:rsidR="00C2536E">
        <w:rPr>
          <w:sz w:val="24"/>
          <w:szCs w:val="24"/>
        </w:rPr>
        <w:t>are</w:t>
      </w:r>
      <w:r w:rsidRPr="002677EE">
        <w:rPr>
          <w:sz w:val="24"/>
          <w:szCs w:val="24"/>
        </w:rPr>
        <w:t xml:space="preserve"> openly accessible via the web, which raise</w:t>
      </w:r>
      <w:r w:rsidR="00C2536E">
        <w:rPr>
          <w:sz w:val="24"/>
          <w:szCs w:val="24"/>
        </w:rPr>
        <w:t>s</w:t>
      </w:r>
      <w:r w:rsidRPr="002677EE">
        <w:rPr>
          <w:sz w:val="24"/>
          <w:szCs w:val="24"/>
        </w:rPr>
        <w:t xml:space="preserve"> the profile of the students who author them, the faculty and department who sponsor them, and the university, which provides them to the world.  The vehicle used to provide access </w:t>
      </w:r>
      <w:r w:rsidR="00C2536E">
        <w:rPr>
          <w:sz w:val="24"/>
          <w:szCs w:val="24"/>
        </w:rPr>
        <w:t>is</w:t>
      </w:r>
      <w:r w:rsidRPr="002677EE">
        <w:rPr>
          <w:sz w:val="24"/>
          <w:szCs w:val="24"/>
        </w:rPr>
        <w:t xml:space="preserve"> the Networked Digital Library of Theses and Dissertations, of which the university is a member.  It is recognized that initially the dissertations and theses </w:t>
      </w:r>
      <w:r w:rsidR="00C2536E">
        <w:rPr>
          <w:sz w:val="24"/>
          <w:szCs w:val="24"/>
        </w:rPr>
        <w:t>are</w:t>
      </w:r>
      <w:r w:rsidRPr="002677EE">
        <w:rPr>
          <w:sz w:val="24"/>
          <w:szCs w:val="24"/>
        </w:rPr>
        <w:t xml:space="preserve"> embargoed for an agreed-upon period of time at the discretion of the author (student) and faculty advisor, but for no more than twelve months.  It is also recognized that a faculty advisor or department can require that a print copy be created as well as the ETD.</w:t>
      </w:r>
    </w:p>
    <w:p w:rsidR="002677EE" w:rsidRPr="002677EE" w:rsidRDefault="00C2536E" w:rsidP="002677EE">
      <w:pPr>
        <w:rPr>
          <w:sz w:val="24"/>
          <w:szCs w:val="24"/>
        </w:rPr>
      </w:pPr>
      <w:r>
        <w:rPr>
          <w:b/>
          <w:sz w:val="24"/>
          <w:szCs w:val="24"/>
        </w:rPr>
        <w:br/>
      </w:r>
      <w:r w:rsidR="002677EE" w:rsidRPr="002677EE">
        <w:rPr>
          <w:b/>
          <w:sz w:val="24"/>
          <w:szCs w:val="24"/>
        </w:rPr>
        <w:t>Guidelines and Principles</w:t>
      </w:r>
    </w:p>
    <w:p w:rsidR="002677EE" w:rsidRPr="002677EE" w:rsidRDefault="002677EE" w:rsidP="002677EE">
      <w:pPr>
        <w:rPr>
          <w:sz w:val="24"/>
          <w:szCs w:val="24"/>
        </w:rPr>
      </w:pPr>
      <w:r w:rsidRPr="002677EE">
        <w:rPr>
          <w:sz w:val="24"/>
          <w:szCs w:val="24"/>
        </w:rPr>
        <w:t>The Graduate School sets policy for the formal process of submission and approval of theses and dissertations and provides the final stamp of approval that the candidate has met the requirements for a degree.  Faculty advisors help determine the acceptability of the type of content that students i</w:t>
      </w:r>
      <w:r w:rsidR="00C2536E">
        <w:rPr>
          <w:sz w:val="24"/>
          <w:szCs w:val="24"/>
        </w:rPr>
        <w:t xml:space="preserve">nclude in their final product. </w:t>
      </w:r>
      <w:r w:rsidRPr="002677EE">
        <w:rPr>
          <w:sz w:val="24"/>
          <w:szCs w:val="24"/>
        </w:rPr>
        <w:t>This may include the requirement that the student provide bound copies of</w:t>
      </w:r>
      <w:r w:rsidR="00C2536E">
        <w:rPr>
          <w:sz w:val="24"/>
          <w:szCs w:val="24"/>
        </w:rPr>
        <w:t xml:space="preserve"> their thesis or dissertation. </w:t>
      </w:r>
      <w:r w:rsidRPr="002677EE">
        <w:rPr>
          <w:sz w:val="24"/>
          <w:szCs w:val="24"/>
        </w:rPr>
        <w:t>Students are the creators and authors of the ETD.</w:t>
      </w:r>
    </w:p>
    <w:p w:rsidR="002677EE" w:rsidRPr="002677EE" w:rsidRDefault="002677EE" w:rsidP="002677EE">
      <w:pPr>
        <w:rPr>
          <w:sz w:val="24"/>
          <w:szCs w:val="24"/>
        </w:rPr>
      </w:pPr>
      <w:r w:rsidRPr="002677EE">
        <w:rPr>
          <w:sz w:val="24"/>
          <w:szCs w:val="24"/>
        </w:rPr>
        <w:t>Staff in the Health Sciences Library and Reinert Alumni Library manage the processing of the digital content and provide metadata (cataloging)</w:t>
      </w:r>
      <w:r w:rsidR="006B3E82">
        <w:rPr>
          <w:sz w:val="24"/>
          <w:szCs w:val="24"/>
        </w:rPr>
        <w:t xml:space="preserve"> associated with the document. </w:t>
      </w:r>
      <w:r w:rsidRPr="002677EE">
        <w:rPr>
          <w:sz w:val="24"/>
          <w:szCs w:val="24"/>
        </w:rPr>
        <w:t xml:space="preserve">They provide </w:t>
      </w:r>
      <w:r w:rsidRPr="002677EE">
        <w:rPr>
          <w:sz w:val="24"/>
          <w:szCs w:val="24"/>
        </w:rPr>
        <w:lastRenderedPageBreak/>
        <w:t>the infrastructure to allow access to the full text</w:t>
      </w:r>
      <w:r w:rsidR="006B3E82">
        <w:rPr>
          <w:sz w:val="24"/>
          <w:szCs w:val="24"/>
        </w:rPr>
        <w:t xml:space="preserve"> of the dissertation. </w:t>
      </w:r>
      <w:r w:rsidRPr="002677EE">
        <w:rPr>
          <w:sz w:val="24"/>
          <w:szCs w:val="24"/>
        </w:rPr>
        <w:t>The libraries handle licensing for Creighton University to the Networked Digital Library of Theses and Dissertations.  Librarians provide training opportunities for faculty and students to access ETD.</w:t>
      </w:r>
    </w:p>
    <w:p w:rsidR="002677EE" w:rsidRPr="002677EE" w:rsidRDefault="002677EE" w:rsidP="002677EE">
      <w:pPr>
        <w:rPr>
          <w:sz w:val="24"/>
          <w:szCs w:val="24"/>
        </w:rPr>
      </w:pPr>
      <w:r w:rsidRPr="002677EE">
        <w:rPr>
          <w:sz w:val="24"/>
          <w:szCs w:val="24"/>
        </w:rPr>
        <w:t>Open access to dissertations and theses will be encouraged, although initially, with input from faculty advisors, an embargo would be set for accessing the electronic files by non-Creighton people.  The dissertations and theses would be indexed in the library’s catalog, CLIC, for easy accessibility and the item record will be linked to the full text of the document.  Dissertations and theses will also be deposited into the Networked Digital Library of Theses and Dissertations.</w:t>
      </w:r>
    </w:p>
    <w:p w:rsidR="002677EE" w:rsidRPr="002677EE" w:rsidRDefault="002677EE" w:rsidP="002677EE">
      <w:pPr>
        <w:rPr>
          <w:sz w:val="24"/>
          <w:szCs w:val="24"/>
        </w:rPr>
      </w:pPr>
      <w:r w:rsidRPr="002677EE">
        <w:rPr>
          <w:sz w:val="24"/>
          <w:szCs w:val="24"/>
        </w:rPr>
        <w:t xml:space="preserve">Initially, the cost of storage will be absorbed by the libraries and the Division of Information Technology.  Costs of the digital management software will be borne by </w:t>
      </w:r>
      <w:proofErr w:type="spellStart"/>
      <w:r w:rsidRPr="002677EE">
        <w:rPr>
          <w:sz w:val="24"/>
          <w:szCs w:val="24"/>
        </w:rPr>
        <w:t>DoIT</w:t>
      </w:r>
      <w:proofErr w:type="spellEnd"/>
      <w:r w:rsidRPr="002677EE">
        <w:rPr>
          <w:sz w:val="24"/>
          <w:szCs w:val="24"/>
        </w:rPr>
        <w:t xml:space="preserve"> as part of the annual maintenance of the online catalog, </w:t>
      </w:r>
      <w:smartTag w:uri="urn:schemas-microsoft-com:office:smarttags" w:element="stockticker">
        <w:r w:rsidRPr="002677EE">
          <w:rPr>
            <w:sz w:val="24"/>
            <w:szCs w:val="24"/>
          </w:rPr>
          <w:t>CLIC</w:t>
        </w:r>
      </w:smartTag>
      <w:r w:rsidRPr="002677EE">
        <w:rPr>
          <w:sz w:val="24"/>
          <w:szCs w:val="24"/>
        </w:rPr>
        <w:t xml:space="preserve">.  Ongoing maintenance of the digital collection </w:t>
      </w:r>
      <w:r w:rsidR="006B3E82">
        <w:rPr>
          <w:sz w:val="24"/>
          <w:szCs w:val="24"/>
        </w:rPr>
        <w:t>will be done by the libraries.</w:t>
      </w:r>
    </w:p>
    <w:p w:rsidR="002677EE" w:rsidRPr="002677EE" w:rsidRDefault="002677EE" w:rsidP="002677EE">
      <w:pPr>
        <w:rPr>
          <w:b/>
          <w:sz w:val="24"/>
          <w:szCs w:val="24"/>
        </w:rPr>
      </w:pPr>
      <w:r>
        <w:rPr>
          <w:b/>
          <w:sz w:val="24"/>
          <w:szCs w:val="24"/>
        </w:rPr>
        <w:t>P</w:t>
      </w:r>
      <w:r w:rsidRPr="002677EE">
        <w:rPr>
          <w:b/>
          <w:sz w:val="24"/>
          <w:szCs w:val="24"/>
        </w:rPr>
        <w:t>rocedures</w:t>
      </w:r>
    </w:p>
    <w:p w:rsidR="002677EE" w:rsidRPr="002677EE" w:rsidRDefault="002677EE" w:rsidP="002677EE">
      <w:pPr>
        <w:rPr>
          <w:sz w:val="24"/>
          <w:szCs w:val="24"/>
        </w:rPr>
      </w:pPr>
      <w:r w:rsidRPr="002677EE">
        <w:rPr>
          <w:sz w:val="24"/>
          <w:szCs w:val="24"/>
        </w:rPr>
        <w:t>The Graduate School sets policy for the formal process of submission and approval of theses and dissertations and provides the final stamp of approval that the candidate has met the requirements for a degree.</w:t>
      </w:r>
    </w:p>
    <w:p w:rsidR="002677EE" w:rsidRPr="002677EE" w:rsidRDefault="002677EE" w:rsidP="002677EE">
      <w:pPr>
        <w:numPr>
          <w:ilvl w:val="0"/>
          <w:numId w:val="35"/>
        </w:numPr>
        <w:rPr>
          <w:b/>
          <w:sz w:val="24"/>
          <w:szCs w:val="24"/>
        </w:rPr>
      </w:pPr>
      <w:r w:rsidRPr="002677EE">
        <w:rPr>
          <w:b/>
          <w:sz w:val="24"/>
          <w:szCs w:val="24"/>
        </w:rPr>
        <w:t>Notification of the library ETD staff:</w:t>
      </w:r>
    </w:p>
    <w:p w:rsidR="002677EE" w:rsidRPr="002677EE" w:rsidRDefault="002677EE" w:rsidP="002677EE">
      <w:pPr>
        <w:numPr>
          <w:ilvl w:val="1"/>
          <w:numId w:val="35"/>
        </w:numPr>
        <w:rPr>
          <w:sz w:val="24"/>
          <w:szCs w:val="24"/>
        </w:rPr>
      </w:pPr>
      <w:r w:rsidRPr="002677EE">
        <w:rPr>
          <w:sz w:val="24"/>
          <w:szCs w:val="24"/>
        </w:rPr>
        <w:t xml:space="preserve">When a thesis or dissertation is first approved, the library ETD staff </w:t>
      </w:r>
      <w:r w:rsidR="006B3E82">
        <w:rPr>
          <w:sz w:val="24"/>
          <w:szCs w:val="24"/>
        </w:rPr>
        <w:t>will be</w:t>
      </w:r>
      <w:r w:rsidRPr="002677EE">
        <w:rPr>
          <w:sz w:val="24"/>
          <w:szCs w:val="24"/>
        </w:rPr>
        <w:t xml:space="preserve"> contacted by the student’s department or program.</w:t>
      </w:r>
    </w:p>
    <w:p w:rsidR="002677EE" w:rsidRPr="002677EE" w:rsidRDefault="002677EE" w:rsidP="002677EE">
      <w:pPr>
        <w:numPr>
          <w:ilvl w:val="2"/>
          <w:numId w:val="35"/>
        </w:numPr>
        <w:rPr>
          <w:sz w:val="24"/>
          <w:szCs w:val="24"/>
        </w:rPr>
      </w:pPr>
      <w:r w:rsidRPr="002677EE">
        <w:rPr>
          <w:sz w:val="24"/>
          <w:szCs w:val="24"/>
        </w:rPr>
        <w:t>The ETD staff will in turn contact the student to provide a description of the project and review recommended formats.</w:t>
      </w:r>
    </w:p>
    <w:p w:rsidR="002677EE" w:rsidRPr="002677EE" w:rsidRDefault="002677EE" w:rsidP="002677EE">
      <w:pPr>
        <w:numPr>
          <w:ilvl w:val="1"/>
          <w:numId w:val="35"/>
        </w:numPr>
        <w:rPr>
          <w:sz w:val="24"/>
          <w:szCs w:val="24"/>
        </w:rPr>
      </w:pPr>
      <w:r w:rsidRPr="002677EE">
        <w:rPr>
          <w:sz w:val="24"/>
          <w:szCs w:val="24"/>
        </w:rPr>
        <w:t xml:space="preserve">Several weeks prior to approval/acceptance of the thesis or dissertation, the following information must be submitted to the library ETD staff by the student using the </w:t>
      </w:r>
      <w:r w:rsidRPr="002677EE">
        <w:rPr>
          <w:sz w:val="24"/>
          <w:szCs w:val="24"/>
          <w:u w:val="single"/>
        </w:rPr>
        <w:t>Thesis/Dissertation Pre-submission Form</w:t>
      </w:r>
      <w:r w:rsidRPr="002677EE">
        <w:rPr>
          <w:sz w:val="24"/>
          <w:szCs w:val="24"/>
        </w:rPr>
        <w:t>:</w:t>
      </w:r>
    </w:p>
    <w:p w:rsidR="002677EE" w:rsidRPr="002677EE" w:rsidRDefault="002677EE" w:rsidP="002677EE">
      <w:pPr>
        <w:numPr>
          <w:ilvl w:val="2"/>
          <w:numId w:val="35"/>
        </w:numPr>
        <w:rPr>
          <w:sz w:val="24"/>
          <w:szCs w:val="24"/>
        </w:rPr>
      </w:pPr>
      <w:r w:rsidRPr="002677EE">
        <w:rPr>
          <w:sz w:val="24"/>
          <w:szCs w:val="24"/>
        </w:rPr>
        <w:t>Student’s name as it will appear on the dissertation.</w:t>
      </w:r>
    </w:p>
    <w:p w:rsidR="002677EE" w:rsidRPr="002677EE" w:rsidRDefault="002677EE" w:rsidP="002677EE">
      <w:pPr>
        <w:numPr>
          <w:ilvl w:val="2"/>
          <w:numId w:val="35"/>
        </w:numPr>
        <w:rPr>
          <w:sz w:val="24"/>
          <w:szCs w:val="24"/>
        </w:rPr>
      </w:pPr>
      <w:r w:rsidRPr="002677EE">
        <w:rPr>
          <w:sz w:val="24"/>
          <w:szCs w:val="24"/>
        </w:rPr>
        <w:t>The degree</w:t>
      </w:r>
    </w:p>
    <w:p w:rsidR="002677EE" w:rsidRPr="002677EE" w:rsidRDefault="002677EE" w:rsidP="002677EE">
      <w:pPr>
        <w:numPr>
          <w:ilvl w:val="2"/>
          <w:numId w:val="35"/>
        </w:numPr>
        <w:rPr>
          <w:sz w:val="24"/>
          <w:szCs w:val="24"/>
        </w:rPr>
      </w:pPr>
      <w:r w:rsidRPr="002677EE">
        <w:rPr>
          <w:sz w:val="24"/>
          <w:szCs w:val="24"/>
        </w:rPr>
        <w:t>The major / department</w:t>
      </w:r>
    </w:p>
    <w:p w:rsidR="002677EE" w:rsidRPr="002677EE" w:rsidRDefault="002677EE" w:rsidP="002677EE">
      <w:pPr>
        <w:numPr>
          <w:ilvl w:val="2"/>
          <w:numId w:val="35"/>
        </w:numPr>
        <w:rPr>
          <w:sz w:val="24"/>
          <w:szCs w:val="24"/>
        </w:rPr>
      </w:pPr>
      <w:r w:rsidRPr="002677EE">
        <w:rPr>
          <w:sz w:val="24"/>
          <w:szCs w:val="24"/>
        </w:rPr>
        <w:t>Title of the thesis or dissertation.</w:t>
      </w:r>
    </w:p>
    <w:p w:rsidR="002677EE" w:rsidRPr="002677EE" w:rsidRDefault="002677EE" w:rsidP="002677EE">
      <w:pPr>
        <w:numPr>
          <w:ilvl w:val="2"/>
          <w:numId w:val="35"/>
        </w:numPr>
        <w:rPr>
          <w:sz w:val="24"/>
          <w:szCs w:val="24"/>
        </w:rPr>
      </w:pPr>
      <w:r w:rsidRPr="002677EE">
        <w:rPr>
          <w:sz w:val="24"/>
          <w:szCs w:val="24"/>
        </w:rPr>
        <w:t>Name of the major advisor.</w:t>
      </w:r>
    </w:p>
    <w:p w:rsidR="002677EE" w:rsidRPr="002677EE" w:rsidRDefault="002677EE" w:rsidP="002677EE">
      <w:pPr>
        <w:numPr>
          <w:ilvl w:val="2"/>
          <w:numId w:val="35"/>
        </w:numPr>
        <w:rPr>
          <w:sz w:val="24"/>
          <w:szCs w:val="24"/>
        </w:rPr>
      </w:pPr>
      <w:r w:rsidRPr="002677EE">
        <w:rPr>
          <w:sz w:val="24"/>
          <w:szCs w:val="24"/>
        </w:rPr>
        <w:t>Committee members</w:t>
      </w:r>
    </w:p>
    <w:p w:rsidR="002677EE" w:rsidRPr="002677EE" w:rsidRDefault="002677EE" w:rsidP="002677EE">
      <w:pPr>
        <w:numPr>
          <w:ilvl w:val="2"/>
          <w:numId w:val="35"/>
        </w:numPr>
        <w:rPr>
          <w:sz w:val="24"/>
          <w:szCs w:val="24"/>
        </w:rPr>
      </w:pPr>
      <w:r w:rsidRPr="002677EE">
        <w:rPr>
          <w:sz w:val="24"/>
          <w:szCs w:val="24"/>
        </w:rPr>
        <w:t>Date of defense.</w:t>
      </w:r>
    </w:p>
    <w:p w:rsidR="002677EE" w:rsidRPr="002677EE" w:rsidRDefault="002677EE" w:rsidP="002677EE">
      <w:pPr>
        <w:numPr>
          <w:ilvl w:val="2"/>
          <w:numId w:val="35"/>
        </w:numPr>
        <w:rPr>
          <w:sz w:val="24"/>
          <w:szCs w:val="24"/>
        </w:rPr>
      </w:pPr>
      <w:r w:rsidRPr="002677EE">
        <w:rPr>
          <w:sz w:val="24"/>
          <w:szCs w:val="24"/>
        </w:rPr>
        <w:t xml:space="preserve">The file format and software version of the thesis or dissertation. </w:t>
      </w:r>
    </w:p>
    <w:p w:rsidR="002677EE" w:rsidRPr="002677EE" w:rsidRDefault="002677EE" w:rsidP="002677EE">
      <w:pPr>
        <w:numPr>
          <w:ilvl w:val="2"/>
          <w:numId w:val="35"/>
        </w:numPr>
        <w:rPr>
          <w:sz w:val="24"/>
          <w:szCs w:val="24"/>
        </w:rPr>
      </w:pPr>
      <w:r w:rsidRPr="002677EE">
        <w:rPr>
          <w:sz w:val="24"/>
          <w:szCs w:val="24"/>
        </w:rPr>
        <w:lastRenderedPageBreak/>
        <w:t>The number and format of accompanying files or materials.</w:t>
      </w:r>
    </w:p>
    <w:p w:rsidR="002677EE" w:rsidRPr="002677EE" w:rsidRDefault="002677EE" w:rsidP="002677EE">
      <w:pPr>
        <w:numPr>
          <w:ilvl w:val="2"/>
          <w:numId w:val="35"/>
        </w:numPr>
        <w:rPr>
          <w:sz w:val="24"/>
          <w:szCs w:val="24"/>
        </w:rPr>
      </w:pPr>
      <w:r w:rsidRPr="002677EE">
        <w:rPr>
          <w:sz w:val="24"/>
          <w:szCs w:val="24"/>
        </w:rPr>
        <w:t>The number of images in the work.</w:t>
      </w:r>
    </w:p>
    <w:p w:rsidR="002677EE" w:rsidRPr="002677EE" w:rsidRDefault="002677EE" w:rsidP="002677EE">
      <w:pPr>
        <w:numPr>
          <w:ilvl w:val="2"/>
          <w:numId w:val="35"/>
        </w:numPr>
        <w:rPr>
          <w:sz w:val="24"/>
          <w:szCs w:val="24"/>
        </w:rPr>
      </w:pPr>
      <w:r w:rsidRPr="002677EE">
        <w:rPr>
          <w:sz w:val="24"/>
          <w:szCs w:val="24"/>
        </w:rPr>
        <w:t xml:space="preserve">Access restrictions and embargo periods, if any. </w:t>
      </w:r>
    </w:p>
    <w:p w:rsidR="002677EE" w:rsidRPr="002677EE" w:rsidRDefault="002677EE" w:rsidP="002677EE">
      <w:pPr>
        <w:numPr>
          <w:ilvl w:val="3"/>
          <w:numId w:val="35"/>
        </w:numPr>
        <w:rPr>
          <w:sz w:val="24"/>
          <w:szCs w:val="24"/>
        </w:rPr>
      </w:pPr>
      <w:r w:rsidRPr="002677EE">
        <w:rPr>
          <w:sz w:val="24"/>
          <w:szCs w:val="24"/>
        </w:rPr>
        <w:t>For example: Access restricted to Creighton faculty only for 12 months, then general access via the web is permitted.</w:t>
      </w:r>
    </w:p>
    <w:p w:rsidR="002677EE" w:rsidRPr="002677EE" w:rsidRDefault="002677EE" w:rsidP="002677EE">
      <w:pPr>
        <w:numPr>
          <w:ilvl w:val="0"/>
          <w:numId w:val="35"/>
        </w:numPr>
        <w:rPr>
          <w:b/>
          <w:sz w:val="24"/>
          <w:szCs w:val="24"/>
        </w:rPr>
      </w:pPr>
      <w:r w:rsidRPr="002677EE">
        <w:rPr>
          <w:b/>
          <w:sz w:val="24"/>
          <w:szCs w:val="24"/>
        </w:rPr>
        <w:t xml:space="preserve">Submission of the </w:t>
      </w:r>
      <w:r w:rsidR="00AC10E9" w:rsidRPr="00EC2493">
        <w:rPr>
          <w:b/>
          <w:sz w:val="24"/>
          <w:szCs w:val="24"/>
        </w:rPr>
        <w:t>Dissertation</w:t>
      </w:r>
    </w:p>
    <w:p w:rsidR="002677EE" w:rsidRPr="002677EE" w:rsidRDefault="002677EE" w:rsidP="002677EE">
      <w:pPr>
        <w:numPr>
          <w:ilvl w:val="1"/>
          <w:numId w:val="35"/>
        </w:numPr>
        <w:rPr>
          <w:sz w:val="24"/>
          <w:szCs w:val="24"/>
        </w:rPr>
      </w:pPr>
      <w:r w:rsidRPr="002677EE">
        <w:rPr>
          <w:sz w:val="24"/>
          <w:szCs w:val="24"/>
        </w:rPr>
        <w:t xml:space="preserve">After approval, all files described in part 1 above will be submitted to the library ETD staff, along with a </w:t>
      </w:r>
      <w:r w:rsidR="00AC10E9" w:rsidRPr="00EC2493">
        <w:rPr>
          <w:sz w:val="24"/>
          <w:szCs w:val="24"/>
          <w:u w:val="single"/>
        </w:rPr>
        <w:t>Dissertation</w:t>
      </w:r>
      <w:r w:rsidRPr="002677EE">
        <w:rPr>
          <w:sz w:val="24"/>
          <w:szCs w:val="24"/>
          <w:u w:val="single"/>
        </w:rPr>
        <w:t xml:space="preserve"> Submission Form</w:t>
      </w:r>
      <w:r w:rsidRPr="002677EE">
        <w:rPr>
          <w:sz w:val="24"/>
          <w:szCs w:val="24"/>
        </w:rPr>
        <w:t>.</w:t>
      </w:r>
    </w:p>
    <w:p w:rsidR="002677EE" w:rsidRPr="002677EE" w:rsidRDefault="002677EE" w:rsidP="002677EE">
      <w:pPr>
        <w:numPr>
          <w:ilvl w:val="1"/>
          <w:numId w:val="35"/>
        </w:numPr>
        <w:rPr>
          <w:sz w:val="24"/>
          <w:szCs w:val="24"/>
        </w:rPr>
      </w:pPr>
      <w:r w:rsidRPr="002677EE">
        <w:rPr>
          <w:sz w:val="24"/>
          <w:szCs w:val="24"/>
        </w:rPr>
        <w:t xml:space="preserve">The student will be responsible for collecting the necessary signatures on the signature page.  Once the signature page is complete, with signatures from the major advisor, the Graduate School Dean, and the thesis/dissertation committee members, the page will submitted to the </w:t>
      </w:r>
      <w:smartTag w:uri="urn:schemas-microsoft-com:office:smarttags" w:element="place">
        <w:smartTag w:uri="urn:schemas-microsoft-com:office:smarttags" w:element="PlaceName">
          <w:r w:rsidRPr="002677EE">
            <w:rPr>
              <w:sz w:val="24"/>
              <w:szCs w:val="24"/>
            </w:rPr>
            <w:t>Graduate</w:t>
          </w:r>
        </w:smartTag>
        <w:r w:rsidRPr="002677EE">
          <w:rPr>
            <w:sz w:val="24"/>
            <w:szCs w:val="24"/>
          </w:rPr>
          <w:t xml:space="preserve"> </w:t>
        </w:r>
        <w:smartTag w:uri="urn:schemas-microsoft-com:office:smarttags" w:element="PlaceType">
          <w:r w:rsidRPr="002677EE">
            <w:rPr>
              <w:sz w:val="24"/>
              <w:szCs w:val="24"/>
            </w:rPr>
            <w:t>School</w:t>
          </w:r>
        </w:smartTag>
      </w:smartTag>
      <w:r w:rsidRPr="002677EE">
        <w:rPr>
          <w:sz w:val="24"/>
          <w:szCs w:val="24"/>
        </w:rPr>
        <w:t xml:space="preserve"> for conversion to a pdf form and inclusion with the ETD.</w:t>
      </w:r>
    </w:p>
    <w:p w:rsidR="002677EE" w:rsidRPr="002677EE" w:rsidRDefault="002677EE" w:rsidP="002677EE">
      <w:pPr>
        <w:numPr>
          <w:ilvl w:val="0"/>
          <w:numId w:val="35"/>
        </w:numPr>
        <w:rPr>
          <w:b/>
          <w:sz w:val="24"/>
          <w:szCs w:val="24"/>
        </w:rPr>
      </w:pPr>
      <w:r w:rsidRPr="002677EE">
        <w:rPr>
          <w:b/>
          <w:sz w:val="24"/>
          <w:szCs w:val="24"/>
        </w:rPr>
        <w:t>Processing of the Dissertation</w:t>
      </w:r>
    </w:p>
    <w:p w:rsidR="002677EE" w:rsidRPr="002677EE" w:rsidRDefault="002677EE" w:rsidP="002677EE">
      <w:pPr>
        <w:numPr>
          <w:ilvl w:val="1"/>
          <w:numId w:val="35"/>
        </w:numPr>
        <w:rPr>
          <w:sz w:val="24"/>
          <w:szCs w:val="24"/>
        </w:rPr>
      </w:pPr>
      <w:r w:rsidRPr="002677EE">
        <w:rPr>
          <w:sz w:val="24"/>
          <w:szCs w:val="24"/>
        </w:rPr>
        <w:t>The library ETD staff will:</w:t>
      </w:r>
    </w:p>
    <w:p w:rsidR="002677EE" w:rsidRPr="002677EE" w:rsidRDefault="002677EE" w:rsidP="002677EE">
      <w:pPr>
        <w:numPr>
          <w:ilvl w:val="2"/>
          <w:numId w:val="35"/>
        </w:numPr>
        <w:rPr>
          <w:sz w:val="24"/>
          <w:szCs w:val="24"/>
        </w:rPr>
      </w:pPr>
      <w:r w:rsidRPr="002677EE">
        <w:rPr>
          <w:sz w:val="24"/>
          <w:szCs w:val="24"/>
        </w:rPr>
        <w:t>Convert the work to the Adobe PDF format (if necessary)</w:t>
      </w:r>
    </w:p>
    <w:p w:rsidR="002677EE" w:rsidRPr="002677EE" w:rsidRDefault="002677EE" w:rsidP="002677EE">
      <w:pPr>
        <w:numPr>
          <w:ilvl w:val="3"/>
          <w:numId w:val="35"/>
        </w:numPr>
        <w:rPr>
          <w:sz w:val="24"/>
          <w:szCs w:val="24"/>
        </w:rPr>
      </w:pPr>
      <w:r w:rsidRPr="002677EE">
        <w:rPr>
          <w:sz w:val="24"/>
          <w:szCs w:val="24"/>
        </w:rPr>
        <w:t>Create the table of contents navigation in the PDF file.</w:t>
      </w:r>
    </w:p>
    <w:p w:rsidR="002677EE" w:rsidRPr="002677EE" w:rsidRDefault="002677EE" w:rsidP="002677EE">
      <w:pPr>
        <w:numPr>
          <w:ilvl w:val="3"/>
          <w:numId w:val="35"/>
        </w:numPr>
        <w:rPr>
          <w:sz w:val="24"/>
          <w:szCs w:val="24"/>
        </w:rPr>
      </w:pPr>
      <w:r w:rsidRPr="002677EE">
        <w:rPr>
          <w:sz w:val="24"/>
          <w:szCs w:val="24"/>
        </w:rPr>
        <w:t>Create hyperlinks to external files within the PDF as needed (high resolution images, sound files, videos, etc.)</w:t>
      </w:r>
    </w:p>
    <w:p w:rsidR="002677EE" w:rsidRPr="002677EE" w:rsidRDefault="002677EE" w:rsidP="002677EE">
      <w:pPr>
        <w:numPr>
          <w:ilvl w:val="3"/>
          <w:numId w:val="35"/>
        </w:numPr>
        <w:rPr>
          <w:sz w:val="24"/>
          <w:szCs w:val="24"/>
        </w:rPr>
      </w:pPr>
      <w:r w:rsidRPr="002677EE">
        <w:rPr>
          <w:sz w:val="24"/>
          <w:szCs w:val="24"/>
        </w:rPr>
        <w:t>Verify that the text is searchable.</w:t>
      </w:r>
    </w:p>
    <w:p w:rsidR="002677EE" w:rsidRPr="002677EE" w:rsidRDefault="002677EE" w:rsidP="002677EE">
      <w:pPr>
        <w:numPr>
          <w:ilvl w:val="2"/>
          <w:numId w:val="35"/>
        </w:numPr>
        <w:rPr>
          <w:sz w:val="24"/>
          <w:szCs w:val="24"/>
        </w:rPr>
      </w:pPr>
      <w:r w:rsidRPr="002677EE">
        <w:rPr>
          <w:sz w:val="24"/>
          <w:szCs w:val="24"/>
        </w:rPr>
        <w:t>Create the descriptive metadata record for the work and its associated files.</w:t>
      </w:r>
    </w:p>
    <w:p w:rsidR="002677EE" w:rsidRPr="002677EE" w:rsidRDefault="002677EE" w:rsidP="002677EE">
      <w:pPr>
        <w:numPr>
          <w:ilvl w:val="2"/>
          <w:numId w:val="35"/>
        </w:numPr>
        <w:rPr>
          <w:sz w:val="24"/>
          <w:szCs w:val="24"/>
        </w:rPr>
      </w:pPr>
      <w:r w:rsidRPr="002677EE">
        <w:rPr>
          <w:sz w:val="24"/>
          <w:szCs w:val="24"/>
        </w:rPr>
        <w:t>Assemble the ETD record in the archive for review and set the appropriate security levels.</w:t>
      </w:r>
    </w:p>
    <w:p w:rsidR="002677EE" w:rsidRPr="002677EE" w:rsidRDefault="002677EE" w:rsidP="002677EE">
      <w:pPr>
        <w:numPr>
          <w:ilvl w:val="1"/>
          <w:numId w:val="35"/>
        </w:numPr>
        <w:rPr>
          <w:sz w:val="24"/>
          <w:szCs w:val="24"/>
        </w:rPr>
      </w:pPr>
      <w:r w:rsidRPr="002677EE">
        <w:rPr>
          <w:sz w:val="24"/>
          <w:szCs w:val="24"/>
        </w:rPr>
        <w:t>The student &amp; major advisor will review the archived material</w:t>
      </w:r>
    </w:p>
    <w:p w:rsidR="002677EE" w:rsidRPr="002677EE" w:rsidRDefault="002677EE" w:rsidP="002677EE">
      <w:pPr>
        <w:numPr>
          <w:ilvl w:val="2"/>
          <w:numId w:val="35"/>
        </w:numPr>
        <w:rPr>
          <w:sz w:val="24"/>
          <w:szCs w:val="24"/>
        </w:rPr>
      </w:pPr>
      <w:r w:rsidRPr="002677EE">
        <w:rPr>
          <w:sz w:val="24"/>
          <w:szCs w:val="24"/>
        </w:rPr>
        <w:t>The ETD staff will make corrections requested by the student and the advisor.</w:t>
      </w:r>
    </w:p>
    <w:p w:rsidR="002677EE" w:rsidRPr="002677EE" w:rsidRDefault="002677EE" w:rsidP="002677EE">
      <w:pPr>
        <w:numPr>
          <w:ilvl w:val="1"/>
          <w:numId w:val="35"/>
        </w:numPr>
        <w:rPr>
          <w:sz w:val="24"/>
          <w:szCs w:val="24"/>
        </w:rPr>
      </w:pPr>
      <w:r w:rsidRPr="002677EE">
        <w:rPr>
          <w:sz w:val="24"/>
          <w:szCs w:val="24"/>
        </w:rPr>
        <w:t>The library staff will create a cataloging record corresponding to the work in the ETD repository and the corresponding print version, if any.</w:t>
      </w:r>
    </w:p>
    <w:p w:rsidR="002677EE" w:rsidRPr="002677EE" w:rsidRDefault="002677EE" w:rsidP="002677EE">
      <w:pPr>
        <w:numPr>
          <w:ilvl w:val="1"/>
          <w:numId w:val="35"/>
        </w:numPr>
        <w:rPr>
          <w:sz w:val="24"/>
          <w:szCs w:val="24"/>
        </w:rPr>
      </w:pPr>
      <w:r w:rsidRPr="002677EE">
        <w:rPr>
          <w:sz w:val="24"/>
          <w:szCs w:val="24"/>
        </w:rPr>
        <w:t>At the end of the embargo period, if any, ETD staff will update the access status of the work.</w:t>
      </w:r>
    </w:p>
    <w:p w:rsidR="002677EE" w:rsidRPr="002677EE" w:rsidRDefault="002677EE" w:rsidP="002677EE">
      <w:pPr>
        <w:numPr>
          <w:ilvl w:val="1"/>
          <w:numId w:val="35"/>
        </w:numPr>
        <w:rPr>
          <w:sz w:val="24"/>
          <w:szCs w:val="24"/>
        </w:rPr>
      </w:pPr>
      <w:r w:rsidRPr="002677EE">
        <w:rPr>
          <w:sz w:val="24"/>
          <w:szCs w:val="24"/>
        </w:rPr>
        <w:lastRenderedPageBreak/>
        <w:t xml:space="preserve">Dissertations and theses will be deposited by library staff in the Networked Digital Library of Theses and Dissertations (NDLTD) at </w:t>
      </w:r>
      <w:hyperlink r:id="rId28" w:history="1">
        <w:r w:rsidRPr="002677EE">
          <w:rPr>
            <w:rStyle w:val="Hyperlink"/>
            <w:sz w:val="24"/>
            <w:szCs w:val="24"/>
          </w:rPr>
          <w:t>http://www.ndltd.org</w:t>
        </w:r>
      </w:hyperlink>
      <w:r w:rsidRPr="002677EE">
        <w:rPr>
          <w:sz w:val="24"/>
          <w:szCs w:val="24"/>
        </w:rPr>
        <w:t>.  If a thesis or dissertation is embargoed, metadata and descriptive data will be submitted to NDLTD.</w:t>
      </w:r>
    </w:p>
    <w:p w:rsidR="002677EE" w:rsidRPr="002677EE" w:rsidRDefault="002677EE" w:rsidP="002677EE">
      <w:pPr>
        <w:numPr>
          <w:ilvl w:val="0"/>
          <w:numId w:val="35"/>
        </w:numPr>
        <w:rPr>
          <w:b/>
          <w:sz w:val="24"/>
          <w:szCs w:val="24"/>
        </w:rPr>
      </w:pPr>
      <w:r w:rsidRPr="002677EE">
        <w:rPr>
          <w:b/>
          <w:sz w:val="24"/>
          <w:szCs w:val="24"/>
        </w:rPr>
        <w:t>Long term storage</w:t>
      </w:r>
    </w:p>
    <w:p w:rsidR="002677EE" w:rsidRPr="002677EE" w:rsidRDefault="002677EE" w:rsidP="002677EE">
      <w:pPr>
        <w:numPr>
          <w:ilvl w:val="1"/>
          <w:numId w:val="35"/>
        </w:numPr>
        <w:rPr>
          <w:sz w:val="24"/>
          <w:szCs w:val="24"/>
        </w:rPr>
      </w:pPr>
      <w:r w:rsidRPr="002677EE">
        <w:rPr>
          <w:sz w:val="24"/>
          <w:szCs w:val="24"/>
        </w:rPr>
        <w:t>ETD staff will annually review the ETD repository for file formats that will become obsolescent and report the information to the appropriate advisory group.</w:t>
      </w:r>
    </w:p>
    <w:p w:rsidR="002677EE" w:rsidRPr="002677EE" w:rsidRDefault="002677EE" w:rsidP="002677EE">
      <w:pPr>
        <w:numPr>
          <w:ilvl w:val="1"/>
          <w:numId w:val="35"/>
        </w:numPr>
        <w:rPr>
          <w:sz w:val="24"/>
          <w:szCs w:val="24"/>
        </w:rPr>
      </w:pPr>
      <w:r w:rsidRPr="002677EE">
        <w:rPr>
          <w:sz w:val="24"/>
          <w:szCs w:val="24"/>
        </w:rPr>
        <w:t>Appropriate physical storage media (e.g. magnetic disk vs. DVD) will be determined by established guidelines.  Cost of storage will be absorbed by the libraries.  That policy will be evaluated after two years.</w:t>
      </w:r>
    </w:p>
    <w:p w:rsidR="002677EE" w:rsidRPr="002677EE" w:rsidRDefault="002677EE" w:rsidP="002677EE">
      <w:pPr>
        <w:numPr>
          <w:ilvl w:val="1"/>
          <w:numId w:val="35"/>
        </w:numPr>
        <w:rPr>
          <w:sz w:val="24"/>
          <w:szCs w:val="24"/>
        </w:rPr>
      </w:pPr>
      <w:r w:rsidRPr="002677EE">
        <w:rPr>
          <w:sz w:val="24"/>
          <w:szCs w:val="24"/>
        </w:rPr>
        <w:t>It is the responsibility of the student to provide a print copy for archival purposes.</w:t>
      </w:r>
    </w:p>
    <w:p w:rsidR="002677EE" w:rsidRPr="002677EE" w:rsidRDefault="002677EE" w:rsidP="002677EE">
      <w:pPr>
        <w:numPr>
          <w:ilvl w:val="1"/>
          <w:numId w:val="35"/>
        </w:numPr>
        <w:rPr>
          <w:sz w:val="24"/>
          <w:szCs w:val="24"/>
        </w:rPr>
      </w:pPr>
      <w:r w:rsidRPr="002677EE">
        <w:rPr>
          <w:sz w:val="24"/>
          <w:szCs w:val="24"/>
        </w:rPr>
        <w:t>Status reports on the repository to check for missing files, corrupted links, etc. will be run on a regular schedule.</w:t>
      </w:r>
    </w:p>
    <w:p w:rsidR="002677EE" w:rsidRPr="002677EE" w:rsidRDefault="002677EE" w:rsidP="002677EE">
      <w:pPr>
        <w:rPr>
          <w:b/>
          <w:sz w:val="24"/>
          <w:szCs w:val="24"/>
        </w:rPr>
      </w:pPr>
      <w:r w:rsidRPr="002677EE">
        <w:rPr>
          <w:b/>
          <w:sz w:val="24"/>
          <w:szCs w:val="24"/>
        </w:rPr>
        <w:t>5.</w:t>
      </w:r>
      <w:r w:rsidRPr="002677EE">
        <w:rPr>
          <w:b/>
          <w:sz w:val="24"/>
          <w:szCs w:val="24"/>
        </w:rPr>
        <w:tab/>
        <w:t>Print copies of theses/dissertation</w:t>
      </w:r>
    </w:p>
    <w:p w:rsidR="002677EE" w:rsidRPr="002677EE" w:rsidRDefault="002677EE" w:rsidP="002677EE">
      <w:pPr>
        <w:rPr>
          <w:sz w:val="24"/>
          <w:szCs w:val="24"/>
        </w:rPr>
      </w:pPr>
      <w:r w:rsidRPr="002677EE">
        <w:rPr>
          <w:sz w:val="24"/>
          <w:szCs w:val="24"/>
        </w:rPr>
        <w:t>a.</w:t>
      </w:r>
      <w:r w:rsidRPr="002677EE">
        <w:rPr>
          <w:sz w:val="24"/>
          <w:szCs w:val="24"/>
        </w:rPr>
        <w:tab/>
        <w:t xml:space="preserve">Students may bind as many copies of a thesis/dissertation as are required by their graduate program, or that they wish to pay for.  Binding services are available through the Graduate School Office.  The cost of binding is $25.00 per copy bound.  Payment for binding must be made to the Business Office, and a receipt submitted to the </w:t>
      </w:r>
      <w:smartTag w:uri="urn:schemas-microsoft-com:office:smarttags" w:element="place">
        <w:smartTag w:uri="urn:schemas-microsoft-com:office:smarttags" w:element="PlaceName">
          <w:r w:rsidRPr="002677EE">
            <w:rPr>
              <w:sz w:val="24"/>
              <w:szCs w:val="24"/>
            </w:rPr>
            <w:t>Graduate</w:t>
          </w:r>
        </w:smartTag>
        <w:r w:rsidRPr="002677EE">
          <w:rPr>
            <w:sz w:val="24"/>
            <w:szCs w:val="24"/>
          </w:rPr>
          <w:t xml:space="preserve"> </w:t>
        </w:r>
        <w:smartTag w:uri="urn:schemas-microsoft-com:office:smarttags" w:element="PlaceType">
          <w:r w:rsidRPr="002677EE">
            <w:rPr>
              <w:sz w:val="24"/>
              <w:szCs w:val="24"/>
            </w:rPr>
            <w:t>School</w:t>
          </w:r>
        </w:smartTag>
      </w:smartTag>
      <w:r w:rsidRPr="002677EE">
        <w:rPr>
          <w:sz w:val="24"/>
          <w:szCs w:val="24"/>
        </w:rPr>
        <w:t>.</w:t>
      </w:r>
    </w:p>
    <w:p w:rsidR="002677EE" w:rsidRPr="002677EE" w:rsidRDefault="002677EE" w:rsidP="002677EE">
      <w:pPr>
        <w:rPr>
          <w:sz w:val="24"/>
          <w:szCs w:val="24"/>
        </w:rPr>
      </w:pPr>
      <w:r w:rsidRPr="002677EE">
        <w:rPr>
          <w:sz w:val="24"/>
          <w:szCs w:val="24"/>
        </w:rPr>
        <w:t>b.</w:t>
      </w:r>
      <w:r w:rsidRPr="002677EE">
        <w:rPr>
          <w:sz w:val="24"/>
          <w:szCs w:val="24"/>
        </w:rPr>
        <w:tab/>
        <w:t xml:space="preserve">Students must complete a Thesis Binding Form and submit it to the </w:t>
      </w:r>
      <w:smartTag w:uri="urn:schemas-microsoft-com:office:smarttags" w:element="place">
        <w:smartTag w:uri="urn:schemas-microsoft-com:office:smarttags" w:element="PlaceName">
          <w:r w:rsidRPr="002677EE">
            <w:rPr>
              <w:sz w:val="24"/>
              <w:szCs w:val="24"/>
            </w:rPr>
            <w:t>Graduate</w:t>
          </w:r>
        </w:smartTag>
        <w:r w:rsidRPr="002677EE">
          <w:rPr>
            <w:sz w:val="24"/>
            <w:szCs w:val="24"/>
          </w:rPr>
          <w:t xml:space="preserve"> </w:t>
        </w:r>
        <w:smartTag w:uri="urn:schemas-microsoft-com:office:smarttags" w:element="PlaceType">
          <w:r w:rsidRPr="002677EE">
            <w:rPr>
              <w:sz w:val="24"/>
              <w:szCs w:val="24"/>
            </w:rPr>
            <w:t>School</w:t>
          </w:r>
        </w:smartTag>
      </w:smartTag>
      <w:r w:rsidRPr="002677EE">
        <w:rPr>
          <w:sz w:val="24"/>
          <w:szCs w:val="24"/>
        </w:rPr>
        <w:t xml:space="preserve"> along with any theses/dissertations to be bound.</w:t>
      </w:r>
    </w:p>
    <w:p w:rsidR="002677EE" w:rsidRPr="002677EE" w:rsidRDefault="002677EE" w:rsidP="002677EE">
      <w:pPr>
        <w:rPr>
          <w:sz w:val="24"/>
          <w:szCs w:val="24"/>
        </w:rPr>
      </w:pPr>
    </w:p>
    <w:p w:rsidR="002677EE" w:rsidRPr="002677EE" w:rsidRDefault="002677EE" w:rsidP="002677EE">
      <w:pPr>
        <w:rPr>
          <w:sz w:val="24"/>
          <w:szCs w:val="24"/>
        </w:rPr>
      </w:pPr>
    </w:p>
    <w:p w:rsidR="003E4747" w:rsidRDefault="003E4747">
      <w:pPr>
        <w:rPr>
          <w:sz w:val="24"/>
          <w:szCs w:val="24"/>
        </w:rPr>
      </w:pPr>
    </w:p>
    <w:p w:rsidR="002677EE" w:rsidRDefault="002677EE">
      <w:pPr>
        <w:rPr>
          <w:b/>
          <w:sz w:val="28"/>
          <w:szCs w:val="28"/>
        </w:rPr>
      </w:pPr>
      <w:r>
        <w:rPr>
          <w:b/>
          <w:sz w:val="28"/>
          <w:szCs w:val="28"/>
        </w:rPr>
        <w:br w:type="page"/>
      </w:r>
    </w:p>
    <w:p w:rsidR="003E4747" w:rsidRPr="003E4747" w:rsidRDefault="003E4747" w:rsidP="003E4747">
      <w:pPr>
        <w:jc w:val="center"/>
        <w:rPr>
          <w:b/>
          <w:sz w:val="28"/>
          <w:szCs w:val="28"/>
        </w:rPr>
      </w:pPr>
      <w:r w:rsidRPr="003E4747">
        <w:rPr>
          <w:b/>
          <w:sz w:val="28"/>
          <w:szCs w:val="28"/>
        </w:rPr>
        <w:lastRenderedPageBreak/>
        <w:t>LIBRARY RESOU</w:t>
      </w:r>
      <w:r w:rsidR="002677EE">
        <w:rPr>
          <w:b/>
          <w:sz w:val="28"/>
          <w:szCs w:val="28"/>
        </w:rPr>
        <w:t>R</w:t>
      </w:r>
      <w:r w:rsidRPr="003E4747">
        <w:rPr>
          <w:b/>
          <w:sz w:val="28"/>
          <w:szCs w:val="28"/>
        </w:rPr>
        <w:t>CES</w:t>
      </w:r>
    </w:p>
    <w:p w:rsidR="00AB0C9C" w:rsidRDefault="00AB0C9C" w:rsidP="00AB0C9C">
      <w:pPr>
        <w:rPr>
          <w:sz w:val="24"/>
          <w:szCs w:val="24"/>
        </w:rPr>
      </w:pPr>
      <w:r>
        <w:rPr>
          <w:sz w:val="24"/>
          <w:szCs w:val="24"/>
        </w:rPr>
        <w:t>There are three libraries on campus, which provide information resources and services for the students.  They are Reinert Alumni Library (</w:t>
      </w:r>
      <w:hyperlink r:id="rId29" w:history="1">
        <w:r w:rsidRPr="008B3379">
          <w:rPr>
            <w:rStyle w:val="Hyperlink"/>
            <w:sz w:val="24"/>
            <w:szCs w:val="24"/>
          </w:rPr>
          <w:t>http://reinert.creighton.edu</w:t>
        </w:r>
      </w:hyperlink>
      <w:r>
        <w:rPr>
          <w:sz w:val="24"/>
          <w:szCs w:val="24"/>
        </w:rPr>
        <w:t>) the Health Sciences Library (</w:t>
      </w:r>
      <w:hyperlink r:id="rId30" w:history="1">
        <w:r w:rsidRPr="007C1B34">
          <w:rPr>
            <w:rStyle w:val="Hyperlink"/>
            <w:sz w:val="24"/>
            <w:szCs w:val="24"/>
          </w:rPr>
          <w:t>http://www.creighton.edu/health/library/</w:t>
        </w:r>
      </w:hyperlink>
      <w:r>
        <w:rPr>
          <w:sz w:val="24"/>
          <w:szCs w:val="24"/>
        </w:rPr>
        <w:t xml:space="preserve">), and the </w:t>
      </w:r>
      <w:proofErr w:type="spellStart"/>
      <w:r>
        <w:rPr>
          <w:sz w:val="24"/>
          <w:szCs w:val="24"/>
        </w:rPr>
        <w:t>Klutznick</w:t>
      </w:r>
      <w:proofErr w:type="spellEnd"/>
      <w:r>
        <w:rPr>
          <w:sz w:val="24"/>
          <w:szCs w:val="24"/>
        </w:rPr>
        <w:t xml:space="preserve"> Law Library (</w:t>
      </w:r>
      <w:hyperlink r:id="rId31" w:history="1">
        <w:r w:rsidRPr="007C1B34">
          <w:rPr>
            <w:rStyle w:val="Hyperlink"/>
            <w:sz w:val="24"/>
            <w:szCs w:val="24"/>
          </w:rPr>
          <w:t>http://lawlibrary.creighton.edu/?library</w:t>
        </w:r>
      </w:hyperlink>
      <w:r>
        <w:rPr>
          <w:sz w:val="24"/>
          <w:szCs w:val="24"/>
        </w:rPr>
        <w:t xml:space="preserve">).    All three libraries are committed to serving on-line students.  The student may access the libraries using the URLs provided above. When at the Reinert website, the menu on the left margin contains heading for both Resources and Services.  Under Services, there are two very helpful locations.  First, Ask A Librarian is a place where the student can ask questions and request help in locating material.  Prompt responses are promised.  Second, Distance Ed is a resource for Checking Out Books from the Reinert/Alumni Library Collection, Accessing Article and Book Databases, Accessing Articles and Print Journals Subscribed to by the Library, Accessing Interlibrary Loan Services, and accessing Reference Assistance and Consultation.  The Reinert/Alumni Library’s services are also available at 402-280-2227.  A current Student ID with the CU Net ID is necessary for accessing the electronic resources of the CU library system.  On the left side of the Health Sciences Library website are links to services and resources.  Under the Services heading is another link to Distance Education.  This provides the students with a starting place to access the electronic information resources available through the library.  Also, on the left side of the </w:t>
      </w:r>
      <w:proofErr w:type="spellStart"/>
      <w:r>
        <w:rPr>
          <w:sz w:val="24"/>
          <w:szCs w:val="24"/>
        </w:rPr>
        <w:t>Klutznick</w:t>
      </w:r>
      <w:proofErr w:type="spellEnd"/>
      <w:r>
        <w:rPr>
          <w:sz w:val="24"/>
          <w:szCs w:val="24"/>
        </w:rPr>
        <w:t xml:space="preserve"> Law Library website a variety of contact links for the student are available.  Primary contact telephone numbers are as follows:</w:t>
      </w:r>
    </w:p>
    <w:p w:rsidR="00AB0C9C" w:rsidRDefault="00AB0C9C" w:rsidP="00AB0C9C">
      <w:pPr>
        <w:rPr>
          <w:sz w:val="24"/>
          <w:szCs w:val="24"/>
        </w:rPr>
      </w:pPr>
      <w:r>
        <w:rPr>
          <w:sz w:val="24"/>
          <w:szCs w:val="24"/>
        </w:rPr>
        <w:t>Reinert Alumni Library:  402/280-2227</w:t>
      </w:r>
    </w:p>
    <w:p w:rsidR="00AB0C9C" w:rsidRDefault="00AB0C9C" w:rsidP="00AB0C9C">
      <w:pPr>
        <w:rPr>
          <w:sz w:val="24"/>
          <w:szCs w:val="24"/>
        </w:rPr>
      </w:pPr>
      <w:r>
        <w:rPr>
          <w:sz w:val="24"/>
          <w:szCs w:val="24"/>
        </w:rPr>
        <w:t>Health Sciences Library:  402/280-5108</w:t>
      </w:r>
    </w:p>
    <w:p w:rsidR="00AB0C9C" w:rsidRDefault="00AB0C9C" w:rsidP="00AB0C9C">
      <w:pPr>
        <w:rPr>
          <w:sz w:val="24"/>
          <w:szCs w:val="24"/>
        </w:rPr>
      </w:pPr>
      <w:proofErr w:type="spellStart"/>
      <w:r>
        <w:rPr>
          <w:sz w:val="24"/>
          <w:szCs w:val="24"/>
        </w:rPr>
        <w:t>Klutznick</w:t>
      </w:r>
      <w:proofErr w:type="spellEnd"/>
      <w:r>
        <w:rPr>
          <w:sz w:val="24"/>
          <w:szCs w:val="24"/>
        </w:rPr>
        <w:t xml:space="preserve"> Law Library:  402/280-2875</w:t>
      </w:r>
    </w:p>
    <w:p w:rsidR="0046457C" w:rsidRDefault="0046457C" w:rsidP="003E4747">
      <w:pPr>
        <w:rPr>
          <w:sz w:val="24"/>
          <w:szCs w:val="24"/>
        </w:rPr>
      </w:pPr>
    </w:p>
    <w:p w:rsidR="0046457C" w:rsidRPr="0046457C" w:rsidRDefault="0046457C" w:rsidP="0046457C">
      <w:pPr>
        <w:jc w:val="center"/>
        <w:rPr>
          <w:b/>
          <w:sz w:val="28"/>
          <w:szCs w:val="28"/>
        </w:rPr>
      </w:pPr>
      <w:r w:rsidRPr="0046457C">
        <w:rPr>
          <w:b/>
          <w:sz w:val="28"/>
          <w:szCs w:val="28"/>
        </w:rPr>
        <w:t>STATEMENT OF RESPONSIBILITY</w:t>
      </w:r>
    </w:p>
    <w:p w:rsidR="0046457C" w:rsidRPr="0046457C" w:rsidRDefault="0046457C" w:rsidP="0046457C">
      <w:pPr>
        <w:rPr>
          <w:sz w:val="24"/>
          <w:szCs w:val="24"/>
        </w:rPr>
      </w:pPr>
      <w:r w:rsidRPr="0046457C">
        <w:rPr>
          <w:sz w:val="24"/>
          <w:szCs w:val="24"/>
        </w:rPr>
        <w:t xml:space="preserve">The University exists for students and learning.  It maintains that students are personally responsible for learning.  Students are responsible for completing all requirements and expected to maintain appropriate standards in academic and personal lives.  Students, like all members of an academic community, have the responsibility to create and support an educational environment.  </w:t>
      </w:r>
    </w:p>
    <w:p w:rsidR="0046457C" w:rsidRPr="0046457C" w:rsidRDefault="0046457C" w:rsidP="0046457C">
      <w:pPr>
        <w:rPr>
          <w:sz w:val="24"/>
          <w:szCs w:val="24"/>
        </w:rPr>
      </w:pPr>
      <w:r w:rsidRPr="0046457C">
        <w:rPr>
          <w:sz w:val="24"/>
          <w:szCs w:val="24"/>
        </w:rPr>
        <w:t xml:space="preserve">Each student possesses the right to learn and should be treated with respect and dignity while not infringing upon the rights of others.  Given those rights, it is the responsibility of academic communities to promote those opportunities, protections, and privileges for its students that provide the optimal climate for learning.  </w:t>
      </w:r>
    </w:p>
    <w:p w:rsidR="0046457C" w:rsidRPr="0046457C" w:rsidRDefault="0046457C" w:rsidP="0046457C">
      <w:pPr>
        <w:rPr>
          <w:sz w:val="24"/>
          <w:szCs w:val="24"/>
        </w:rPr>
      </w:pPr>
    </w:p>
    <w:p w:rsidR="00AB0C9C" w:rsidRDefault="00AB0C9C" w:rsidP="0046457C">
      <w:pPr>
        <w:jc w:val="center"/>
        <w:rPr>
          <w:b/>
          <w:sz w:val="28"/>
          <w:szCs w:val="28"/>
        </w:rPr>
      </w:pPr>
    </w:p>
    <w:p w:rsidR="0046457C" w:rsidRPr="0046457C" w:rsidRDefault="0046457C" w:rsidP="0046457C">
      <w:pPr>
        <w:jc w:val="center"/>
        <w:rPr>
          <w:b/>
          <w:sz w:val="28"/>
          <w:szCs w:val="28"/>
        </w:rPr>
      </w:pPr>
      <w:r w:rsidRPr="0046457C">
        <w:rPr>
          <w:b/>
          <w:sz w:val="28"/>
          <w:szCs w:val="28"/>
        </w:rPr>
        <w:lastRenderedPageBreak/>
        <w:t>POLICY ON ACADEMIC HONESTY</w:t>
      </w:r>
    </w:p>
    <w:p w:rsidR="0046457C" w:rsidRPr="0046457C" w:rsidRDefault="0046457C" w:rsidP="0046457C">
      <w:pPr>
        <w:rPr>
          <w:sz w:val="24"/>
          <w:szCs w:val="24"/>
        </w:rPr>
      </w:pPr>
      <w:r w:rsidRPr="0046457C">
        <w:rPr>
          <w:sz w:val="24"/>
          <w:szCs w:val="24"/>
        </w:rPr>
        <w:t>All work (papers, tests, etc.) is expected to be YOUR OWN!  The following is the policy as stated in the University Bulletin:</w:t>
      </w:r>
    </w:p>
    <w:p w:rsidR="0046457C" w:rsidRPr="0046457C" w:rsidRDefault="0046457C" w:rsidP="0046457C">
      <w:pPr>
        <w:rPr>
          <w:sz w:val="24"/>
          <w:szCs w:val="24"/>
        </w:rPr>
      </w:pPr>
      <w:r w:rsidRPr="0046457C">
        <w:rPr>
          <w:sz w:val="24"/>
          <w:szCs w:val="24"/>
        </w:rPr>
        <w:t>…[the University] expects and requires academic honesty from all members of the University community.  Academic honesty includes adherence to guidelines established by the University, its Colleges and Schools and their faculties, its libraries, and the computer center.</w:t>
      </w:r>
    </w:p>
    <w:p w:rsidR="0046457C" w:rsidRPr="0046457C" w:rsidRDefault="0046457C" w:rsidP="0046457C">
      <w:pPr>
        <w:rPr>
          <w:sz w:val="24"/>
          <w:szCs w:val="24"/>
        </w:rPr>
      </w:pPr>
      <w:r w:rsidRPr="0046457C">
        <w:rPr>
          <w:sz w:val="24"/>
          <w:szCs w:val="24"/>
        </w:rPr>
        <w:tab/>
        <w:t>“Academic or academic-related misconduct” includes, but is not limited to, unauthorized collaboration or use of external information during examinations; plagiarizing or representing another’s ideas as one’s own; furnishing false academic information to the University; falsely obtaining, distributing, using or receiving test materials; falsifying academic records; falsifying clinical reports or otherwise endangering the well-being or patients involved in the teaching process; misusing academic resources; defacing or tampering with library materials; obtaining or gaining unauthorized access to examinations or academic research material; soliciting or offering unauthorized academic information or materials; improperly altering or inducing another to improperly alter any academic record; or engaging in any conduct which is intended or reasonably likely to confer upon one’s self or another an unfair advantage or unfair benefit respecting an academic matter.  (See University Bulletin online)  Copies of the most current college procedures on aca</w:t>
      </w:r>
      <w:r w:rsidRPr="0046457C">
        <w:rPr>
          <w:sz w:val="24"/>
          <w:szCs w:val="24"/>
        </w:rPr>
        <w:softHyphen/>
        <w:t>demic hon</w:t>
      </w:r>
      <w:r w:rsidRPr="0046457C">
        <w:rPr>
          <w:sz w:val="24"/>
          <w:szCs w:val="24"/>
        </w:rPr>
        <w:softHyphen/>
        <w:t xml:space="preserve">esty can be found at:   </w:t>
      </w:r>
      <w:hyperlink r:id="rId32" w:history="1">
        <w:r w:rsidRPr="0046457C">
          <w:rPr>
            <w:rStyle w:val="Hyperlink"/>
            <w:sz w:val="24"/>
            <w:szCs w:val="24"/>
          </w:rPr>
          <w:t>http://www2.creighton.edu/fileadmin/user/Registrar/docs/Graduate/GS08_Admin.pdf</w:t>
        </w:r>
      </w:hyperlink>
    </w:p>
    <w:p w:rsidR="0046457C" w:rsidRPr="0046457C" w:rsidRDefault="00C15DED" w:rsidP="0046457C">
      <w:pPr>
        <w:rPr>
          <w:sz w:val="24"/>
          <w:szCs w:val="24"/>
        </w:rPr>
      </w:pPr>
      <w:hyperlink r:id="rId33" w:history="1">
        <w:r w:rsidR="0046457C" w:rsidRPr="0046457C">
          <w:rPr>
            <w:rStyle w:val="Hyperlink"/>
            <w:sz w:val="24"/>
            <w:szCs w:val="24"/>
          </w:rPr>
          <w:t>http://puffin.creighton.edu/ccas/policies/acadhonesty.html</w:t>
        </w:r>
      </w:hyperlink>
    </w:p>
    <w:p w:rsidR="0046457C" w:rsidRPr="0046457C" w:rsidRDefault="0046457C" w:rsidP="0046457C">
      <w:pPr>
        <w:rPr>
          <w:sz w:val="24"/>
          <w:szCs w:val="24"/>
        </w:rPr>
      </w:pPr>
    </w:p>
    <w:p w:rsidR="008C3F9D" w:rsidRPr="008C3F9D" w:rsidRDefault="008C3F9D" w:rsidP="008C3F9D">
      <w:pPr>
        <w:jc w:val="center"/>
        <w:rPr>
          <w:b/>
          <w:sz w:val="28"/>
          <w:szCs w:val="28"/>
        </w:rPr>
      </w:pPr>
      <w:r w:rsidRPr="008C3F9D">
        <w:rPr>
          <w:b/>
          <w:sz w:val="28"/>
          <w:szCs w:val="28"/>
        </w:rPr>
        <w:t>PLAGIARISM</w:t>
      </w:r>
      <w:r>
        <w:rPr>
          <w:b/>
          <w:sz w:val="28"/>
          <w:szCs w:val="28"/>
        </w:rPr>
        <w:br/>
      </w:r>
      <w:r w:rsidRPr="008C3F9D">
        <w:rPr>
          <w:sz w:val="24"/>
          <w:szCs w:val="24"/>
        </w:rPr>
        <w:t xml:space="preserve">(Dr. Appleby, </w:t>
      </w:r>
      <w:smartTag w:uri="urn:schemas-microsoft-com:office:smarttags" w:element="place">
        <w:smartTag w:uri="urn:schemas-microsoft-com:office:smarttags" w:element="PlaceName">
          <w:r w:rsidRPr="008C3F9D">
            <w:rPr>
              <w:sz w:val="24"/>
              <w:szCs w:val="24"/>
            </w:rPr>
            <w:t>Marian</w:t>
          </w:r>
        </w:smartTag>
        <w:r w:rsidRPr="008C3F9D">
          <w:rPr>
            <w:sz w:val="24"/>
            <w:szCs w:val="24"/>
          </w:rPr>
          <w:t xml:space="preserve"> </w:t>
        </w:r>
        <w:smartTag w:uri="urn:schemas-microsoft-com:office:smarttags" w:element="PlaceName">
          <w:r w:rsidRPr="008C3F9D">
            <w:rPr>
              <w:sz w:val="24"/>
              <w:szCs w:val="24"/>
            </w:rPr>
            <w:t>College</w:t>
          </w:r>
        </w:smartTag>
      </w:smartTag>
      <w:r w:rsidRPr="008C3F9D">
        <w:rPr>
          <w:sz w:val="24"/>
          <w:szCs w:val="24"/>
        </w:rPr>
        <w:t>, 1993)</w:t>
      </w:r>
    </w:p>
    <w:p w:rsidR="008C3F9D" w:rsidRDefault="008C3F9D" w:rsidP="008C3F9D">
      <w:pPr>
        <w:ind w:left="720"/>
        <w:rPr>
          <w:b/>
          <w:sz w:val="24"/>
          <w:szCs w:val="24"/>
        </w:rPr>
      </w:pPr>
    </w:p>
    <w:p w:rsidR="008C3F9D" w:rsidRPr="008C3F9D" w:rsidRDefault="008C3F9D" w:rsidP="008C3F9D">
      <w:pPr>
        <w:numPr>
          <w:ilvl w:val="0"/>
          <w:numId w:val="36"/>
        </w:numPr>
        <w:rPr>
          <w:b/>
          <w:sz w:val="24"/>
          <w:szCs w:val="24"/>
        </w:rPr>
      </w:pPr>
      <w:r w:rsidRPr="008C3F9D">
        <w:rPr>
          <w:b/>
          <w:sz w:val="24"/>
          <w:szCs w:val="24"/>
        </w:rPr>
        <w:t>What is Plagiarism?</w:t>
      </w:r>
    </w:p>
    <w:p w:rsidR="008C3F9D" w:rsidRPr="008C3F9D" w:rsidRDefault="008C3F9D" w:rsidP="008C3F9D">
      <w:pPr>
        <w:numPr>
          <w:ilvl w:val="1"/>
          <w:numId w:val="36"/>
        </w:numPr>
        <w:rPr>
          <w:bCs/>
          <w:sz w:val="24"/>
          <w:szCs w:val="24"/>
        </w:rPr>
      </w:pPr>
      <w:r w:rsidRPr="008C3F9D">
        <w:rPr>
          <w:bCs/>
          <w:sz w:val="24"/>
          <w:szCs w:val="24"/>
        </w:rPr>
        <w:t>Definition: “Presenting someone else’s ideas as your own, whether deliberately or accidently” (Fowler, 1986, p. 501).</w:t>
      </w:r>
    </w:p>
    <w:p w:rsidR="008C3F9D" w:rsidRPr="008C3F9D" w:rsidRDefault="008C3F9D" w:rsidP="008C3F9D">
      <w:pPr>
        <w:numPr>
          <w:ilvl w:val="1"/>
          <w:numId w:val="36"/>
        </w:numPr>
        <w:rPr>
          <w:bCs/>
          <w:sz w:val="24"/>
          <w:szCs w:val="24"/>
        </w:rPr>
      </w:pPr>
      <w:r w:rsidRPr="008C3F9D">
        <w:rPr>
          <w:bCs/>
          <w:sz w:val="24"/>
          <w:szCs w:val="24"/>
        </w:rPr>
        <w:t>Plagiarism is derived from a Latin word meaning “kidnapper” (Fowler, 1986, p. 70).</w:t>
      </w:r>
    </w:p>
    <w:p w:rsidR="008C3F9D" w:rsidRPr="008C3F9D" w:rsidRDefault="008C3F9D" w:rsidP="008C3F9D">
      <w:pPr>
        <w:numPr>
          <w:ilvl w:val="1"/>
          <w:numId w:val="36"/>
        </w:numPr>
        <w:rPr>
          <w:bCs/>
          <w:sz w:val="24"/>
          <w:szCs w:val="24"/>
        </w:rPr>
      </w:pPr>
      <w:r w:rsidRPr="008C3F9D">
        <w:rPr>
          <w:bCs/>
          <w:sz w:val="24"/>
          <w:szCs w:val="24"/>
        </w:rPr>
        <w:t>Forms of plagiarism</w:t>
      </w:r>
    </w:p>
    <w:p w:rsidR="008C3F9D" w:rsidRPr="008C3F9D" w:rsidRDefault="008C3F9D" w:rsidP="008C3F9D">
      <w:pPr>
        <w:numPr>
          <w:ilvl w:val="2"/>
          <w:numId w:val="36"/>
        </w:numPr>
        <w:rPr>
          <w:bCs/>
          <w:sz w:val="24"/>
          <w:szCs w:val="24"/>
        </w:rPr>
      </w:pPr>
      <w:r w:rsidRPr="008C3F9D">
        <w:rPr>
          <w:bCs/>
          <w:sz w:val="24"/>
          <w:szCs w:val="24"/>
        </w:rPr>
        <w:t>“The use of another’s writing without proper use of quotation marks. Do not under any circumstances, copy onto your paper a direct quotation without providing quotation marks and crediting the source” (Lester, 1967, p. 47)</w:t>
      </w:r>
    </w:p>
    <w:p w:rsidR="008C3F9D" w:rsidRPr="008C3F9D" w:rsidRDefault="008C3F9D" w:rsidP="008C3F9D">
      <w:pPr>
        <w:numPr>
          <w:ilvl w:val="2"/>
          <w:numId w:val="36"/>
        </w:numPr>
        <w:rPr>
          <w:bCs/>
          <w:sz w:val="24"/>
          <w:szCs w:val="24"/>
        </w:rPr>
      </w:pPr>
      <w:r w:rsidRPr="008C3F9D">
        <w:rPr>
          <w:bCs/>
          <w:sz w:val="24"/>
          <w:szCs w:val="24"/>
        </w:rPr>
        <w:lastRenderedPageBreak/>
        <w:t>“The borrowing of a word or phrase, the use of an idea, or the paraphrasing of material if that phrase, idea, or material is not properly introduced or documented. Also included in plagiarism is the mere rearrangement of phrases from the original into a new pattern” (Lester, 1967, p. 47).</w:t>
      </w:r>
    </w:p>
    <w:p w:rsidR="008C3F9D" w:rsidRPr="008C3F9D" w:rsidRDefault="008C3F9D" w:rsidP="008C3F9D">
      <w:pPr>
        <w:numPr>
          <w:ilvl w:val="2"/>
          <w:numId w:val="36"/>
        </w:numPr>
        <w:rPr>
          <w:bCs/>
          <w:sz w:val="24"/>
          <w:szCs w:val="24"/>
        </w:rPr>
      </w:pPr>
      <w:r w:rsidRPr="008C3F9D">
        <w:rPr>
          <w:bCs/>
          <w:sz w:val="24"/>
          <w:szCs w:val="24"/>
        </w:rPr>
        <w:t>It is also plagiarism to “take, buy, or receive a paper written by someone else and present it as you own” (</w:t>
      </w:r>
      <w:proofErr w:type="spellStart"/>
      <w:r w:rsidRPr="008C3F9D">
        <w:rPr>
          <w:bCs/>
          <w:sz w:val="24"/>
          <w:szCs w:val="24"/>
        </w:rPr>
        <w:t>Corder</w:t>
      </w:r>
      <w:proofErr w:type="spellEnd"/>
      <w:r w:rsidRPr="008C3F9D">
        <w:rPr>
          <w:bCs/>
          <w:sz w:val="24"/>
          <w:szCs w:val="24"/>
        </w:rPr>
        <w:t xml:space="preserve"> &amp; </w:t>
      </w:r>
      <w:proofErr w:type="spellStart"/>
      <w:r w:rsidRPr="008C3F9D">
        <w:rPr>
          <w:bCs/>
          <w:sz w:val="24"/>
          <w:szCs w:val="24"/>
        </w:rPr>
        <w:t>Ruszkiewicz</w:t>
      </w:r>
      <w:proofErr w:type="spellEnd"/>
      <w:r w:rsidRPr="008C3F9D">
        <w:rPr>
          <w:bCs/>
          <w:sz w:val="24"/>
          <w:szCs w:val="24"/>
        </w:rPr>
        <w:t>, 1985, p. 633).</w:t>
      </w:r>
    </w:p>
    <w:p w:rsidR="008C3F9D" w:rsidRPr="008C3F9D" w:rsidRDefault="008C3F9D" w:rsidP="008C3F9D">
      <w:pPr>
        <w:numPr>
          <w:ilvl w:val="2"/>
          <w:numId w:val="36"/>
        </w:numPr>
        <w:rPr>
          <w:bCs/>
          <w:sz w:val="24"/>
          <w:szCs w:val="24"/>
        </w:rPr>
      </w:pPr>
      <w:r w:rsidRPr="008C3F9D">
        <w:rPr>
          <w:bCs/>
          <w:sz w:val="24"/>
          <w:szCs w:val="24"/>
        </w:rPr>
        <w:t>Another form of academic dishonesty that is related to plagiarism is collusion which is defined as “collaboration with someone else in producing work you claim to be entirely your own” (</w:t>
      </w:r>
      <w:proofErr w:type="spellStart"/>
      <w:r w:rsidRPr="008C3F9D">
        <w:rPr>
          <w:bCs/>
          <w:sz w:val="24"/>
          <w:szCs w:val="24"/>
        </w:rPr>
        <w:t>Corder</w:t>
      </w:r>
      <w:proofErr w:type="spellEnd"/>
      <w:r w:rsidRPr="008C3F9D">
        <w:rPr>
          <w:bCs/>
          <w:sz w:val="24"/>
          <w:szCs w:val="24"/>
        </w:rPr>
        <w:t xml:space="preserve"> &amp; </w:t>
      </w:r>
      <w:proofErr w:type="spellStart"/>
      <w:r w:rsidRPr="008C3F9D">
        <w:rPr>
          <w:bCs/>
          <w:sz w:val="24"/>
          <w:szCs w:val="24"/>
        </w:rPr>
        <w:t>Ruszkiewicz</w:t>
      </w:r>
      <w:proofErr w:type="spellEnd"/>
      <w:r w:rsidRPr="008C3F9D">
        <w:rPr>
          <w:bCs/>
          <w:sz w:val="24"/>
          <w:szCs w:val="24"/>
        </w:rPr>
        <w:t>, 1985, p. 633).</w:t>
      </w:r>
    </w:p>
    <w:p w:rsidR="008C3F9D" w:rsidRPr="008C3F9D" w:rsidRDefault="008C3F9D" w:rsidP="008C3F9D">
      <w:pPr>
        <w:rPr>
          <w:bCs/>
          <w:sz w:val="24"/>
          <w:szCs w:val="24"/>
        </w:rPr>
      </w:pPr>
    </w:p>
    <w:p w:rsidR="008C3F9D" w:rsidRPr="008C3F9D" w:rsidRDefault="008C3F9D" w:rsidP="008C3F9D">
      <w:pPr>
        <w:numPr>
          <w:ilvl w:val="0"/>
          <w:numId w:val="36"/>
        </w:numPr>
        <w:rPr>
          <w:b/>
          <w:sz w:val="24"/>
          <w:szCs w:val="24"/>
        </w:rPr>
      </w:pPr>
      <w:r w:rsidRPr="008C3F9D">
        <w:rPr>
          <w:b/>
          <w:sz w:val="24"/>
          <w:szCs w:val="24"/>
        </w:rPr>
        <w:t>How can Plagiarism be avoided?</w:t>
      </w:r>
    </w:p>
    <w:p w:rsidR="008C3F9D" w:rsidRPr="008C3F9D" w:rsidRDefault="008C3F9D" w:rsidP="008C3F9D">
      <w:pPr>
        <w:numPr>
          <w:ilvl w:val="1"/>
          <w:numId w:val="36"/>
        </w:numPr>
        <w:rPr>
          <w:bCs/>
          <w:sz w:val="24"/>
          <w:szCs w:val="24"/>
        </w:rPr>
      </w:pPr>
      <w:r w:rsidRPr="008C3F9D">
        <w:rPr>
          <w:bCs/>
          <w:sz w:val="24"/>
          <w:szCs w:val="24"/>
        </w:rPr>
        <w:t>Acknowledge all borrowed material by introducing or following the quotation or paraphrase with the name of the authority from whom it was taken.</w:t>
      </w:r>
    </w:p>
    <w:p w:rsidR="008C3F9D" w:rsidRPr="008C3F9D" w:rsidRDefault="008C3F9D" w:rsidP="008C3F9D">
      <w:pPr>
        <w:numPr>
          <w:ilvl w:val="1"/>
          <w:numId w:val="36"/>
        </w:numPr>
        <w:rPr>
          <w:bCs/>
          <w:sz w:val="24"/>
          <w:szCs w:val="24"/>
        </w:rPr>
      </w:pPr>
      <w:r w:rsidRPr="008C3F9D">
        <w:rPr>
          <w:bCs/>
          <w:sz w:val="24"/>
          <w:szCs w:val="24"/>
        </w:rPr>
        <w:t xml:space="preserve">Enclose all quoted material within quotation marks, even single words and phrases. </w:t>
      </w:r>
    </w:p>
    <w:p w:rsidR="008C3F9D" w:rsidRPr="008C3F9D" w:rsidRDefault="008C3F9D" w:rsidP="008C3F9D">
      <w:pPr>
        <w:numPr>
          <w:ilvl w:val="1"/>
          <w:numId w:val="36"/>
        </w:numPr>
        <w:rPr>
          <w:bCs/>
          <w:sz w:val="24"/>
          <w:szCs w:val="24"/>
        </w:rPr>
      </w:pPr>
      <w:r w:rsidRPr="008C3F9D">
        <w:rPr>
          <w:bCs/>
          <w:sz w:val="24"/>
          <w:szCs w:val="24"/>
        </w:rPr>
        <w:t>Make certain that all paraphrased material is written in your own style and language.</w:t>
      </w:r>
    </w:p>
    <w:p w:rsidR="008C3F9D" w:rsidRPr="008C3F9D" w:rsidRDefault="008C3F9D" w:rsidP="008C3F9D">
      <w:pPr>
        <w:numPr>
          <w:ilvl w:val="1"/>
          <w:numId w:val="36"/>
        </w:numPr>
        <w:rPr>
          <w:bCs/>
          <w:sz w:val="24"/>
          <w:szCs w:val="24"/>
        </w:rPr>
      </w:pPr>
      <w:r w:rsidRPr="008C3F9D">
        <w:rPr>
          <w:bCs/>
          <w:sz w:val="24"/>
          <w:szCs w:val="24"/>
        </w:rPr>
        <w:t>Provide bibliographic entry for every source that appears in a written work.</w:t>
      </w:r>
    </w:p>
    <w:p w:rsidR="008C3F9D" w:rsidRPr="008C3F9D" w:rsidRDefault="008C3F9D" w:rsidP="008C3F9D">
      <w:pPr>
        <w:numPr>
          <w:ilvl w:val="1"/>
          <w:numId w:val="36"/>
        </w:numPr>
        <w:rPr>
          <w:bCs/>
          <w:sz w:val="24"/>
          <w:szCs w:val="24"/>
        </w:rPr>
      </w:pPr>
      <w:r w:rsidRPr="008C3F9D">
        <w:rPr>
          <w:bCs/>
          <w:sz w:val="24"/>
          <w:szCs w:val="24"/>
        </w:rPr>
        <w:t>Be certain that all written work you submit is your own. You may (and in some cases should) ask others to review your work, but “any changes, deletions, rearrangements, or corrections should be your own work” (</w:t>
      </w:r>
      <w:proofErr w:type="spellStart"/>
      <w:r w:rsidRPr="008C3F9D">
        <w:rPr>
          <w:bCs/>
          <w:sz w:val="24"/>
          <w:szCs w:val="24"/>
        </w:rPr>
        <w:t>Corder</w:t>
      </w:r>
      <w:proofErr w:type="spellEnd"/>
      <w:r w:rsidRPr="008C3F9D">
        <w:rPr>
          <w:bCs/>
          <w:sz w:val="24"/>
          <w:szCs w:val="24"/>
        </w:rPr>
        <w:t xml:space="preserve"> &amp; </w:t>
      </w:r>
      <w:proofErr w:type="spellStart"/>
      <w:r w:rsidRPr="008C3F9D">
        <w:rPr>
          <w:bCs/>
          <w:sz w:val="24"/>
          <w:szCs w:val="24"/>
        </w:rPr>
        <w:t>Ruszkiewicz</w:t>
      </w:r>
      <w:proofErr w:type="spellEnd"/>
      <w:r w:rsidRPr="008C3F9D">
        <w:rPr>
          <w:bCs/>
          <w:sz w:val="24"/>
          <w:szCs w:val="24"/>
        </w:rPr>
        <w:t>, 1985, p. 633).</w:t>
      </w:r>
    </w:p>
    <w:p w:rsidR="008C3F9D" w:rsidRPr="008C3F9D" w:rsidRDefault="008C3F9D" w:rsidP="008C3F9D">
      <w:pPr>
        <w:rPr>
          <w:bCs/>
          <w:sz w:val="24"/>
          <w:szCs w:val="24"/>
        </w:rPr>
      </w:pPr>
    </w:p>
    <w:p w:rsidR="008C3F9D" w:rsidRPr="008C3F9D" w:rsidRDefault="008C3F9D" w:rsidP="008C3F9D">
      <w:pPr>
        <w:numPr>
          <w:ilvl w:val="0"/>
          <w:numId w:val="36"/>
        </w:numPr>
        <w:rPr>
          <w:b/>
          <w:sz w:val="24"/>
          <w:szCs w:val="24"/>
        </w:rPr>
      </w:pPr>
      <w:r w:rsidRPr="008C3F9D">
        <w:rPr>
          <w:b/>
          <w:sz w:val="24"/>
          <w:szCs w:val="24"/>
        </w:rPr>
        <w:t>Why is Plagiarism wrong?</w:t>
      </w:r>
    </w:p>
    <w:p w:rsidR="008C3F9D" w:rsidRPr="008C3F9D" w:rsidRDefault="008C3F9D" w:rsidP="008C3F9D">
      <w:pPr>
        <w:numPr>
          <w:ilvl w:val="1"/>
          <w:numId w:val="36"/>
        </w:numPr>
        <w:rPr>
          <w:bCs/>
          <w:sz w:val="24"/>
          <w:szCs w:val="24"/>
        </w:rPr>
      </w:pPr>
      <w:r w:rsidRPr="008C3F9D">
        <w:rPr>
          <w:bCs/>
          <w:sz w:val="24"/>
          <w:szCs w:val="24"/>
        </w:rPr>
        <w:t>It is considered a criminal offense (i.e., the theft of intellectual property) and can result in fines and/or imprisonment.</w:t>
      </w:r>
    </w:p>
    <w:p w:rsidR="008C3F9D" w:rsidRPr="008C3F9D" w:rsidRDefault="008C3F9D" w:rsidP="008C3F9D">
      <w:pPr>
        <w:numPr>
          <w:ilvl w:val="1"/>
          <w:numId w:val="36"/>
        </w:numPr>
        <w:rPr>
          <w:bCs/>
          <w:sz w:val="24"/>
          <w:szCs w:val="24"/>
        </w:rPr>
      </w:pPr>
      <w:r w:rsidRPr="008C3F9D">
        <w:rPr>
          <w:bCs/>
          <w:sz w:val="24"/>
          <w:szCs w:val="24"/>
        </w:rPr>
        <w:t>It is academically dishonest and can lead to serious sanctions from the university.</w:t>
      </w:r>
    </w:p>
    <w:p w:rsidR="008C3F9D" w:rsidRPr="008C3F9D" w:rsidRDefault="008C3F9D" w:rsidP="008C3F9D">
      <w:pPr>
        <w:numPr>
          <w:ilvl w:val="1"/>
          <w:numId w:val="36"/>
        </w:numPr>
        <w:rPr>
          <w:bCs/>
          <w:sz w:val="24"/>
          <w:szCs w:val="24"/>
        </w:rPr>
      </w:pPr>
      <w:r w:rsidRPr="008C3F9D">
        <w:rPr>
          <w:bCs/>
          <w:sz w:val="24"/>
          <w:szCs w:val="24"/>
        </w:rPr>
        <w:t>It undermines the academic integrity and ethical atmosphere of the university.</w:t>
      </w:r>
    </w:p>
    <w:p w:rsidR="008C3F9D" w:rsidRPr="008C3F9D" w:rsidRDefault="008C3F9D" w:rsidP="008C3F9D">
      <w:pPr>
        <w:numPr>
          <w:ilvl w:val="1"/>
          <w:numId w:val="36"/>
        </w:numPr>
        <w:rPr>
          <w:bCs/>
          <w:sz w:val="24"/>
          <w:szCs w:val="24"/>
        </w:rPr>
      </w:pPr>
      <w:r w:rsidRPr="008C3F9D">
        <w:rPr>
          <w:bCs/>
          <w:sz w:val="24"/>
          <w:szCs w:val="24"/>
        </w:rPr>
        <w:t xml:space="preserve">It violates the mission of </w:t>
      </w:r>
      <w:smartTag w:uri="urn:schemas-microsoft-com:office:smarttags" w:element="place">
        <w:smartTag w:uri="urn:schemas-microsoft-com:office:smarttags" w:element="PlaceName">
          <w:r w:rsidRPr="008C3F9D">
            <w:rPr>
              <w:bCs/>
              <w:sz w:val="24"/>
              <w:szCs w:val="24"/>
            </w:rPr>
            <w:t>Creighton</w:t>
          </w:r>
        </w:smartTag>
        <w:r w:rsidRPr="008C3F9D">
          <w:rPr>
            <w:bCs/>
            <w:sz w:val="24"/>
            <w:szCs w:val="24"/>
          </w:rPr>
          <w:t xml:space="preserve"> </w:t>
        </w:r>
        <w:smartTag w:uri="urn:schemas-microsoft-com:office:smarttags" w:element="PlaceType">
          <w:r w:rsidRPr="008C3F9D">
            <w:rPr>
              <w:bCs/>
              <w:sz w:val="24"/>
              <w:szCs w:val="24"/>
            </w:rPr>
            <w:t>University</w:t>
          </w:r>
        </w:smartTag>
      </w:smartTag>
      <w:r w:rsidRPr="008C3F9D">
        <w:rPr>
          <w:bCs/>
          <w:sz w:val="24"/>
          <w:szCs w:val="24"/>
        </w:rPr>
        <w:t>.</w:t>
      </w:r>
    </w:p>
    <w:p w:rsidR="008C3F9D" w:rsidRPr="008C3F9D" w:rsidRDefault="008C3F9D" w:rsidP="008C3F9D">
      <w:pPr>
        <w:numPr>
          <w:ilvl w:val="1"/>
          <w:numId w:val="36"/>
        </w:numPr>
        <w:rPr>
          <w:bCs/>
          <w:sz w:val="24"/>
          <w:szCs w:val="24"/>
        </w:rPr>
      </w:pPr>
      <w:r w:rsidRPr="008C3F9D">
        <w:rPr>
          <w:bCs/>
          <w:sz w:val="24"/>
          <w:szCs w:val="24"/>
        </w:rPr>
        <w:t>It involves a passive learning process that obstructs the acquisition and understanding of meaningful academic material.</w:t>
      </w:r>
    </w:p>
    <w:p w:rsidR="008C3F9D" w:rsidRPr="008C3F9D" w:rsidRDefault="008C3F9D" w:rsidP="008C3F9D">
      <w:pPr>
        <w:numPr>
          <w:ilvl w:val="1"/>
          <w:numId w:val="36"/>
        </w:numPr>
        <w:rPr>
          <w:bCs/>
          <w:sz w:val="24"/>
          <w:szCs w:val="24"/>
        </w:rPr>
      </w:pPr>
      <w:r w:rsidRPr="008C3F9D">
        <w:rPr>
          <w:bCs/>
          <w:sz w:val="24"/>
          <w:szCs w:val="24"/>
        </w:rPr>
        <w:lastRenderedPageBreak/>
        <w:t>It retards intellectual, moral, and social development.</w:t>
      </w:r>
    </w:p>
    <w:p w:rsidR="008C3F9D" w:rsidRPr="008C3F9D" w:rsidRDefault="008C3F9D" w:rsidP="008C3F9D">
      <w:pPr>
        <w:numPr>
          <w:ilvl w:val="1"/>
          <w:numId w:val="36"/>
        </w:numPr>
        <w:rPr>
          <w:bCs/>
          <w:sz w:val="24"/>
          <w:szCs w:val="24"/>
        </w:rPr>
      </w:pPr>
      <w:r w:rsidRPr="008C3F9D">
        <w:rPr>
          <w:bCs/>
          <w:sz w:val="24"/>
          <w:szCs w:val="24"/>
        </w:rPr>
        <w:t>It is contrary to the concept of critical thinking.</w:t>
      </w:r>
    </w:p>
    <w:p w:rsidR="008C3F9D" w:rsidRPr="008C3F9D" w:rsidRDefault="008C3F9D" w:rsidP="008C3F9D">
      <w:pPr>
        <w:rPr>
          <w:bCs/>
          <w:sz w:val="24"/>
          <w:szCs w:val="24"/>
        </w:rPr>
      </w:pPr>
    </w:p>
    <w:p w:rsidR="008C3F9D" w:rsidRPr="008C3F9D" w:rsidRDefault="008C3F9D" w:rsidP="008C3F9D">
      <w:pPr>
        <w:rPr>
          <w:b/>
          <w:bCs/>
          <w:sz w:val="24"/>
          <w:szCs w:val="24"/>
        </w:rPr>
      </w:pPr>
      <w:r w:rsidRPr="008C3F9D">
        <w:rPr>
          <w:b/>
          <w:bCs/>
          <w:sz w:val="24"/>
          <w:szCs w:val="24"/>
        </w:rPr>
        <w:t>References</w:t>
      </w:r>
    </w:p>
    <w:p w:rsidR="008C3F9D" w:rsidRPr="008C3F9D" w:rsidRDefault="008C3F9D" w:rsidP="008C3F9D">
      <w:pPr>
        <w:rPr>
          <w:bCs/>
          <w:sz w:val="24"/>
          <w:szCs w:val="24"/>
        </w:rPr>
      </w:pPr>
      <w:proofErr w:type="spellStart"/>
      <w:r w:rsidRPr="008C3F9D">
        <w:rPr>
          <w:bCs/>
          <w:sz w:val="24"/>
          <w:szCs w:val="24"/>
        </w:rPr>
        <w:t>Corder</w:t>
      </w:r>
      <w:proofErr w:type="spellEnd"/>
      <w:r w:rsidRPr="008C3F9D">
        <w:rPr>
          <w:bCs/>
          <w:sz w:val="24"/>
          <w:szCs w:val="24"/>
        </w:rPr>
        <w:t xml:space="preserve">, J. W., &amp; </w:t>
      </w:r>
      <w:proofErr w:type="spellStart"/>
      <w:r w:rsidRPr="008C3F9D">
        <w:rPr>
          <w:bCs/>
          <w:sz w:val="24"/>
          <w:szCs w:val="24"/>
        </w:rPr>
        <w:t>Ruszkiewicz</w:t>
      </w:r>
      <w:proofErr w:type="spellEnd"/>
      <w:r w:rsidRPr="008C3F9D">
        <w:rPr>
          <w:bCs/>
          <w:sz w:val="24"/>
          <w:szCs w:val="24"/>
        </w:rPr>
        <w:t xml:space="preserve">, J. J. (1985). </w:t>
      </w:r>
      <w:r w:rsidRPr="008C3F9D">
        <w:rPr>
          <w:bCs/>
          <w:i/>
          <w:sz w:val="24"/>
          <w:szCs w:val="24"/>
        </w:rPr>
        <w:t>Handbook of current English</w:t>
      </w:r>
      <w:r w:rsidRPr="008C3F9D">
        <w:rPr>
          <w:bCs/>
          <w:sz w:val="24"/>
          <w:szCs w:val="24"/>
        </w:rPr>
        <w:t xml:space="preserve">. </w:t>
      </w:r>
      <w:smartTag w:uri="urn:schemas-microsoft-com:office:smarttags" w:element="place">
        <w:smartTag w:uri="urn:schemas-microsoft-com:office:smarttags" w:element="City">
          <w:r w:rsidRPr="008C3F9D">
            <w:rPr>
              <w:bCs/>
              <w:sz w:val="24"/>
              <w:szCs w:val="24"/>
            </w:rPr>
            <w:t>Glenview</w:t>
          </w:r>
        </w:smartTag>
        <w:r w:rsidRPr="008C3F9D">
          <w:rPr>
            <w:bCs/>
            <w:sz w:val="24"/>
            <w:szCs w:val="24"/>
          </w:rPr>
          <w:t xml:space="preserve">, </w:t>
        </w:r>
        <w:smartTag w:uri="urn:schemas-microsoft-com:office:smarttags" w:element="State">
          <w:r w:rsidRPr="008C3F9D">
            <w:rPr>
              <w:bCs/>
              <w:sz w:val="24"/>
              <w:szCs w:val="24"/>
            </w:rPr>
            <w:t>IL</w:t>
          </w:r>
        </w:smartTag>
      </w:smartTag>
      <w:r w:rsidRPr="008C3F9D">
        <w:rPr>
          <w:bCs/>
          <w:sz w:val="24"/>
          <w:szCs w:val="24"/>
        </w:rPr>
        <w:t xml:space="preserve">: Scott </w:t>
      </w:r>
      <w:proofErr w:type="spellStart"/>
      <w:r w:rsidRPr="008C3F9D">
        <w:rPr>
          <w:bCs/>
          <w:sz w:val="24"/>
          <w:szCs w:val="24"/>
        </w:rPr>
        <w:t>Foresman</w:t>
      </w:r>
      <w:proofErr w:type="spellEnd"/>
      <w:r w:rsidRPr="008C3F9D">
        <w:rPr>
          <w:bCs/>
          <w:sz w:val="24"/>
          <w:szCs w:val="24"/>
        </w:rPr>
        <w:t>.</w:t>
      </w:r>
    </w:p>
    <w:p w:rsidR="008C3F9D" w:rsidRPr="008C3F9D" w:rsidRDefault="008C3F9D" w:rsidP="008C3F9D">
      <w:pPr>
        <w:rPr>
          <w:bCs/>
          <w:sz w:val="24"/>
          <w:szCs w:val="24"/>
        </w:rPr>
      </w:pPr>
      <w:r w:rsidRPr="008C3F9D">
        <w:rPr>
          <w:bCs/>
          <w:sz w:val="24"/>
          <w:szCs w:val="24"/>
        </w:rPr>
        <w:t xml:space="preserve">Fowler, H. R. (1986). </w:t>
      </w:r>
      <w:r w:rsidRPr="008C3F9D">
        <w:rPr>
          <w:bCs/>
          <w:i/>
          <w:sz w:val="24"/>
          <w:szCs w:val="24"/>
        </w:rPr>
        <w:t>The little brown handbook</w:t>
      </w:r>
      <w:r w:rsidRPr="008C3F9D">
        <w:rPr>
          <w:bCs/>
          <w:sz w:val="24"/>
          <w:szCs w:val="24"/>
        </w:rPr>
        <w:t xml:space="preserve">. </w:t>
      </w:r>
      <w:smartTag w:uri="urn:schemas-microsoft-com:office:smarttags" w:element="place">
        <w:smartTag w:uri="urn:schemas-microsoft-com:office:smarttags" w:element="City">
          <w:r w:rsidRPr="008C3F9D">
            <w:rPr>
              <w:bCs/>
              <w:sz w:val="24"/>
              <w:szCs w:val="24"/>
            </w:rPr>
            <w:t>Boston</w:t>
          </w:r>
        </w:smartTag>
        <w:r w:rsidRPr="008C3F9D">
          <w:rPr>
            <w:bCs/>
            <w:sz w:val="24"/>
            <w:szCs w:val="24"/>
          </w:rPr>
          <w:t xml:space="preserve">, </w:t>
        </w:r>
        <w:smartTag w:uri="urn:schemas-microsoft-com:office:smarttags" w:element="State">
          <w:r w:rsidRPr="008C3F9D">
            <w:rPr>
              <w:bCs/>
              <w:sz w:val="24"/>
              <w:szCs w:val="24"/>
            </w:rPr>
            <w:t>MA</w:t>
          </w:r>
        </w:smartTag>
      </w:smartTag>
      <w:r w:rsidRPr="008C3F9D">
        <w:rPr>
          <w:bCs/>
          <w:sz w:val="24"/>
          <w:szCs w:val="24"/>
        </w:rPr>
        <w:t>: Little, Brown and Company.</w:t>
      </w:r>
    </w:p>
    <w:p w:rsidR="008C3F9D" w:rsidRPr="008C3F9D" w:rsidRDefault="008C3F9D" w:rsidP="008C3F9D">
      <w:pPr>
        <w:rPr>
          <w:bCs/>
          <w:sz w:val="24"/>
          <w:szCs w:val="24"/>
        </w:rPr>
      </w:pPr>
      <w:r w:rsidRPr="008C3F9D">
        <w:rPr>
          <w:bCs/>
          <w:sz w:val="24"/>
          <w:szCs w:val="24"/>
        </w:rPr>
        <w:t xml:space="preserve">Lester, J. D. (1967). </w:t>
      </w:r>
      <w:r w:rsidRPr="008C3F9D">
        <w:rPr>
          <w:bCs/>
          <w:i/>
          <w:sz w:val="24"/>
          <w:szCs w:val="24"/>
        </w:rPr>
        <w:t>Writing research papers: A complete guide</w:t>
      </w:r>
      <w:r w:rsidRPr="008C3F9D">
        <w:rPr>
          <w:bCs/>
          <w:sz w:val="24"/>
          <w:szCs w:val="24"/>
          <w:u w:val="single"/>
        </w:rPr>
        <w:t>.</w:t>
      </w:r>
      <w:r w:rsidRPr="008C3F9D">
        <w:rPr>
          <w:bCs/>
          <w:sz w:val="24"/>
          <w:szCs w:val="24"/>
        </w:rPr>
        <w:t xml:space="preserve"> </w:t>
      </w:r>
      <w:smartTag w:uri="urn:schemas-microsoft-com:office:smarttags" w:element="place">
        <w:smartTag w:uri="urn:schemas-microsoft-com:office:smarttags" w:element="City">
          <w:r w:rsidRPr="008C3F9D">
            <w:rPr>
              <w:bCs/>
              <w:sz w:val="24"/>
              <w:szCs w:val="24"/>
            </w:rPr>
            <w:t>Glenview</w:t>
          </w:r>
        </w:smartTag>
        <w:r w:rsidRPr="008C3F9D">
          <w:rPr>
            <w:bCs/>
            <w:sz w:val="24"/>
            <w:szCs w:val="24"/>
          </w:rPr>
          <w:t xml:space="preserve">, </w:t>
        </w:r>
        <w:smartTag w:uri="urn:schemas-microsoft-com:office:smarttags" w:element="State">
          <w:r w:rsidRPr="008C3F9D">
            <w:rPr>
              <w:bCs/>
              <w:sz w:val="24"/>
              <w:szCs w:val="24"/>
            </w:rPr>
            <w:t>IL</w:t>
          </w:r>
        </w:smartTag>
      </w:smartTag>
      <w:r w:rsidRPr="008C3F9D">
        <w:rPr>
          <w:bCs/>
          <w:sz w:val="24"/>
          <w:szCs w:val="24"/>
        </w:rPr>
        <w:t xml:space="preserve">: Scott </w:t>
      </w:r>
      <w:proofErr w:type="spellStart"/>
      <w:r w:rsidRPr="008C3F9D">
        <w:rPr>
          <w:bCs/>
          <w:sz w:val="24"/>
          <w:szCs w:val="24"/>
        </w:rPr>
        <w:t>Foresman</w:t>
      </w:r>
      <w:proofErr w:type="spellEnd"/>
      <w:r w:rsidRPr="008C3F9D">
        <w:rPr>
          <w:bCs/>
          <w:sz w:val="24"/>
          <w:szCs w:val="24"/>
        </w:rPr>
        <w:t>.</w:t>
      </w:r>
    </w:p>
    <w:p w:rsidR="008C3F9D" w:rsidRPr="008C3F9D" w:rsidRDefault="008C3F9D" w:rsidP="008C3F9D">
      <w:pPr>
        <w:rPr>
          <w:sz w:val="24"/>
          <w:szCs w:val="24"/>
        </w:rPr>
      </w:pPr>
    </w:p>
    <w:p w:rsidR="00D768AF" w:rsidRPr="00D768AF" w:rsidRDefault="00D768AF" w:rsidP="00D768AF">
      <w:pPr>
        <w:jc w:val="center"/>
        <w:rPr>
          <w:b/>
          <w:sz w:val="28"/>
          <w:szCs w:val="28"/>
        </w:rPr>
      </w:pPr>
      <w:r w:rsidRPr="00D768AF">
        <w:rPr>
          <w:b/>
          <w:sz w:val="28"/>
          <w:szCs w:val="28"/>
        </w:rPr>
        <w:t>TECHNOLOGY NECESSARY TO COMPLETE THE PROGRAM</w:t>
      </w:r>
    </w:p>
    <w:p w:rsidR="00D768AF" w:rsidRPr="00B32B2D" w:rsidRDefault="00D768AF" w:rsidP="00D768AF">
      <w:pPr>
        <w:rPr>
          <w:b/>
          <w:u w:val="single"/>
        </w:rPr>
      </w:pPr>
      <w:r w:rsidRPr="00B32B2D">
        <w:rPr>
          <w:b/>
          <w:u w:val="single"/>
        </w:rPr>
        <w:t>Hardware and Software</w:t>
      </w:r>
    </w:p>
    <w:p w:rsidR="00D768AF" w:rsidRDefault="00D768AF" w:rsidP="00D768AF">
      <w:r>
        <w:t xml:space="preserve">The courses will use BlueLine as its course construction and management software, and all course resources are housed on its BlueLine site. </w:t>
      </w:r>
    </w:p>
    <w:p w:rsidR="00D768AF" w:rsidRDefault="00D768AF" w:rsidP="00D768AF">
      <w:r>
        <w:t xml:space="preserve">In order to complete the courses, the student will </w:t>
      </w:r>
      <w:r w:rsidRPr="00374465">
        <w:rPr>
          <w:u w:val="single"/>
        </w:rPr>
        <w:t xml:space="preserve">need </w:t>
      </w:r>
      <w:r w:rsidRPr="00F22946">
        <w:rPr>
          <w:u w:val="single"/>
        </w:rPr>
        <w:t>access</w:t>
      </w:r>
      <w:r w:rsidRPr="00F01157">
        <w:t xml:space="preserve"> to </w:t>
      </w:r>
      <w:r>
        <w:t xml:space="preserve">the following </w:t>
      </w:r>
      <w:r w:rsidRPr="00F22946">
        <w:rPr>
          <w:u w:val="single"/>
        </w:rPr>
        <w:t>minimum</w:t>
      </w:r>
      <w:r>
        <w:t xml:space="preserve"> requirements :</w:t>
      </w:r>
    </w:p>
    <w:p w:rsidR="00D768AF" w:rsidRPr="00026437" w:rsidRDefault="00D768AF" w:rsidP="00026437">
      <w:pPr>
        <w:tabs>
          <w:tab w:val="left" w:pos="360"/>
        </w:tabs>
      </w:pPr>
      <w:r>
        <w:tab/>
        <w:t>-</w:t>
      </w:r>
      <w:r w:rsidR="00302209">
        <w:t xml:space="preserve"> </w:t>
      </w:r>
      <w:r>
        <w:t xml:space="preserve">Operating System </w:t>
      </w:r>
      <w:r w:rsidR="00026437">
        <w:t xml:space="preserve">-- Windows XP Professional SP2 </w:t>
      </w:r>
      <w:r w:rsidR="00026437">
        <w:br/>
      </w:r>
      <w:r w:rsidR="00026437">
        <w:tab/>
        <w:t>-</w:t>
      </w:r>
      <w:r w:rsidR="00302209">
        <w:t xml:space="preserve"> </w:t>
      </w:r>
      <w:r w:rsidR="00026437">
        <w:t xml:space="preserve">RAM Memory -- 256MB </w:t>
      </w:r>
      <w:r w:rsidR="00026437">
        <w:br/>
      </w:r>
      <w:r w:rsidR="00026437">
        <w:tab/>
        <w:t>-</w:t>
      </w:r>
      <w:r w:rsidR="00302209">
        <w:t xml:space="preserve"> </w:t>
      </w:r>
      <w:r w:rsidR="00026437">
        <w:t>Audio card and speakers</w:t>
      </w:r>
      <w:r w:rsidR="00026437">
        <w:br/>
      </w:r>
      <w:r w:rsidR="00026437">
        <w:tab/>
      </w:r>
      <w:r>
        <w:t>-</w:t>
      </w:r>
      <w:r w:rsidR="00302209">
        <w:t xml:space="preserve"> </w:t>
      </w:r>
      <w:r>
        <w:t xml:space="preserve">Broadband ISP – high speed DSL or cable modem </w:t>
      </w:r>
      <w:r w:rsidR="00026437">
        <w:t>service (for streaming clarity)</w:t>
      </w:r>
      <w:r w:rsidR="00026437">
        <w:br/>
      </w:r>
      <w:r w:rsidR="00026437">
        <w:tab/>
        <w:t>-</w:t>
      </w:r>
      <w:r w:rsidR="00302209">
        <w:t xml:space="preserve"> </w:t>
      </w:r>
      <w:r w:rsidR="00026437">
        <w:t>CD Drive</w:t>
      </w:r>
      <w:r w:rsidR="00026437">
        <w:br/>
      </w:r>
      <w:r w:rsidR="00026437">
        <w:tab/>
      </w:r>
      <w:r>
        <w:t>-</w:t>
      </w:r>
      <w:r w:rsidR="00302209">
        <w:t xml:space="preserve"> </w:t>
      </w:r>
      <w:r>
        <w:t xml:space="preserve">Microsoft Office 2003 (with ability to view </w:t>
      </w:r>
      <w:proofErr w:type="spellStart"/>
      <w:r w:rsidR="00EC2493">
        <w:t>P</w:t>
      </w:r>
      <w:r>
        <w:t>ower</w:t>
      </w:r>
      <w:r w:rsidR="00EC2493">
        <w:t>P</w:t>
      </w:r>
      <w:r>
        <w:t>oints</w:t>
      </w:r>
      <w:proofErr w:type="spellEnd"/>
      <w:r>
        <w:t>)</w:t>
      </w:r>
      <w:r w:rsidR="00026437">
        <w:br/>
      </w:r>
      <w:r w:rsidR="00026437">
        <w:tab/>
      </w:r>
      <w:r>
        <w:t>-</w:t>
      </w:r>
      <w:r w:rsidR="00302209">
        <w:t xml:space="preserve"> </w:t>
      </w:r>
      <w:r>
        <w:t xml:space="preserve">Firefox (preferable, download free </w:t>
      </w:r>
      <w:hyperlink r:id="rId34" w:history="1">
        <w:r w:rsidRPr="005820F2">
          <w:rPr>
            <w:rStyle w:val="Hyperlink"/>
          </w:rPr>
          <w:t>http://www.mozilla.com/firefox/</w:t>
        </w:r>
      </w:hyperlink>
      <w:r>
        <w:t xml:space="preserve"> ) or  Microsoft Internet </w:t>
      </w:r>
      <w:r w:rsidR="00026437">
        <w:tab/>
        <w:t>Explorer 7.0</w:t>
      </w:r>
      <w:r w:rsidR="00026437">
        <w:br/>
      </w:r>
      <w:r w:rsidR="00026437">
        <w:tab/>
      </w:r>
      <w:r>
        <w:t>-</w:t>
      </w:r>
      <w:r w:rsidR="00302209">
        <w:t xml:space="preserve"> </w:t>
      </w:r>
      <w:r>
        <w:t xml:space="preserve">Adobe Acrobat Reader 7.x  </w:t>
      </w:r>
      <w:r w:rsidRPr="00F22946">
        <w:rPr>
          <w:sz w:val="18"/>
          <w:szCs w:val="18"/>
        </w:rPr>
        <w:t>(download free</w:t>
      </w:r>
      <w:r>
        <w:t xml:space="preserve"> </w:t>
      </w:r>
      <w:hyperlink r:id="rId35" w:history="1">
        <w:r w:rsidRPr="00F22946">
          <w:rPr>
            <w:rStyle w:val="Hyperlink"/>
            <w:sz w:val="18"/>
            <w:szCs w:val="18"/>
          </w:rPr>
          <w:t>http://www.download.com/3000-2378-10000062.html</w:t>
        </w:r>
      </w:hyperlink>
      <w:r>
        <w:rPr>
          <w:sz w:val="18"/>
          <w:szCs w:val="18"/>
        </w:rPr>
        <w:t>)</w:t>
      </w:r>
      <w:r w:rsidR="00026437">
        <w:br/>
      </w:r>
      <w:r w:rsidR="00026437">
        <w:tab/>
      </w:r>
      <w:r>
        <w:rPr>
          <w:szCs w:val="24"/>
        </w:rPr>
        <w:t>-</w:t>
      </w:r>
      <w:r w:rsidR="00302209">
        <w:rPr>
          <w:szCs w:val="24"/>
        </w:rPr>
        <w:t xml:space="preserve"> </w:t>
      </w:r>
      <w:proofErr w:type="spellStart"/>
      <w:r>
        <w:rPr>
          <w:szCs w:val="24"/>
        </w:rPr>
        <w:t>Symantex</w:t>
      </w:r>
      <w:proofErr w:type="spellEnd"/>
      <w:r>
        <w:rPr>
          <w:szCs w:val="24"/>
        </w:rPr>
        <w:t xml:space="preserve"> 10.0 antivirus or similar software</w:t>
      </w:r>
      <w:r w:rsidR="00026437">
        <w:br/>
      </w:r>
      <w:r w:rsidR="00026437">
        <w:tab/>
      </w:r>
      <w:r w:rsidRPr="0062414F">
        <w:rPr>
          <w:szCs w:val="24"/>
        </w:rPr>
        <w:t>-</w:t>
      </w:r>
      <w:r w:rsidR="00302209">
        <w:rPr>
          <w:szCs w:val="24"/>
        </w:rPr>
        <w:t xml:space="preserve"> </w:t>
      </w:r>
      <w:r w:rsidRPr="0062414F">
        <w:rPr>
          <w:szCs w:val="24"/>
        </w:rPr>
        <w:t>Windows Media Player 10</w:t>
      </w:r>
      <w:r>
        <w:rPr>
          <w:szCs w:val="24"/>
        </w:rPr>
        <w:t xml:space="preserve"> for viewing streamed materials</w:t>
      </w:r>
    </w:p>
    <w:p w:rsidR="00D768AF" w:rsidRPr="00D768AF" w:rsidRDefault="00D768AF" w:rsidP="00D768AF">
      <w:pPr>
        <w:tabs>
          <w:tab w:val="left" w:pos="360"/>
          <w:tab w:val="left" w:pos="4320"/>
        </w:tabs>
        <w:rPr>
          <w:szCs w:val="24"/>
        </w:rPr>
      </w:pPr>
    </w:p>
    <w:p w:rsidR="00D768AF" w:rsidRPr="0062414F" w:rsidRDefault="00D768AF" w:rsidP="00D768AF">
      <w:pPr>
        <w:rPr>
          <w:b/>
          <w:u w:val="single"/>
        </w:rPr>
      </w:pPr>
      <w:r w:rsidRPr="0062414F">
        <w:rPr>
          <w:b/>
          <w:u w:val="single"/>
        </w:rPr>
        <w:t>Student Technology Skills</w:t>
      </w:r>
    </w:p>
    <w:p w:rsidR="00D768AF" w:rsidRPr="0062414F" w:rsidRDefault="00D768AF" w:rsidP="00D768AF">
      <w:r w:rsidRPr="0062414F">
        <w:t>Many basic technology skills are necessary when taking an online course.  A few of the most relevant skills are listed below:</w:t>
      </w:r>
    </w:p>
    <w:p w:rsidR="00D768AF" w:rsidRPr="0062414F" w:rsidRDefault="00D768AF" w:rsidP="00D768AF">
      <w:pPr>
        <w:numPr>
          <w:ilvl w:val="0"/>
          <w:numId w:val="22"/>
        </w:numPr>
        <w:tabs>
          <w:tab w:val="left" w:pos="360"/>
        </w:tabs>
        <w:spacing w:after="0"/>
      </w:pPr>
      <w:r w:rsidRPr="0062414F">
        <w:t>ability to use Creighton email account, including sending and opening attachments</w:t>
      </w:r>
    </w:p>
    <w:p w:rsidR="00D768AF" w:rsidRPr="0062414F" w:rsidRDefault="00D768AF" w:rsidP="00D768AF">
      <w:pPr>
        <w:numPr>
          <w:ilvl w:val="0"/>
          <w:numId w:val="22"/>
        </w:numPr>
        <w:tabs>
          <w:tab w:val="left" w:pos="360"/>
        </w:tabs>
        <w:spacing w:after="0"/>
      </w:pPr>
      <w:r w:rsidRPr="0062414F">
        <w:t xml:space="preserve">ability to navigate through the component parts of the </w:t>
      </w:r>
      <w:r>
        <w:t>BlueLine</w:t>
      </w:r>
      <w:r w:rsidRPr="0062414F">
        <w:t xml:space="preserve"> course delivery site</w:t>
      </w:r>
    </w:p>
    <w:p w:rsidR="00D768AF" w:rsidRPr="0062414F" w:rsidRDefault="00D768AF" w:rsidP="00D768AF">
      <w:pPr>
        <w:numPr>
          <w:ilvl w:val="0"/>
          <w:numId w:val="22"/>
        </w:numPr>
        <w:tabs>
          <w:tab w:val="left" w:pos="360"/>
        </w:tabs>
        <w:spacing w:after="0"/>
      </w:pPr>
      <w:r w:rsidRPr="0062414F">
        <w:t>ability to use latest editions of Microsoft Word and Powerpoint software for completing assignments</w:t>
      </w:r>
    </w:p>
    <w:p w:rsidR="00D768AF" w:rsidRPr="0062414F" w:rsidRDefault="00D768AF" w:rsidP="00D768AF">
      <w:pPr>
        <w:numPr>
          <w:ilvl w:val="0"/>
          <w:numId w:val="22"/>
        </w:numPr>
        <w:tabs>
          <w:tab w:val="left" w:pos="360"/>
        </w:tabs>
        <w:spacing w:after="0"/>
      </w:pPr>
      <w:r w:rsidRPr="0062414F">
        <w:t>ability to access audio/video items from the internet and Creighton’s streaming site</w:t>
      </w:r>
    </w:p>
    <w:p w:rsidR="00D768AF" w:rsidRPr="0062414F" w:rsidRDefault="00D768AF" w:rsidP="00D768AF">
      <w:pPr>
        <w:numPr>
          <w:ilvl w:val="0"/>
          <w:numId w:val="22"/>
        </w:numPr>
        <w:tabs>
          <w:tab w:val="left" w:pos="360"/>
        </w:tabs>
        <w:spacing w:after="0"/>
      </w:pPr>
      <w:r w:rsidRPr="0062414F">
        <w:lastRenderedPageBreak/>
        <w:t>ability to use Windows Media Player to view/hear mp3, wma, and digital movies needed for the course</w:t>
      </w:r>
    </w:p>
    <w:p w:rsidR="007248E7" w:rsidRDefault="00026437">
      <w:pPr>
        <w:rPr>
          <w:sz w:val="24"/>
          <w:szCs w:val="24"/>
        </w:rPr>
      </w:pPr>
      <w:r>
        <w:rPr>
          <w:sz w:val="24"/>
          <w:szCs w:val="24"/>
        </w:rPr>
        <w:br w:type="page"/>
      </w:r>
    </w:p>
    <w:p w:rsidR="00661390" w:rsidRPr="006B3E82" w:rsidRDefault="006B3E82" w:rsidP="006B3E82">
      <w:pPr>
        <w:jc w:val="center"/>
        <w:rPr>
          <w:b/>
          <w:sz w:val="28"/>
          <w:szCs w:val="28"/>
        </w:rPr>
      </w:pPr>
      <w:r w:rsidRPr="006B3E82">
        <w:rPr>
          <w:b/>
          <w:sz w:val="28"/>
          <w:szCs w:val="28"/>
        </w:rPr>
        <w:lastRenderedPageBreak/>
        <w:t>Appendix A</w:t>
      </w:r>
    </w:p>
    <w:p w:rsidR="00661390" w:rsidRPr="006B3E82" w:rsidRDefault="00661390" w:rsidP="00661390">
      <w:pPr>
        <w:pStyle w:val="NoSpacing"/>
        <w:jc w:val="center"/>
        <w:rPr>
          <w:rFonts w:cs="Arial"/>
          <w:b/>
          <w:sz w:val="24"/>
          <w:szCs w:val="24"/>
        </w:rPr>
      </w:pPr>
      <w:r w:rsidRPr="006B3E82">
        <w:rPr>
          <w:rFonts w:cs="Arial"/>
          <w:b/>
          <w:sz w:val="24"/>
          <w:szCs w:val="24"/>
        </w:rPr>
        <w:t>INTERDISCIPLINARY ED.D. IN LEADERSHIP</w:t>
      </w:r>
    </w:p>
    <w:p w:rsidR="00661390" w:rsidRPr="006B3E82" w:rsidRDefault="00661390" w:rsidP="00661390">
      <w:pPr>
        <w:pStyle w:val="NoSpacing"/>
        <w:jc w:val="center"/>
        <w:rPr>
          <w:rFonts w:cs="Arial"/>
          <w:sz w:val="24"/>
          <w:szCs w:val="24"/>
        </w:rPr>
      </w:pPr>
      <w:r w:rsidRPr="006B3E82">
        <w:rPr>
          <w:rFonts w:cs="Arial"/>
          <w:b/>
          <w:sz w:val="24"/>
          <w:szCs w:val="24"/>
        </w:rPr>
        <w:t>Individual Professional Development Plan (IPDP)</w:t>
      </w:r>
    </w:p>
    <w:p w:rsidR="00661390" w:rsidRDefault="00661390" w:rsidP="00661390">
      <w:pPr>
        <w:pStyle w:val="NoSpacing"/>
        <w:jc w:val="center"/>
        <w:rPr>
          <w:rFonts w:ascii="Arial" w:hAnsi="Arial" w:cs="Arial"/>
          <w:sz w:val="24"/>
          <w:szCs w:val="24"/>
        </w:rPr>
      </w:pPr>
    </w:p>
    <w:p w:rsidR="00661390" w:rsidRPr="0086719E" w:rsidRDefault="00661390" w:rsidP="00661390">
      <w:pPr>
        <w:pStyle w:val="NoSpacing"/>
        <w:rPr>
          <w:rFonts w:cs="Arial"/>
          <w:sz w:val="24"/>
          <w:szCs w:val="24"/>
        </w:rPr>
      </w:pPr>
      <w:r w:rsidRPr="0086719E">
        <w:rPr>
          <w:rFonts w:cs="Arial"/>
          <w:sz w:val="24"/>
          <w:szCs w:val="24"/>
          <w:u w:val="single"/>
        </w:rPr>
        <w:t>Purpose:</w:t>
      </w:r>
    </w:p>
    <w:p w:rsidR="00661390" w:rsidRPr="0086719E" w:rsidRDefault="00661390" w:rsidP="00661390">
      <w:pPr>
        <w:pStyle w:val="NoSpacing"/>
        <w:rPr>
          <w:rFonts w:cs="Arial"/>
          <w:sz w:val="24"/>
          <w:szCs w:val="24"/>
        </w:rPr>
      </w:pPr>
    </w:p>
    <w:p w:rsidR="00661390" w:rsidRPr="0086719E" w:rsidRDefault="00661390" w:rsidP="00661390">
      <w:pPr>
        <w:pStyle w:val="NoSpacing"/>
        <w:rPr>
          <w:rFonts w:cs="Arial"/>
          <w:sz w:val="24"/>
          <w:szCs w:val="24"/>
        </w:rPr>
      </w:pPr>
      <w:r w:rsidRPr="0086719E">
        <w:rPr>
          <w:rFonts w:cs="Arial"/>
          <w:sz w:val="24"/>
          <w:szCs w:val="24"/>
        </w:rPr>
        <w:t>The Individual Professional Development Plan (IPDP) is required of doctoral students enrolled in the Interdisciplinary Ed.D. Program in Leadership at Creighton University.  The intent is for a doctoral student, using the IPDP, to work with the academic advisor and supervisory committee, to create a program of studies to help the student accomplish personal and professional goals.</w:t>
      </w:r>
    </w:p>
    <w:p w:rsidR="00661390" w:rsidRPr="0086719E" w:rsidRDefault="00661390" w:rsidP="00661390">
      <w:pPr>
        <w:pStyle w:val="NoSpacing"/>
        <w:rPr>
          <w:rFonts w:cs="Arial"/>
          <w:sz w:val="24"/>
          <w:szCs w:val="24"/>
        </w:rPr>
      </w:pPr>
    </w:p>
    <w:p w:rsidR="00661390" w:rsidRPr="0086719E" w:rsidRDefault="00661390" w:rsidP="00661390">
      <w:pPr>
        <w:pStyle w:val="NoSpacing"/>
        <w:rPr>
          <w:rFonts w:cs="Arial"/>
          <w:sz w:val="24"/>
          <w:szCs w:val="24"/>
        </w:rPr>
      </w:pPr>
      <w:r w:rsidRPr="0086719E">
        <w:rPr>
          <w:rFonts w:cs="Arial"/>
          <w:sz w:val="24"/>
          <w:szCs w:val="24"/>
          <w:u w:val="single"/>
        </w:rPr>
        <w:t>Rationale:</w:t>
      </w:r>
    </w:p>
    <w:p w:rsidR="00661390" w:rsidRPr="0086719E" w:rsidRDefault="00661390" w:rsidP="00661390">
      <w:pPr>
        <w:pStyle w:val="NoSpacing"/>
        <w:rPr>
          <w:rFonts w:cs="Arial"/>
          <w:sz w:val="24"/>
          <w:szCs w:val="24"/>
        </w:rPr>
      </w:pPr>
    </w:p>
    <w:p w:rsidR="00661390" w:rsidRPr="0086719E" w:rsidRDefault="00661390" w:rsidP="00661390">
      <w:pPr>
        <w:pStyle w:val="NoSpacing"/>
        <w:rPr>
          <w:rFonts w:cs="Arial"/>
          <w:sz w:val="24"/>
          <w:szCs w:val="24"/>
        </w:rPr>
      </w:pPr>
      <w:r w:rsidRPr="0086719E">
        <w:rPr>
          <w:rFonts w:cs="Arial"/>
          <w:sz w:val="24"/>
          <w:szCs w:val="24"/>
        </w:rPr>
        <w:t>Each doctoral student should have a set of expectations that they wish to accomplish at the point of receiving their doctoral degree.  The IPDP is an extension of the application goal statement encouraging a student to:  1) break the goals down into discernible objective; 2) describe activities to accomplish the goals; 3) indicate how outcomes of their activities will be measured; and 4) provide the timetable for completing the objectives.  The IPDP should be considered a dynamic document that is amenable to change as goals are achieved or as new circumstances arise.</w:t>
      </w:r>
    </w:p>
    <w:p w:rsidR="00661390" w:rsidRPr="0086719E" w:rsidRDefault="00661390" w:rsidP="00661390">
      <w:pPr>
        <w:pStyle w:val="NoSpacing"/>
        <w:rPr>
          <w:rFonts w:cs="Arial"/>
          <w:sz w:val="24"/>
          <w:szCs w:val="24"/>
        </w:rPr>
      </w:pPr>
    </w:p>
    <w:p w:rsidR="00661390" w:rsidRPr="0086719E" w:rsidRDefault="00661390" w:rsidP="00661390">
      <w:pPr>
        <w:pStyle w:val="NoSpacing"/>
        <w:rPr>
          <w:rFonts w:cs="Arial"/>
          <w:sz w:val="24"/>
          <w:szCs w:val="24"/>
        </w:rPr>
      </w:pPr>
      <w:r w:rsidRPr="0086719E">
        <w:rPr>
          <w:rFonts w:cs="Arial"/>
          <w:sz w:val="24"/>
          <w:szCs w:val="24"/>
        </w:rPr>
        <w:t>The IPDP can serve as an outline for development of a reflective portfolio the student should finish by completion of their doctoral program.</w:t>
      </w:r>
    </w:p>
    <w:p w:rsidR="00661390" w:rsidRDefault="00661390" w:rsidP="00661390">
      <w:pPr>
        <w:pStyle w:val="NoSpacing"/>
        <w:rPr>
          <w:rFonts w:ascii="Arial" w:hAnsi="Arial" w:cs="Arial"/>
          <w:sz w:val="24"/>
          <w:szCs w:val="24"/>
        </w:rPr>
      </w:pPr>
    </w:p>
    <w:p w:rsidR="00661390" w:rsidRDefault="00661390" w:rsidP="00311D8B">
      <w:pPr>
        <w:rPr>
          <w:sz w:val="24"/>
          <w:szCs w:val="24"/>
        </w:rPr>
        <w:sectPr w:rsidR="00661390" w:rsidSect="00DB1A2B">
          <w:pgSz w:w="12240" w:h="15840"/>
          <w:pgMar w:top="1440" w:right="1440" w:bottom="1440" w:left="1440" w:header="720" w:footer="720" w:gutter="0"/>
          <w:cols w:space="720"/>
          <w:docGrid w:linePitch="360"/>
        </w:sectPr>
      </w:pPr>
    </w:p>
    <w:p w:rsidR="00661390" w:rsidRDefault="00661390" w:rsidP="00661390">
      <w:pPr>
        <w:pStyle w:val="NoSpacing"/>
        <w:rPr>
          <w:rFonts w:ascii="Arial" w:hAnsi="Arial" w:cs="Arial"/>
          <w:b/>
          <w:sz w:val="24"/>
          <w:szCs w:val="24"/>
        </w:rPr>
      </w:pPr>
      <w:r w:rsidRPr="00662B8D">
        <w:rPr>
          <w:rFonts w:ascii="Arial" w:hAnsi="Arial" w:cs="Arial"/>
          <w:b/>
          <w:sz w:val="24"/>
          <w:szCs w:val="24"/>
        </w:rPr>
        <w:lastRenderedPageBreak/>
        <w:t>INDEPENDENT PROFESSIONAL DEVELOPMENT PLAN (IPDP)</w:t>
      </w:r>
      <w:r w:rsidRPr="00662B8D">
        <w:rPr>
          <w:rFonts w:ascii="Arial" w:hAnsi="Arial" w:cs="Arial"/>
          <w:b/>
          <w:sz w:val="24"/>
          <w:szCs w:val="24"/>
        </w:rPr>
        <w:tab/>
      </w:r>
      <w:r w:rsidRPr="00662B8D">
        <w:rPr>
          <w:rFonts w:ascii="Arial" w:hAnsi="Arial" w:cs="Arial"/>
          <w:b/>
          <w:sz w:val="24"/>
          <w:szCs w:val="24"/>
        </w:rPr>
        <w:tab/>
      </w:r>
      <w:r w:rsidRPr="00662B8D">
        <w:rPr>
          <w:rFonts w:ascii="Arial" w:hAnsi="Arial" w:cs="Arial"/>
          <w:b/>
          <w:sz w:val="24"/>
          <w:szCs w:val="24"/>
        </w:rPr>
        <w:tab/>
        <w:t>Date:</w:t>
      </w:r>
    </w:p>
    <w:p w:rsidR="00661390" w:rsidRDefault="00661390" w:rsidP="00661390">
      <w:pPr>
        <w:pStyle w:val="NoSpacing"/>
        <w:rPr>
          <w:rFonts w:ascii="Arial" w:hAnsi="Arial" w:cs="Arial"/>
          <w:b/>
          <w:sz w:val="24"/>
          <w:szCs w:val="24"/>
        </w:rPr>
      </w:pPr>
      <w:r>
        <w:rPr>
          <w:rFonts w:ascii="Arial" w:hAnsi="Arial" w:cs="Arial"/>
          <w:b/>
          <w:sz w:val="24"/>
          <w:szCs w:val="24"/>
        </w:rPr>
        <w:t>Name:</w:t>
      </w:r>
    </w:p>
    <w:p w:rsidR="00661390" w:rsidRDefault="00661390" w:rsidP="00661390">
      <w:pPr>
        <w:pStyle w:val="NoSpacing"/>
        <w:rPr>
          <w:rFonts w:ascii="Arial" w:hAnsi="Arial" w:cs="Arial"/>
          <w:sz w:val="24"/>
          <w:szCs w:val="24"/>
        </w:rPr>
      </w:pPr>
      <w:r>
        <w:rPr>
          <w:rFonts w:ascii="Arial" w:hAnsi="Arial" w:cs="Arial"/>
          <w:b/>
          <w:sz w:val="24"/>
          <w:szCs w:val="24"/>
        </w:rPr>
        <w:t>INTERDISCIPLINARY ED.D. IN LEADERSHIP</w:t>
      </w:r>
    </w:p>
    <w:p w:rsidR="00661390" w:rsidRDefault="00661390" w:rsidP="00661390">
      <w:pPr>
        <w:pStyle w:val="NoSpacing"/>
        <w:rPr>
          <w:rFonts w:ascii="Arial" w:hAnsi="Arial" w:cs="Arial"/>
          <w:sz w:val="24"/>
          <w:szCs w:val="24"/>
        </w:rPr>
      </w:pPr>
    </w:p>
    <w:p w:rsidR="00661390" w:rsidRDefault="00661390" w:rsidP="00661390">
      <w:pPr>
        <w:pStyle w:val="NoSpacing"/>
        <w:rPr>
          <w:rFonts w:ascii="Arial" w:hAnsi="Arial" w:cs="Arial"/>
          <w:b/>
          <w:sz w:val="24"/>
          <w:szCs w:val="24"/>
        </w:rPr>
      </w:pPr>
      <w:r>
        <w:rPr>
          <w:rFonts w:ascii="Arial" w:hAnsi="Arial" w:cs="Arial"/>
          <w:b/>
          <w:sz w:val="24"/>
          <w:szCs w:val="24"/>
        </w:rPr>
        <w:t>GOAL 1:</w:t>
      </w:r>
    </w:p>
    <w:p w:rsidR="00661390" w:rsidRDefault="00661390" w:rsidP="00661390">
      <w:pPr>
        <w:pStyle w:val="NoSpacing"/>
        <w:rPr>
          <w:rFonts w:ascii="Arial" w:hAnsi="Arial" w:cs="Arial"/>
          <w:b/>
          <w:sz w:val="24"/>
          <w:szCs w:val="24"/>
        </w:rPr>
      </w:pPr>
    </w:p>
    <w:p w:rsidR="00661390" w:rsidRDefault="00661390" w:rsidP="00661390">
      <w:pPr>
        <w:pStyle w:val="NoSpacing"/>
        <w:rPr>
          <w:rFonts w:ascii="Arial" w:hAnsi="Arial" w:cs="Arial"/>
          <w:sz w:val="24"/>
          <w:szCs w:val="24"/>
        </w:rPr>
      </w:pPr>
      <w:r>
        <w:rPr>
          <w:rFonts w:ascii="Arial" w:hAnsi="Arial" w:cs="Arial"/>
          <w:b/>
          <w:sz w:val="24"/>
          <w:szCs w:val="24"/>
        </w:rPr>
        <w:t>Goal statement:</w:t>
      </w:r>
      <w:r>
        <w:rPr>
          <w:rFonts w:ascii="Arial" w:hAnsi="Arial" w:cs="Arial"/>
          <w:sz w:val="24"/>
          <w:szCs w:val="24"/>
        </w:rPr>
        <w:t xml:space="preserve">  How do I want to be different when my work in the Interdisciplinary Ed.D. in Leadership program is completed?  What new or refined skills will I possess?  What will I be able to do in my job that I cannot now do?</w:t>
      </w:r>
    </w:p>
    <w:p w:rsidR="00661390" w:rsidRDefault="00661390" w:rsidP="00661390">
      <w:pPr>
        <w:pStyle w:val="NoSpacing"/>
        <w:rPr>
          <w:rFonts w:ascii="Arial" w:hAnsi="Arial" w:cs="Arial"/>
          <w:sz w:val="24"/>
          <w:szCs w:val="24"/>
        </w:rPr>
      </w:pPr>
    </w:p>
    <w:p w:rsidR="00661390" w:rsidRDefault="00661390" w:rsidP="00661390">
      <w:pPr>
        <w:pStyle w:val="NoSpacing"/>
        <w:rPr>
          <w:rFonts w:ascii="Arial" w:hAnsi="Arial" w:cs="Arial"/>
          <w:sz w:val="24"/>
          <w:szCs w:val="24"/>
        </w:rPr>
      </w:pPr>
      <w:r>
        <w:rPr>
          <w:rFonts w:ascii="Arial" w:hAnsi="Arial" w:cs="Arial"/>
          <w:b/>
          <w:sz w:val="24"/>
          <w:szCs w:val="24"/>
        </w:rPr>
        <w:t>Action Plan:</w:t>
      </w:r>
      <w:r>
        <w:rPr>
          <w:rFonts w:ascii="Arial" w:hAnsi="Arial" w:cs="Arial"/>
          <w:sz w:val="24"/>
          <w:szCs w:val="24"/>
        </w:rPr>
        <w:t xml:space="preserve">  What activities and experiences will best help me achieve the goal stated above?  When and how will I engage in these experiences?</w:t>
      </w:r>
    </w:p>
    <w:p w:rsidR="00661390" w:rsidRDefault="00661390" w:rsidP="00661390">
      <w:pPr>
        <w:pStyle w:val="NoSpacing"/>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5400"/>
        <w:gridCol w:w="3240"/>
        <w:gridCol w:w="2718"/>
      </w:tblGrid>
      <w:tr w:rsidR="00A82037" w:rsidRPr="00713A27" w:rsidTr="00713A27">
        <w:tc>
          <w:tcPr>
            <w:tcW w:w="1818"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Goal 1 Objectives</w:t>
            </w:r>
          </w:p>
        </w:tc>
        <w:tc>
          <w:tcPr>
            <w:tcW w:w="5400"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Activities and Strategies for Accomplishment</w:t>
            </w:r>
          </w:p>
        </w:tc>
        <w:tc>
          <w:tcPr>
            <w:tcW w:w="3240"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Methods of Assessment</w:t>
            </w:r>
          </w:p>
        </w:tc>
        <w:tc>
          <w:tcPr>
            <w:tcW w:w="2718"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Timeline</w:t>
            </w: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b/>
              </w:rPr>
            </w:pPr>
          </w:p>
        </w:tc>
        <w:tc>
          <w:tcPr>
            <w:tcW w:w="5400" w:type="dxa"/>
            <w:shd w:val="clear" w:color="auto" w:fill="auto"/>
          </w:tcPr>
          <w:p w:rsidR="00661390" w:rsidRPr="00713A27" w:rsidRDefault="00661390" w:rsidP="00661390">
            <w:pPr>
              <w:pStyle w:val="NoSpacing"/>
              <w:rPr>
                <w:rFonts w:ascii="Arial" w:hAnsi="Arial" w:cs="Arial"/>
                <w:b/>
              </w:rPr>
            </w:pPr>
          </w:p>
        </w:tc>
        <w:tc>
          <w:tcPr>
            <w:tcW w:w="3240" w:type="dxa"/>
            <w:shd w:val="clear" w:color="auto" w:fill="auto"/>
          </w:tcPr>
          <w:p w:rsidR="00661390" w:rsidRPr="00713A27" w:rsidRDefault="00661390" w:rsidP="00661390">
            <w:pPr>
              <w:pStyle w:val="NoSpacing"/>
              <w:rPr>
                <w:rFonts w:ascii="Arial" w:hAnsi="Arial" w:cs="Arial"/>
                <w:b/>
              </w:rPr>
            </w:pPr>
          </w:p>
        </w:tc>
        <w:tc>
          <w:tcPr>
            <w:tcW w:w="2718" w:type="dxa"/>
            <w:shd w:val="clear" w:color="auto" w:fill="auto"/>
          </w:tcPr>
          <w:p w:rsidR="00661390" w:rsidRPr="00713A27" w:rsidRDefault="00661390" w:rsidP="00661390">
            <w:pPr>
              <w:pStyle w:val="NoSpacing"/>
              <w:rPr>
                <w:rFonts w:ascii="Arial" w:hAnsi="Arial" w:cs="Arial"/>
                <w:b/>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bl>
    <w:p w:rsidR="00661390" w:rsidRPr="00662B8D" w:rsidRDefault="00661390" w:rsidP="00661390">
      <w:pPr>
        <w:pStyle w:val="NoSpacing"/>
        <w:rPr>
          <w:rFonts w:ascii="Arial" w:hAnsi="Arial" w:cs="Arial"/>
          <w:sz w:val="24"/>
          <w:szCs w:val="24"/>
        </w:rPr>
      </w:pPr>
    </w:p>
    <w:p w:rsidR="00661390" w:rsidRDefault="00661390" w:rsidP="00661390">
      <w:r>
        <w:br w:type="page"/>
      </w:r>
    </w:p>
    <w:p w:rsidR="00661390" w:rsidRDefault="00661390" w:rsidP="00661390">
      <w:pPr>
        <w:pStyle w:val="NoSpacing"/>
        <w:rPr>
          <w:rFonts w:ascii="Arial" w:hAnsi="Arial" w:cs="Arial"/>
          <w:b/>
          <w:sz w:val="24"/>
          <w:szCs w:val="24"/>
        </w:rPr>
      </w:pPr>
      <w:r w:rsidRPr="00662B8D">
        <w:rPr>
          <w:rFonts w:ascii="Arial" w:hAnsi="Arial" w:cs="Arial"/>
          <w:b/>
          <w:sz w:val="24"/>
          <w:szCs w:val="24"/>
        </w:rPr>
        <w:lastRenderedPageBreak/>
        <w:t>INDEPENDENT PROFESSIONAL DEVELOPMENT PLAN (IPDP)</w:t>
      </w:r>
      <w:r w:rsidRPr="00662B8D">
        <w:rPr>
          <w:rFonts w:ascii="Arial" w:hAnsi="Arial" w:cs="Arial"/>
          <w:b/>
          <w:sz w:val="24"/>
          <w:szCs w:val="24"/>
        </w:rPr>
        <w:tab/>
      </w:r>
      <w:r w:rsidRPr="00662B8D">
        <w:rPr>
          <w:rFonts w:ascii="Arial" w:hAnsi="Arial" w:cs="Arial"/>
          <w:b/>
          <w:sz w:val="24"/>
          <w:szCs w:val="24"/>
        </w:rPr>
        <w:tab/>
      </w:r>
      <w:r w:rsidRPr="00662B8D">
        <w:rPr>
          <w:rFonts w:ascii="Arial" w:hAnsi="Arial" w:cs="Arial"/>
          <w:b/>
          <w:sz w:val="24"/>
          <w:szCs w:val="24"/>
        </w:rPr>
        <w:tab/>
        <w:t>Date:</w:t>
      </w:r>
    </w:p>
    <w:p w:rsidR="00661390" w:rsidRDefault="00661390" w:rsidP="00661390">
      <w:pPr>
        <w:pStyle w:val="NoSpacing"/>
        <w:rPr>
          <w:rFonts w:ascii="Arial" w:hAnsi="Arial" w:cs="Arial"/>
          <w:b/>
          <w:sz w:val="24"/>
          <w:szCs w:val="24"/>
        </w:rPr>
      </w:pPr>
      <w:r>
        <w:rPr>
          <w:rFonts w:ascii="Arial" w:hAnsi="Arial" w:cs="Arial"/>
          <w:b/>
          <w:sz w:val="24"/>
          <w:szCs w:val="24"/>
        </w:rPr>
        <w:t>Name:</w:t>
      </w:r>
    </w:p>
    <w:p w:rsidR="00661390" w:rsidRDefault="00661390" w:rsidP="00661390">
      <w:pPr>
        <w:pStyle w:val="NoSpacing"/>
        <w:rPr>
          <w:rFonts w:ascii="Arial" w:hAnsi="Arial" w:cs="Arial"/>
          <w:sz w:val="24"/>
          <w:szCs w:val="24"/>
        </w:rPr>
      </w:pPr>
      <w:r>
        <w:rPr>
          <w:rFonts w:ascii="Arial" w:hAnsi="Arial" w:cs="Arial"/>
          <w:b/>
          <w:sz w:val="24"/>
          <w:szCs w:val="24"/>
        </w:rPr>
        <w:t>INTERDISCIPLINARY ED.D. IN LEADERSHIP</w:t>
      </w:r>
    </w:p>
    <w:p w:rsidR="00661390" w:rsidRDefault="00661390" w:rsidP="00661390">
      <w:pPr>
        <w:pStyle w:val="NoSpacing"/>
        <w:rPr>
          <w:rFonts w:ascii="Arial" w:hAnsi="Arial" w:cs="Arial"/>
          <w:sz w:val="24"/>
          <w:szCs w:val="24"/>
        </w:rPr>
      </w:pPr>
    </w:p>
    <w:p w:rsidR="00661390" w:rsidRDefault="00661390" w:rsidP="00661390">
      <w:pPr>
        <w:pStyle w:val="NoSpacing"/>
        <w:rPr>
          <w:rFonts w:ascii="Arial" w:hAnsi="Arial" w:cs="Arial"/>
          <w:b/>
          <w:sz w:val="24"/>
          <w:szCs w:val="24"/>
        </w:rPr>
      </w:pPr>
      <w:r>
        <w:rPr>
          <w:rFonts w:ascii="Arial" w:hAnsi="Arial" w:cs="Arial"/>
          <w:b/>
          <w:sz w:val="24"/>
          <w:szCs w:val="24"/>
        </w:rPr>
        <w:t>GOAL 2:</w:t>
      </w:r>
    </w:p>
    <w:p w:rsidR="00661390" w:rsidRDefault="00661390" w:rsidP="00661390">
      <w:pPr>
        <w:pStyle w:val="NoSpacing"/>
        <w:rPr>
          <w:rFonts w:ascii="Arial" w:hAnsi="Arial" w:cs="Arial"/>
          <w:b/>
          <w:sz w:val="24"/>
          <w:szCs w:val="24"/>
        </w:rPr>
      </w:pPr>
    </w:p>
    <w:p w:rsidR="00661390" w:rsidRDefault="00661390" w:rsidP="00661390">
      <w:pPr>
        <w:pStyle w:val="NoSpacing"/>
        <w:rPr>
          <w:rFonts w:ascii="Arial" w:hAnsi="Arial" w:cs="Arial"/>
          <w:sz w:val="24"/>
          <w:szCs w:val="24"/>
        </w:rPr>
      </w:pPr>
      <w:r>
        <w:rPr>
          <w:rFonts w:ascii="Arial" w:hAnsi="Arial" w:cs="Arial"/>
          <w:b/>
          <w:sz w:val="24"/>
          <w:szCs w:val="24"/>
        </w:rPr>
        <w:t>Goal statement:</w:t>
      </w:r>
      <w:r>
        <w:rPr>
          <w:rFonts w:ascii="Arial" w:hAnsi="Arial" w:cs="Arial"/>
          <w:sz w:val="24"/>
          <w:szCs w:val="24"/>
        </w:rPr>
        <w:t xml:space="preserve">  How do I want to be different when my work in the Interdisciplinary Ed.D. in Leadership program is completed?  What new or refined skills will I possess?  What will I be able to do in my job that I cannot now do?</w:t>
      </w:r>
    </w:p>
    <w:p w:rsidR="00661390" w:rsidRDefault="00661390" w:rsidP="00661390">
      <w:pPr>
        <w:pStyle w:val="NoSpacing"/>
        <w:rPr>
          <w:rFonts w:ascii="Arial" w:hAnsi="Arial" w:cs="Arial"/>
          <w:sz w:val="24"/>
          <w:szCs w:val="24"/>
        </w:rPr>
      </w:pPr>
    </w:p>
    <w:p w:rsidR="00661390" w:rsidRDefault="00661390" w:rsidP="00661390">
      <w:pPr>
        <w:pStyle w:val="NoSpacing"/>
        <w:rPr>
          <w:rFonts w:ascii="Arial" w:hAnsi="Arial" w:cs="Arial"/>
          <w:sz w:val="24"/>
          <w:szCs w:val="24"/>
        </w:rPr>
      </w:pPr>
      <w:r>
        <w:rPr>
          <w:rFonts w:ascii="Arial" w:hAnsi="Arial" w:cs="Arial"/>
          <w:b/>
          <w:sz w:val="24"/>
          <w:szCs w:val="24"/>
        </w:rPr>
        <w:t>Action Plan:</w:t>
      </w:r>
      <w:r>
        <w:rPr>
          <w:rFonts w:ascii="Arial" w:hAnsi="Arial" w:cs="Arial"/>
          <w:sz w:val="24"/>
          <w:szCs w:val="24"/>
        </w:rPr>
        <w:t xml:space="preserve">  What activities and experiences will best help me achieve the goal stated above?  When and how will I engage in these experiences?</w:t>
      </w:r>
    </w:p>
    <w:p w:rsidR="00661390" w:rsidRDefault="00661390" w:rsidP="00661390">
      <w:pPr>
        <w:pStyle w:val="NoSpacing"/>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5400"/>
        <w:gridCol w:w="3240"/>
        <w:gridCol w:w="2718"/>
      </w:tblGrid>
      <w:tr w:rsidR="00A82037" w:rsidRPr="00713A27" w:rsidTr="00713A27">
        <w:tc>
          <w:tcPr>
            <w:tcW w:w="1818"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Goal 2 Objectives</w:t>
            </w:r>
          </w:p>
        </w:tc>
        <w:tc>
          <w:tcPr>
            <w:tcW w:w="5400"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Activities and Strategies for Accomplishment</w:t>
            </w:r>
          </w:p>
        </w:tc>
        <w:tc>
          <w:tcPr>
            <w:tcW w:w="3240"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Methods of Assessment</w:t>
            </w:r>
          </w:p>
        </w:tc>
        <w:tc>
          <w:tcPr>
            <w:tcW w:w="2718"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Timeline</w:t>
            </w: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b/>
              </w:rPr>
            </w:pPr>
          </w:p>
        </w:tc>
        <w:tc>
          <w:tcPr>
            <w:tcW w:w="5400" w:type="dxa"/>
            <w:shd w:val="clear" w:color="auto" w:fill="auto"/>
          </w:tcPr>
          <w:p w:rsidR="00661390" w:rsidRPr="00713A27" w:rsidRDefault="00661390" w:rsidP="00661390">
            <w:pPr>
              <w:pStyle w:val="NoSpacing"/>
              <w:rPr>
                <w:rFonts w:ascii="Arial" w:hAnsi="Arial" w:cs="Arial"/>
                <w:b/>
              </w:rPr>
            </w:pPr>
          </w:p>
        </w:tc>
        <w:tc>
          <w:tcPr>
            <w:tcW w:w="3240" w:type="dxa"/>
            <w:shd w:val="clear" w:color="auto" w:fill="auto"/>
          </w:tcPr>
          <w:p w:rsidR="00661390" w:rsidRPr="00713A27" w:rsidRDefault="00661390" w:rsidP="00661390">
            <w:pPr>
              <w:pStyle w:val="NoSpacing"/>
              <w:rPr>
                <w:rFonts w:ascii="Arial" w:hAnsi="Arial" w:cs="Arial"/>
                <w:b/>
              </w:rPr>
            </w:pPr>
          </w:p>
        </w:tc>
        <w:tc>
          <w:tcPr>
            <w:tcW w:w="2718" w:type="dxa"/>
            <w:shd w:val="clear" w:color="auto" w:fill="auto"/>
          </w:tcPr>
          <w:p w:rsidR="00661390" w:rsidRPr="00713A27" w:rsidRDefault="00661390" w:rsidP="00661390">
            <w:pPr>
              <w:pStyle w:val="NoSpacing"/>
              <w:rPr>
                <w:rFonts w:ascii="Arial" w:hAnsi="Arial" w:cs="Arial"/>
                <w:b/>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bl>
    <w:p w:rsidR="00661390" w:rsidRPr="00662B8D" w:rsidRDefault="00661390" w:rsidP="00661390">
      <w:pPr>
        <w:pStyle w:val="NoSpacing"/>
        <w:rPr>
          <w:rFonts w:ascii="Arial" w:hAnsi="Arial" w:cs="Arial"/>
          <w:sz w:val="24"/>
          <w:szCs w:val="24"/>
        </w:rPr>
      </w:pPr>
    </w:p>
    <w:p w:rsidR="00661390" w:rsidRPr="00662B8D" w:rsidRDefault="00661390" w:rsidP="00661390">
      <w:pPr>
        <w:pStyle w:val="NoSpacing"/>
      </w:pPr>
    </w:p>
    <w:p w:rsidR="00661390" w:rsidRDefault="00661390" w:rsidP="00661390">
      <w:r>
        <w:br w:type="page"/>
      </w:r>
    </w:p>
    <w:p w:rsidR="00661390" w:rsidRDefault="00661390" w:rsidP="00661390">
      <w:pPr>
        <w:pStyle w:val="NoSpacing"/>
        <w:rPr>
          <w:rFonts w:ascii="Arial" w:hAnsi="Arial" w:cs="Arial"/>
          <w:b/>
          <w:sz w:val="24"/>
          <w:szCs w:val="24"/>
        </w:rPr>
      </w:pPr>
      <w:r w:rsidRPr="00662B8D">
        <w:rPr>
          <w:rFonts w:ascii="Arial" w:hAnsi="Arial" w:cs="Arial"/>
          <w:b/>
          <w:sz w:val="24"/>
          <w:szCs w:val="24"/>
        </w:rPr>
        <w:lastRenderedPageBreak/>
        <w:t>INDEPENDENT PROFESSIONAL DEVELOPMENT PLAN (IPDP)</w:t>
      </w:r>
      <w:r w:rsidRPr="00662B8D">
        <w:rPr>
          <w:rFonts w:ascii="Arial" w:hAnsi="Arial" w:cs="Arial"/>
          <w:b/>
          <w:sz w:val="24"/>
          <w:szCs w:val="24"/>
        </w:rPr>
        <w:tab/>
      </w:r>
      <w:r w:rsidRPr="00662B8D">
        <w:rPr>
          <w:rFonts w:ascii="Arial" w:hAnsi="Arial" w:cs="Arial"/>
          <w:b/>
          <w:sz w:val="24"/>
          <w:szCs w:val="24"/>
        </w:rPr>
        <w:tab/>
      </w:r>
      <w:r w:rsidRPr="00662B8D">
        <w:rPr>
          <w:rFonts w:ascii="Arial" w:hAnsi="Arial" w:cs="Arial"/>
          <w:b/>
          <w:sz w:val="24"/>
          <w:szCs w:val="24"/>
        </w:rPr>
        <w:tab/>
        <w:t>Date:</w:t>
      </w:r>
    </w:p>
    <w:p w:rsidR="00661390" w:rsidRDefault="00661390" w:rsidP="00661390">
      <w:pPr>
        <w:pStyle w:val="NoSpacing"/>
        <w:rPr>
          <w:rFonts w:ascii="Arial" w:hAnsi="Arial" w:cs="Arial"/>
          <w:b/>
          <w:sz w:val="24"/>
          <w:szCs w:val="24"/>
        </w:rPr>
      </w:pPr>
      <w:r>
        <w:rPr>
          <w:rFonts w:ascii="Arial" w:hAnsi="Arial" w:cs="Arial"/>
          <w:b/>
          <w:sz w:val="24"/>
          <w:szCs w:val="24"/>
        </w:rPr>
        <w:t>Name:</w:t>
      </w:r>
    </w:p>
    <w:p w:rsidR="00661390" w:rsidRDefault="00661390" w:rsidP="00661390">
      <w:pPr>
        <w:pStyle w:val="NoSpacing"/>
        <w:rPr>
          <w:rFonts w:ascii="Arial" w:hAnsi="Arial" w:cs="Arial"/>
          <w:sz w:val="24"/>
          <w:szCs w:val="24"/>
        </w:rPr>
      </w:pPr>
      <w:r>
        <w:rPr>
          <w:rFonts w:ascii="Arial" w:hAnsi="Arial" w:cs="Arial"/>
          <w:b/>
          <w:sz w:val="24"/>
          <w:szCs w:val="24"/>
        </w:rPr>
        <w:t>INTERDISCIPLINARY ED.D. IN LEADERSHIP</w:t>
      </w:r>
    </w:p>
    <w:p w:rsidR="00661390" w:rsidRDefault="00661390" w:rsidP="00661390">
      <w:pPr>
        <w:pStyle w:val="NoSpacing"/>
        <w:rPr>
          <w:rFonts w:ascii="Arial" w:hAnsi="Arial" w:cs="Arial"/>
          <w:sz w:val="24"/>
          <w:szCs w:val="24"/>
        </w:rPr>
      </w:pPr>
    </w:p>
    <w:p w:rsidR="00661390" w:rsidRDefault="00661390" w:rsidP="00661390">
      <w:pPr>
        <w:pStyle w:val="NoSpacing"/>
        <w:rPr>
          <w:rFonts w:ascii="Arial" w:hAnsi="Arial" w:cs="Arial"/>
          <w:b/>
          <w:sz w:val="24"/>
          <w:szCs w:val="24"/>
        </w:rPr>
      </w:pPr>
      <w:r>
        <w:rPr>
          <w:rFonts w:ascii="Arial" w:hAnsi="Arial" w:cs="Arial"/>
          <w:b/>
          <w:sz w:val="24"/>
          <w:szCs w:val="24"/>
        </w:rPr>
        <w:t>GOAL 3:</w:t>
      </w:r>
    </w:p>
    <w:p w:rsidR="00661390" w:rsidRDefault="00661390" w:rsidP="00661390">
      <w:pPr>
        <w:pStyle w:val="NoSpacing"/>
        <w:rPr>
          <w:rFonts w:ascii="Arial" w:hAnsi="Arial" w:cs="Arial"/>
          <w:b/>
          <w:sz w:val="24"/>
          <w:szCs w:val="24"/>
        </w:rPr>
      </w:pPr>
    </w:p>
    <w:p w:rsidR="00661390" w:rsidRDefault="00661390" w:rsidP="00661390">
      <w:pPr>
        <w:pStyle w:val="NoSpacing"/>
        <w:rPr>
          <w:rFonts w:ascii="Arial" w:hAnsi="Arial" w:cs="Arial"/>
          <w:sz w:val="24"/>
          <w:szCs w:val="24"/>
        </w:rPr>
      </w:pPr>
      <w:r>
        <w:rPr>
          <w:rFonts w:ascii="Arial" w:hAnsi="Arial" w:cs="Arial"/>
          <w:b/>
          <w:sz w:val="24"/>
          <w:szCs w:val="24"/>
        </w:rPr>
        <w:t>Goal statement:</w:t>
      </w:r>
      <w:r>
        <w:rPr>
          <w:rFonts w:ascii="Arial" w:hAnsi="Arial" w:cs="Arial"/>
          <w:sz w:val="24"/>
          <w:szCs w:val="24"/>
        </w:rPr>
        <w:t xml:space="preserve">  How do I want to be different when my work in the Interdisciplinary Ed.D. in Leadership program is completed?  What new or refined skills will I possess?  What will I be able to do in my job that I cannot now do?</w:t>
      </w:r>
    </w:p>
    <w:p w:rsidR="00661390" w:rsidRDefault="00661390" w:rsidP="00661390">
      <w:pPr>
        <w:pStyle w:val="NoSpacing"/>
        <w:rPr>
          <w:rFonts w:ascii="Arial" w:hAnsi="Arial" w:cs="Arial"/>
          <w:sz w:val="24"/>
          <w:szCs w:val="24"/>
        </w:rPr>
      </w:pPr>
    </w:p>
    <w:p w:rsidR="00661390" w:rsidRDefault="00661390" w:rsidP="00661390">
      <w:pPr>
        <w:pStyle w:val="NoSpacing"/>
        <w:rPr>
          <w:rFonts w:ascii="Arial" w:hAnsi="Arial" w:cs="Arial"/>
          <w:sz w:val="24"/>
          <w:szCs w:val="24"/>
        </w:rPr>
      </w:pPr>
      <w:r>
        <w:rPr>
          <w:rFonts w:ascii="Arial" w:hAnsi="Arial" w:cs="Arial"/>
          <w:b/>
          <w:sz w:val="24"/>
          <w:szCs w:val="24"/>
        </w:rPr>
        <w:t>Action Plan:</w:t>
      </w:r>
      <w:r>
        <w:rPr>
          <w:rFonts w:ascii="Arial" w:hAnsi="Arial" w:cs="Arial"/>
          <w:sz w:val="24"/>
          <w:szCs w:val="24"/>
        </w:rPr>
        <w:t xml:space="preserve">  What activities and experiences will best help me achieve the goal stated above?  When and how will I engage in these experiences?</w:t>
      </w:r>
    </w:p>
    <w:p w:rsidR="00661390" w:rsidRDefault="00661390" w:rsidP="00661390">
      <w:pPr>
        <w:pStyle w:val="NoSpacing"/>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5400"/>
        <w:gridCol w:w="3240"/>
        <w:gridCol w:w="2718"/>
      </w:tblGrid>
      <w:tr w:rsidR="00A82037" w:rsidRPr="00713A27" w:rsidTr="00713A27">
        <w:tc>
          <w:tcPr>
            <w:tcW w:w="1818"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Goal 3 Objectives</w:t>
            </w:r>
          </w:p>
        </w:tc>
        <w:tc>
          <w:tcPr>
            <w:tcW w:w="5400"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Activities and Strategies for Accomplishment</w:t>
            </w:r>
          </w:p>
        </w:tc>
        <w:tc>
          <w:tcPr>
            <w:tcW w:w="3240"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Methods of Assessment</w:t>
            </w:r>
          </w:p>
        </w:tc>
        <w:tc>
          <w:tcPr>
            <w:tcW w:w="2718"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Timeline</w:t>
            </w: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b/>
              </w:rPr>
            </w:pPr>
          </w:p>
        </w:tc>
        <w:tc>
          <w:tcPr>
            <w:tcW w:w="5400" w:type="dxa"/>
            <w:shd w:val="clear" w:color="auto" w:fill="auto"/>
          </w:tcPr>
          <w:p w:rsidR="00661390" w:rsidRPr="00713A27" w:rsidRDefault="00661390" w:rsidP="00661390">
            <w:pPr>
              <w:pStyle w:val="NoSpacing"/>
              <w:rPr>
                <w:rFonts w:ascii="Arial" w:hAnsi="Arial" w:cs="Arial"/>
                <w:b/>
              </w:rPr>
            </w:pPr>
          </w:p>
        </w:tc>
        <w:tc>
          <w:tcPr>
            <w:tcW w:w="3240" w:type="dxa"/>
            <w:shd w:val="clear" w:color="auto" w:fill="auto"/>
          </w:tcPr>
          <w:p w:rsidR="00661390" w:rsidRPr="00713A27" w:rsidRDefault="00661390" w:rsidP="00661390">
            <w:pPr>
              <w:pStyle w:val="NoSpacing"/>
              <w:rPr>
                <w:rFonts w:ascii="Arial" w:hAnsi="Arial" w:cs="Arial"/>
                <w:b/>
              </w:rPr>
            </w:pPr>
          </w:p>
        </w:tc>
        <w:tc>
          <w:tcPr>
            <w:tcW w:w="2718" w:type="dxa"/>
            <w:shd w:val="clear" w:color="auto" w:fill="auto"/>
          </w:tcPr>
          <w:p w:rsidR="00661390" w:rsidRPr="00713A27" w:rsidRDefault="00661390" w:rsidP="00661390">
            <w:pPr>
              <w:pStyle w:val="NoSpacing"/>
              <w:rPr>
                <w:rFonts w:ascii="Arial" w:hAnsi="Arial" w:cs="Arial"/>
                <w:b/>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bl>
    <w:p w:rsidR="00661390" w:rsidRPr="00662B8D" w:rsidRDefault="00661390" w:rsidP="00661390">
      <w:pPr>
        <w:pStyle w:val="NoSpacing"/>
        <w:rPr>
          <w:rFonts w:ascii="Arial" w:hAnsi="Arial" w:cs="Arial"/>
          <w:sz w:val="24"/>
          <w:szCs w:val="24"/>
        </w:rPr>
      </w:pPr>
    </w:p>
    <w:p w:rsidR="00661390" w:rsidRPr="00662B8D" w:rsidRDefault="00661390" w:rsidP="00661390">
      <w:pPr>
        <w:pStyle w:val="NoSpacing"/>
      </w:pPr>
    </w:p>
    <w:p w:rsidR="00661390" w:rsidRDefault="00661390" w:rsidP="00661390">
      <w:r>
        <w:br w:type="page"/>
      </w:r>
    </w:p>
    <w:p w:rsidR="00661390" w:rsidRDefault="00661390" w:rsidP="00661390">
      <w:pPr>
        <w:pStyle w:val="NoSpacing"/>
        <w:rPr>
          <w:rFonts w:ascii="Arial" w:hAnsi="Arial" w:cs="Arial"/>
          <w:b/>
          <w:sz w:val="24"/>
          <w:szCs w:val="24"/>
        </w:rPr>
      </w:pPr>
      <w:r w:rsidRPr="00662B8D">
        <w:rPr>
          <w:rFonts w:ascii="Arial" w:hAnsi="Arial" w:cs="Arial"/>
          <w:b/>
          <w:sz w:val="24"/>
          <w:szCs w:val="24"/>
        </w:rPr>
        <w:lastRenderedPageBreak/>
        <w:t>INDEPENDENT PROFESSIONAL DEVELOPMENT PLAN (IPDP)</w:t>
      </w:r>
      <w:r w:rsidRPr="00662B8D">
        <w:rPr>
          <w:rFonts w:ascii="Arial" w:hAnsi="Arial" w:cs="Arial"/>
          <w:b/>
          <w:sz w:val="24"/>
          <w:szCs w:val="24"/>
        </w:rPr>
        <w:tab/>
      </w:r>
      <w:r w:rsidRPr="00662B8D">
        <w:rPr>
          <w:rFonts w:ascii="Arial" w:hAnsi="Arial" w:cs="Arial"/>
          <w:b/>
          <w:sz w:val="24"/>
          <w:szCs w:val="24"/>
        </w:rPr>
        <w:tab/>
      </w:r>
      <w:r w:rsidRPr="00662B8D">
        <w:rPr>
          <w:rFonts w:ascii="Arial" w:hAnsi="Arial" w:cs="Arial"/>
          <w:b/>
          <w:sz w:val="24"/>
          <w:szCs w:val="24"/>
        </w:rPr>
        <w:tab/>
        <w:t>Date:</w:t>
      </w:r>
    </w:p>
    <w:p w:rsidR="00661390" w:rsidRDefault="00661390" w:rsidP="00661390">
      <w:pPr>
        <w:pStyle w:val="NoSpacing"/>
        <w:rPr>
          <w:rFonts w:ascii="Arial" w:hAnsi="Arial" w:cs="Arial"/>
          <w:b/>
          <w:sz w:val="24"/>
          <w:szCs w:val="24"/>
        </w:rPr>
      </w:pPr>
      <w:r>
        <w:rPr>
          <w:rFonts w:ascii="Arial" w:hAnsi="Arial" w:cs="Arial"/>
          <w:b/>
          <w:sz w:val="24"/>
          <w:szCs w:val="24"/>
        </w:rPr>
        <w:t>Name:</w:t>
      </w:r>
    </w:p>
    <w:p w:rsidR="00661390" w:rsidRDefault="00661390" w:rsidP="00661390">
      <w:pPr>
        <w:pStyle w:val="NoSpacing"/>
        <w:rPr>
          <w:rFonts w:ascii="Arial" w:hAnsi="Arial" w:cs="Arial"/>
          <w:sz w:val="24"/>
          <w:szCs w:val="24"/>
        </w:rPr>
      </w:pPr>
      <w:r>
        <w:rPr>
          <w:rFonts w:ascii="Arial" w:hAnsi="Arial" w:cs="Arial"/>
          <w:b/>
          <w:sz w:val="24"/>
          <w:szCs w:val="24"/>
        </w:rPr>
        <w:t>INTERDISCIPLINARY ED.D. IN LEADERSHIP</w:t>
      </w:r>
    </w:p>
    <w:p w:rsidR="00661390" w:rsidRDefault="00661390" w:rsidP="00661390">
      <w:pPr>
        <w:pStyle w:val="NoSpacing"/>
        <w:rPr>
          <w:rFonts w:ascii="Arial" w:hAnsi="Arial" w:cs="Arial"/>
          <w:sz w:val="24"/>
          <w:szCs w:val="24"/>
        </w:rPr>
      </w:pPr>
    </w:p>
    <w:p w:rsidR="00661390" w:rsidRDefault="00661390" w:rsidP="00661390">
      <w:pPr>
        <w:pStyle w:val="NoSpacing"/>
        <w:rPr>
          <w:rFonts w:ascii="Arial" w:hAnsi="Arial" w:cs="Arial"/>
          <w:b/>
          <w:sz w:val="24"/>
          <w:szCs w:val="24"/>
        </w:rPr>
      </w:pPr>
      <w:r>
        <w:rPr>
          <w:rFonts w:ascii="Arial" w:hAnsi="Arial" w:cs="Arial"/>
          <w:b/>
          <w:sz w:val="24"/>
          <w:szCs w:val="24"/>
        </w:rPr>
        <w:t>GOAL 4:</w:t>
      </w:r>
    </w:p>
    <w:p w:rsidR="00661390" w:rsidRDefault="00661390" w:rsidP="00661390">
      <w:pPr>
        <w:pStyle w:val="NoSpacing"/>
        <w:rPr>
          <w:rFonts w:ascii="Arial" w:hAnsi="Arial" w:cs="Arial"/>
          <w:b/>
          <w:sz w:val="24"/>
          <w:szCs w:val="24"/>
        </w:rPr>
      </w:pPr>
    </w:p>
    <w:p w:rsidR="00661390" w:rsidRDefault="00661390" w:rsidP="00661390">
      <w:pPr>
        <w:pStyle w:val="NoSpacing"/>
        <w:rPr>
          <w:rFonts w:ascii="Arial" w:hAnsi="Arial" w:cs="Arial"/>
          <w:sz w:val="24"/>
          <w:szCs w:val="24"/>
        </w:rPr>
      </w:pPr>
      <w:r>
        <w:rPr>
          <w:rFonts w:ascii="Arial" w:hAnsi="Arial" w:cs="Arial"/>
          <w:b/>
          <w:sz w:val="24"/>
          <w:szCs w:val="24"/>
        </w:rPr>
        <w:t>Goal statement:</w:t>
      </w:r>
      <w:r>
        <w:rPr>
          <w:rFonts w:ascii="Arial" w:hAnsi="Arial" w:cs="Arial"/>
          <w:sz w:val="24"/>
          <w:szCs w:val="24"/>
        </w:rPr>
        <w:t xml:space="preserve">  How do I want to be different when my work in the Interdisciplinary Ed.D. in Leadership program is completed?  What new or refined skills will I possess?  What will I be able to do in my job that I cannot now do?</w:t>
      </w:r>
    </w:p>
    <w:p w:rsidR="00661390" w:rsidRDefault="00661390" w:rsidP="00661390">
      <w:pPr>
        <w:pStyle w:val="NoSpacing"/>
        <w:rPr>
          <w:rFonts w:ascii="Arial" w:hAnsi="Arial" w:cs="Arial"/>
          <w:sz w:val="24"/>
          <w:szCs w:val="24"/>
        </w:rPr>
      </w:pPr>
    </w:p>
    <w:p w:rsidR="00661390" w:rsidRDefault="00661390" w:rsidP="00661390">
      <w:pPr>
        <w:pStyle w:val="NoSpacing"/>
        <w:rPr>
          <w:rFonts w:ascii="Arial" w:hAnsi="Arial" w:cs="Arial"/>
          <w:sz w:val="24"/>
          <w:szCs w:val="24"/>
        </w:rPr>
      </w:pPr>
      <w:r>
        <w:rPr>
          <w:rFonts w:ascii="Arial" w:hAnsi="Arial" w:cs="Arial"/>
          <w:b/>
          <w:sz w:val="24"/>
          <w:szCs w:val="24"/>
        </w:rPr>
        <w:t>Action Plan:</w:t>
      </w:r>
      <w:r>
        <w:rPr>
          <w:rFonts w:ascii="Arial" w:hAnsi="Arial" w:cs="Arial"/>
          <w:sz w:val="24"/>
          <w:szCs w:val="24"/>
        </w:rPr>
        <w:t xml:space="preserve">  What activities and experiences will best help me achieve the goal stated above?  When and how will I engage in these experiences?</w:t>
      </w:r>
    </w:p>
    <w:p w:rsidR="00661390" w:rsidRDefault="00661390" w:rsidP="00661390">
      <w:pPr>
        <w:pStyle w:val="NoSpacing"/>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5400"/>
        <w:gridCol w:w="3240"/>
        <w:gridCol w:w="2718"/>
      </w:tblGrid>
      <w:tr w:rsidR="00A82037" w:rsidRPr="00713A27" w:rsidTr="00713A27">
        <w:tc>
          <w:tcPr>
            <w:tcW w:w="1818"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Goal 4 Objectives</w:t>
            </w:r>
          </w:p>
        </w:tc>
        <w:tc>
          <w:tcPr>
            <w:tcW w:w="5400"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Activities and Strategies for Accomplishment</w:t>
            </w:r>
          </w:p>
        </w:tc>
        <w:tc>
          <w:tcPr>
            <w:tcW w:w="3240"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Methods of Assessment</w:t>
            </w:r>
          </w:p>
        </w:tc>
        <w:tc>
          <w:tcPr>
            <w:tcW w:w="2718" w:type="dxa"/>
            <w:shd w:val="clear" w:color="auto" w:fill="auto"/>
          </w:tcPr>
          <w:p w:rsidR="00661390" w:rsidRPr="00713A27" w:rsidRDefault="00661390" w:rsidP="00661390">
            <w:pPr>
              <w:pStyle w:val="NoSpacing"/>
              <w:rPr>
                <w:rFonts w:ascii="Arial" w:hAnsi="Arial" w:cs="Arial"/>
                <w:b/>
              </w:rPr>
            </w:pPr>
            <w:r w:rsidRPr="00713A27">
              <w:rPr>
                <w:rFonts w:ascii="Arial" w:hAnsi="Arial" w:cs="Arial"/>
                <w:b/>
              </w:rPr>
              <w:t>Timeline</w:t>
            </w: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b/>
              </w:rPr>
            </w:pPr>
          </w:p>
        </w:tc>
        <w:tc>
          <w:tcPr>
            <w:tcW w:w="5400" w:type="dxa"/>
            <w:shd w:val="clear" w:color="auto" w:fill="auto"/>
          </w:tcPr>
          <w:p w:rsidR="00661390" w:rsidRPr="00713A27" w:rsidRDefault="00661390" w:rsidP="00661390">
            <w:pPr>
              <w:pStyle w:val="NoSpacing"/>
              <w:rPr>
                <w:rFonts w:ascii="Arial" w:hAnsi="Arial" w:cs="Arial"/>
                <w:b/>
              </w:rPr>
            </w:pPr>
          </w:p>
        </w:tc>
        <w:tc>
          <w:tcPr>
            <w:tcW w:w="3240" w:type="dxa"/>
            <w:shd w:val="clear" w:color="auto" w:fill="auto"/>
          </w:tcPr>
          <w:p w:rsidR="00661390" w:rsidRPr="00713A27" w:rsidRDefault="00661390" w:rsidP="00661390">
            <w:pPr>
              <w:pStyle w:val="NoSpacing"/>
              <w:rPr>
                <w:rFonts w:ascii="Arial" w:hAnsi="Arial" w:cs="Arial"/>
                <w:b/>
              </w:rPr>
            </w:pPr>
          </w:p>
        </w:tc>
        <w:tc>
          <w:tcPr>
            <w:tcW w:w="2718" w:type="dxa"/>
            <w:shd w:val="clear" w:color="auto" w:fill="auto"/>
          </w:tcPr>
          <w:p w:rsidR="00661390" w:rsidRPr="00713A27" w:rsidRDefault="00661390" w:rsidP="00661390">
            <w:pPr>
              <w:pStyle w:val="NoSpacing"/>
              <w:rPr>
                <w:rFonts w:ascii="Arial" w:hAnsi="Arial" w:cs="Arial"/>
                <w:b/>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r w:rsidR="00A82037" w:rsidRPr="00713A27" w:rsidTr="00713A27">
        <w:tc>
          <w:tcPr>
            <w:tcW w:w="1818" w:type="dxa"/>
            <w:shd w:val="clear" w:color="auto" w:fill="auto"/>
          </w:tcPr>
          <w:p w:rsidR="00661390" w:rsidRPr="00713A27" w:rsidRDefault="00661390" w:rsidP="00661390">
            <w:pPr>
              <w:pStyle w:val="NoSpacing"/>
              <w:rPr>
                <w:rFonts w:ascii="Arial" w:hAnsi="Arial" w:cs="Arial"/>
              </w:rPr>
            </w:pPr>
          </w:p>
        </w:tc>
        <w:tc>
          <w:tcPr>
            <w:tcW w:w="5400" w:type="dxa"/>
            <w:shd w:val="clear" w:color="auto" w:fill="auto"/>
          </w:tcPr>
          <w:p w:rsidR="00661390" w:rsidRPr="00713A27" w:rsidRDefault="00661390" w:rsidP="00661390">
            <w:pPr>
              <w:pStyle w:val="NoSpacing"/>
              <w:rPr>
                <w:rFonts w:ascii="Arial" w:hAnsi="Arial" w:cs="Arial"/>
              </w:rPr>
            </w:pPr>
          </w:p>
        </w:tc>
        <w:tc>
          <w:tcPr>
            <w:tcW w:w="3240" w:type="dxa"/>
            <w:shd w:val="clear" w:color="auto" w:fill="auto"/>
          </w:tcPr>
          <w:p w:rsidR="00661390" w:rsidRPr="00713A27" w:rsidRDefault="00661390" w:rsidP="00661390">
            <w:pPr>
              <w:pStyle w:val="NoSpacing"/>
              <w:rPr>
                <w:rFonts w:ascii="Arial" w:hAnsi="Arial" w:cs="Arial"/>
              </w:rPr>
            </w:pPr>
          </w:p>
        </w:tc>
        <w:tc>
          <w:tcPr>
            <w:tcW w:w="2718" w:type="dxa"/>
            <w:shd w:val="clear" w:color="auto" w:fill="auto"/>
          </w:tcPr>
          <w:p w:rsidR="00661390" w:rsidRPr="00713A27" w:rsidRDefault="00661390" w:rsidP="00661390">
            <w:pPr>
              <w:pStyle w:val="NoSpacing"/>
              <w:rPr>
                <w:rFonts w:ascii="Arial" w:hAnsi="Arial" w:cs="Arial"/>
              </w:rPr>
            </w:pPr>
          </w:p>
        </w:tc>
      </w:tr>
    </w:tbl>
    <w:p w:rsidR="00661390" w:rsidRPr="00662B8D" w:rsidRDefault="00661390" w:rsidP="00661390">
      <w:pPr>
        <w:pStyle w:val="NoSpacing"/>
        <w:rPr>
          <w:rFonts w:ascii="Arial" w:hAnsi="Arial" w:cs="Arial"/>
          <w:sz w:val="24"/>
          <w:szCs w:val="24"/>
        </w:rPr>
      </w:pPr>
    </w:p>
    <w:p w:rsidR="00661390" w:rsidRPr="00662B8D" w:rsidRDefault="00661390" w:rsidP="00661390">
      <w:pPr>
        <w:pStyle w:val="NoSpacing"/>
      </w:pPr>
    </w:p>
    <w:p w:rsidR="00661390" w:rsidRPr="00662B8D" w:rsidRDefault="00661390" w:rsidP="00661390">
      <w:pPr>
        <w:pStyle w:val="NoSpacing"/>
      </w:pPr>
    </w:p>
    <w:p w:rsidR="00661390" w:rsidRDefault="00661390" w:rsidP="00311D8B">
      <w:pPr>
        <w:rPr>
          <w:sz w:val="24"/>
          <w:szCs w:val="24"/>
        </w:rPr>
        <w:sectPr w:rsidR="00661390" w:rsidSect="00661390">
          <w:pgSz w:w="15840" w:h="12240" w:orient="landscape"/>
          <w:pgMar w:top="1440" w:right="1440" w:bottom="1440" w:left="1440" w:header="720" w:footer="720" w:gutter="0"/>
          <w:cols w:space="720"/>
          <w:docGrid w:linePitch="360"/>
        </w:sectPr>
      </w:pPr>
    </w:p>
    <w:p w:rsidR="00661390" w:rsidRPr="0066325E" w:rsidRDefault="00661390" w:rsidP="0066325E">
      <w:pPr>
        <w:pStyle w:val="Heading1"/>
        <w:ind w:right="0"/>
        <w:rPr>
          <w:szCs w:val="24"/>
        </w:rPr>
      </w:pPr>
    </w:p>
    <w:p w:rsidR="00661390" w:rsidRDefault="00661390" w:rsidP="00661390">
      <w:pPr>
        <w:pStyle w:val="Title"/>
        <w:jc w:val="left"/>
      </w:pPr>
    </w:p>
    <w:p w:rsidR="007B06F8" w:rsidRPr="0066325E" w:rsidRDefault="007B06F8" w:rsidP="007B06F8">
      <w:pPr>
        <w:spacing w:after="0"/>
        <w:jc w:val="center"/>
        <w:rPr>
          <w:rFonts w:ascii="Arial" w:hAnsi="Arial" w:cs="Arial"/>
          <w:b/>
          <w:sz w:val="24"/>
          <w:szCs w:val="24"/>
        </w:rPr>
      </w:pPr>
      <w:r w:rsidRPr="0066325E">
        <w:rPr>
          <w:rFonts w:ascii="Arial" w:hAnsi="Arial" w:cs="Arial"/>
          <w:b/>
          <w:sz w:val="24"/>
          <w:szCs w:val="24"/>
        </w:rPr>
        <w:t xml:space="preserve">GRADUATE STUDENT </w:t>
      </w:r>
      <w:r>
        <w:rPr>
          <w:rFonts w:ascii="Arial" w:hAnsi="Arial" w:cs="Arial"/>
          <w:b/>
          <w:sz w:val="24"/>
          <w:szCs w:val="24"/>
        </w:rPr>
        <w:t>DISSERTATION PROPOSAL APPROVAL FORM</w:t>
      </w:r>
    </w:p>
    <w:p w:rsidR="007B06F8" w:rsidRPr="0066325E" w:rsidRDefault="007B06F8" w:rsidP="007B06F8">
      <w:pPr>
        <w:pStyle w:val="Heading1"/>
        <w:ind w:right="0"/>
        <w:jc w:val="center"/>
        <w:rPr>
          <w:rFonts w:ascii="Arial" w:hAnsi="Arial" w:cs="Arial"/>
          <w:szCs w:val="24"/>
        </w:rPr>
      </w:pPr>
      <w:r w:rsidRPr="0066325E">
        <w:rPr>
          <w:rFonts w:ascii="Arial" w:hAnsi="Arial" w:cs="Arial"/>
          <w:szCs w:val="24"/>
        </w:rPr>
        <w:t>INTERDISCIPLINARY DOCTOR OF EDUCATION PROGRAM IN LEADERSHIP</w:t>
      </w:r>
    </w:p>
    <w:p w:rsidR="007B06F8" w:rsidRDefault="007B06F8" w:rsidP="007B06F8">
      <w:pPr>
        <w:spacing w:after="0"/>
      </w:pPr>
    </w:p>
    <w:p w:rsidR="007B06F8" w:rsidRPr="0066325E" w:rsidRDefault="007B06F8" w:rsidP="007B06F8">
      <w:pPr>
        <w:spacing w:after="0"/>
      </w:pPr>
    </w:p>
    <w:p w:rsidR="007B06F8" w:rsidRPr="0066325E" w:rsidRDefault="007B06F8" w:rsidP="007B06F8">
      <w:pPr>
        <w:pStyle w:val="Heading1"/>
        <w:ind w:right="0"/>
        <w:rPr>
          <w:rFonts w:ascii="Arial" w:hAnsi="Arial" w:cs="Arial"/>
          <w:b w:val="0"/>
          <w:szCs w:val="24"/>
        </w:rPr>
      </w:pPr>
      <w:r w:rsidRPr="0066325E">
        <w:rPr>
          <w:rFonts w:ascii="Arial" w:hAnsi="Arial" w:cs="Arial"/>
          <w:szCs w:val="24"/>
        </w:rPr>
        <w:t>Student name (degrees)</w:t>
      </w:r>
      <w:r w:rsidRPr="0066325E">
        <w:rPr>
          <w:rFonts w:ascii="Arial" w:hAnsi="Arial" w:cs="Arial"/>
          <w:b w:val="0"/>
          <w:szCs w:val="24"/>
        </w:rPr>
        <w:t xml:space="preserve"> ________________________________________________</w:t>
      </w:r>
    </w:p>
    <w:p w:rsidR="007B06F8" w:rsidRDefault="007B06F8" w:rsidP="007B06F8">
      <w:pPr>
        <w:pStyle w:val="Heading1"/>
        <w:ind w:right="0"/>
        <w:rPr>
          <w:rFonts w:ascii="Arial" w:hAnsi="Arial" w:cs="Arial"/>
          <w:b w:val="0"/>
          <w:szCs w:val="24"/>
        </w:rPr>
      </w:pPr>
    </w:p>
    <w:p w:rsidR="007B06F8" w:rsidRPr="0066325E" w:rsidRDefault="007B06F8" w:rsidP="007B06F8">
      <w:pPr>
        <w:pStyle w:val="Heading1"/>
        <w:ind w:right="0"/>
        <w:rPr>
          <w:rFonts w:ascii="Arial" w:hAnsi="Arial" w:cs="Arial"/>
          <w:b w:val="0"/>
          <w:szCs w:val="24"/>
        </w:rPr>
      </w:pPr>
      <w:r w:rsidRPr="0066325E">
        <w:rPr>
          <w:rFonts w:ascii="Arial" w:hAnsi="Arial" w:cs="Arial"/>
          <w:b w:val="0"/>
          <w:szCs w:val="24"/>
        </w:rPr>
        <w:t>Degree program: _______________________________________________________</w:t>
      </w:r>
    </w:p>
    <w:p w:rsidR="007B06F8" w:rsidRDefault="007B06F8" w:rsidP="007B06F8">
      <w:pPr>
        <w:spacing w:after="0"/>
        <w:rPr>
          <w:rFonts w:ascii="Arial" w:hAnsi="Arial" w:cs="Arial"/>
          <w:sz w:val="24"/>
          <w:szCs w:val="24"/>
        </w:rPr>
      </w:pPr>
    </w:p>
    <w:p w:rsidR="007B06F8" w:rsidRPr="0066325E" w:rsidRDefault="007B06F8" w:rsidP="007B06F8">
      <w:pPr>
        <w:spacing w:after="0"/>
        <w:rPr>
          <w:rFonts w:ascii="Arial" w:hAnsi="Arial" w:cs="Arial"/>
          <w:sz w:val="24"/>
          <w:szCs w:val="24"/>
        </w:rPr>
      </w:pPr>
      <w:r w:rsidRPr="0066325E">
        <w:rPr>
          <w:rFonts w:ascii="Arial" w:hAnsi="Arial" w:cs="Arial"/>
          <w:sz w:val="24"/>
          <w:szCs w:val="24"/>
        </w:rPr>
        <w:t>Year admitted: ____________________</w:t>
      </w:r>
    </w:p>
    <w:p w:rsidR="007B06F8" w:rsidRPr="0066325E" w:rsidRDefault="007B06F8" w:rsidP="007B06F8">
      <w:pPr>
        <w:pStyle w:val="Header"/>
        <w:rPr>
          <w:rFonts w:ascii="Arial" w:hAnsi="Arial" w:cs="Arial"/>
          <w:sz w:val="24"/>
          <w:szCs w:val="24"/>
        </w:rPr>
      </w:pPr>
    </w:p>
    <w:p w:rsidR="007B06F8" w:rsidRPr="0066325E" w:rsidRDefault="007B06F8" w:rsidP="007B06F8">
      <w:pPr>
        <w:pStyle w:val="Header"/>
        <w:rPr>
          <w:rFonts w:ascii="Arial" w:hAnsi="Arial" w:cs="Arial"/>
          <w:sz w:val="24"/>
          <w:szCs w:val="24"/>
        </w:rPr>
      </w:pPr>
      <w:r w:rsidRPr="0066325E">
        <w:rPr>
          <w:rFonts w:ascii="Arial" w:hAnsi="Arial" w:cs="Arial"/>
          <w:sz w:val="24"/>
          <w:szCs w:val="24"/>
        </w:rPr>
        <w:t>Major Advisor: ________________________________________________</w:t>
      </w:r>
    </w:p>
    <w:p w:rsidR="007B06F8" w:rsidRDefault="007B06F8" w:rsidP="007B06F8">
      <w:pPr>
        <w:spacing w:after="0"/>
        <w:rPr>
          <w:rFonts w:ascii="Arial" w:hAnsi="Arial" w:cs="Arial"/>
          <w:sz w:val="24"/>
          <w:szCs w:val="24"/>
        </w:rPr>
      </w:pPr>
    </w:p>
    <w:p w:rsidR="007B06F8" w:rsidRPr="0066325E" w:rsidRDefault="007B06F8" w:rsidP="007B06F8">
      <w:pPr>
        <w:spacing w:after="0"/>
        <w:rPr>
          <w:rFonts w:ascii="Arial" w:hAnsi="Arial" w:cs="Arial"/>
          <w:sz w:val="24"/>
          <w:szCs w:val="24"/>
        </w:rPr>
      </w:pPr>
      <w:r w:rsidRPr="0066325E">
        <w:rPr>
          <w:rFonts w:ascii="Arial" w:hAnsi="Arial" w:cs="Arial"/>
          <w:sz w:val="24"/>
          <w:szCs w:val="24"/>
        </w:rPr>
        <w:t>Date of selection______________</w:t>
      </w:r>
      <w:r w:rsidRPr="0066325E">
        <w:rPr>
          <w:rFonts w:ascii="Arial" w:hAnsi="Arial" w:cs="Arial"/>
          <w:sz w:val="24"/>
          <w:szCs w:val="24"/>
        </w:rPr>
        <w:softHyphen/>
      </w:r>
      <w:r w:rsidRPr="0066325E">
        <w:rPr>
          <w:rFonts w:ascii="Arial" w:hAnsi="Arial" w:cs="Arial"/>
          <w:sz w:val="24"/>
          <w:szCs w:val="24"/>
        </w:rPr>
        <w:softHyphen/>
        <w:t>_</w:t>
      </w:r>
    </w:p>
    <w:p w:rsidR="007B06F8" w:rsidRDefault="007B06F8" w:rsidP="007B06F8">
      <w:pPr>
        <w:pStyle w:val="Heading1"/>
        <w:ind w:right="0"/>
        <w:rPr>
          <w:rFonts w:ascii="Arial" w:hAnsi="Arial" w:cs="Arial"/>
          <w:szCs w:val="24"/>
        </w:rPr>
      </w:pPr>
    </w:p>
    <w:p w:rsidR="007B06F8" w:rsidRPr="0066325E" w:rsidRDefault="007B06F8" w:rsidP="007B06F8">
      <w:pPr>
        <w:pStyle w:val="Heading1"/>
        <w:ind w:right="0"/>
        <w:rPr>
          <w:rFonts w:ascii="Arial" w:hAnsi="Arial" w:cs="Arial"/>
          <w:szCs w:val="24"/>
        </w:rPr>
      </w:pPr>
      <w:r w:rsidRPr="0066325E">
        <w:rPr>
          <w:rFonts w:ascii="Arial" w:hAnsi="Arial" w:cs="Arial"/>
          <w:szCs w:val="24"/>
        </w:rPr>
        <w:t>Names of Supervisory Committee Members:</w:t>
      </w:r>
    </w:p>
    <w:p w:rsidR="007B06F8" w:rsidRPr="0066325E" w:rsidRDefault="007B06F8" w:rsidP="007B06F8">
      <w:pPr>
        <w:spacing w:after="0"/>
        <w:rPr>
          <w:rFonts w:ascii="Arial" w:hAnsi="Arial" w:cs="Arial"/>
          <w:sz w:val="24"/>
          <w:szCs w:val="24"/>
        </w:rPr>
      </w:pPr>
      <w:r w:rsidRPr="0066325E">
        <w:rPr>
          <w:rFonts w:ascii="Arial" w:hAnsi="Arial" w:cs="Arial"/>
          <w:sz w:val="24"/>
          <w:szCs w:val="24"/>
        </w:rPr>
        <w:t>___________________________________________________________</w:t>
      </w:r>
    </w:p>
    <w:p w:rsidR="007B06F8" w:rsidRPr="0066325E" w:rsidRDefault="007B06F8" w:rsidP="007B06F8">
      <w:pPr>
        <w:spacing w:after="0"/>
        <w:rPr>
          <w:rFonts w:ascii="Arial" w:hAnsi="Arial" w:cs="Arial"/>
          <w:sz w:val="24"/>
          <w:szCs w:val="24"/>
        </w:rPr>
      </w:pPr>
      <w:r w:rsidRPr="0066325E">
        <w:rPr>
          <w:rFonts w:ascii="Arial" w:hAnsi="Arial" w:cs="Arial"/>
          <w:sz w:val="24"/>
          <w:szCs w:val="24"/>
        </w:rPr>
        <w:t>___________________________________________________________</w:t>
      </w:r>
    </w:p>
    <w:p w:rsidR="007B06F8" w:rsidRPr="0066325E" w:rsidRDefault="007B06F8" w:rsidP="007B06F8">
      <w:pPr>
        <w:spacing w:after="0"/>
        <w:rPr>
          <w:rFonts w:ascii="Arial" w:hAnsi="Arial" w:cs="Arial"/>
          <w:sz w:val="24"/>
          <w:szCs w:val="24"/>
        </w:rPr>
      </w:pPr>
      <w:r w:rsidRPr="0066325E">
        <w:rPr>
          <w:rFonts w:ascii="Arial" w:hAnsi="Arial" w:cs="Arial"/>
          <w:sz w:val="24"/>
          <w:szCs w:val="24"/>
        </w:rPr>
        <w:t>___________________________________________________________</w:t>
      </w:r>
    </w:p>
    <w:p w:rsidR="007B06F8" w:rsidRPr="0066325E" w:rsidRDefault="007B06F8" w:rsidP="007B06F8">
      <w:pPr>
        <w:spacing w:after="0"/>
        <w:rPr>
          <w:rFonts w:ascii="Arial" w:hAnsi="Arial" w:cs="Arial"/>
          <w:sz w:val="24"/>
          <w:szCs w:val="24"/>
        </w:rPr>
      </w:pPr>
      <w:r w:rsidRPr="0066325E">
        <w:rPr>
          <w:rFonts w:ascii="Arial" w:hAnsi="Arial" w:cs="Arial"/>
          <w:sz w:val="24"/>
          <w:szCs w:val="24"/>
        </w:rPr>
        <w:t>___________________________________________________________</w:t>
      </w:r>
    </w:p>
    <w:p w:rsidR="007B06F8" w:rsidRPr="0066325E" w:rsidRDefault="007B06F8" w:rsidP="007B06F8">
      <w:pPr>
        <w:spacing w:after="0"/>
        <w:rPr>
          <w:rFonts w:ascii="Arial" w:hAnsi="Arial" w:cs="Arial"/>
          <w:sz w:val="24"/>
          <w:szCs w:val="24"/>
        </w:rPr>
      </w:pPr>
    </w:p>
    <w:p w:rsidR="007B06F8" w:rsidRPr="0066325E" w:rsidRDefault="007B06F8" w:rsidP="007B06F8">
      <w:pPr>
        <w:spacing w:after="0"/>
        <w:rPr>
          <w:rFonts w:ascii="Arial" w:hAnsi="Arial" w:cs="Arial"/>
          <w:sz w:val="24"/>
          <w:szCs w:val="24"/>
        </w:rPr>
      </w:pPr>
      <w:r w:rsidRPr="0066325E">
        <w:rPr>
          <w:rFonts w:ascii="Arial" w:hAnsi="Arial" w:cs="Arial"/>
          <w:b/>
          <w:sz w:val="24"/>
          <w:szCs w:val="24"/>
        </w:rPr>
        <w:t>Date of selection:</w:t>
      </w:r>
      <w:r w:rsidRPr="0066325E">
        <w:rPr>
          <w:rFonts w:ascii="Arial" w:hAnsi="Arial" w:cs="Arial"/>
          <w:sz w:val="24"/>
          <w:szCs w:val="24"/>
        </w:rPr>
        <w:t xml:space="preserve"> ________________</w:t>
      </w:r>
    </w:p>
    <w:p w:rsidR="007B06F8" w:rsidRPr="0066325E" w:rsidRDefault="007B06F8" w:rsidP="007B06F8">
      <w:pPr>
        <w:spacing w:after="0"/>
        <w:rPr>
          <w:rFonts w:ascii="Arial" w:hAnsi="Arial" w:cs="Arial"/>
          <w:sz w:val="24"/>
          <w:szCs w:val="24"/>
        </w:rPr>
      </w:pPr>
    </w:p>
    <w:p w:rsidR="007B06F8" w:rsidRPr="0066325E" w:rsidRDefault="007B06F8" w:rsidP="007B06F8">
      <w:pPr>
        <w:spacing w:after="0"/>
        <w:rPr>
          <w:rFonts w:ascii="Arial" w:hAnsi="Arial" w:cs="Arial"/>
          <w:b/>
          <w:sz w:val="24"/>
          <w:szCs w:val="24"/>
        </w:rPr>
      </w:pPr>
      <w:r w:rsidRPr="0066325E">
        <w:rPr>
          <w:rFonts w:ascii="Arial" w:hAnsi="Arial" w:cs="Arial"/>
          <w:b/>
          <w:sz w:val="24"/>
          <w:szCs w:val="24"/>
        </w:rPr>
        <w:t>P</w:t>
      </w:r>
      <w:r>
        <w:rPr>
          <w:rFonts w:ascii="Arial" w:hAnsi="Arial" w:cs="Arial"/>
          <w:b/>
          <w:sz w:val="24"/>
          <w:szCs w:val="24"/>
        </w:rPr>
        <w:t>roposed Dissertation Topic</w:t>
      </w:r>
      <w:r w:rsidRPr="0066325E">
        <w:rPr>
          <w:rFonts w:ascii="Arial" w:hAnsi="Arial" w:cs="Arial"/>
          <w:b/>
          <w:sz w:val="24"/>
          <w:szCs w:val="24"/>
        </w:rPr>
        <w:t>:</w:t>
      </w:r>
    </w:p>
    <w:p w:rsidR="007B06F8" w:rsidRDefault="007B06F8" w:rsidP="007B06F8">
      <w:pPr>
        <w:spacing w:after="0"/>
        <w:rPr>
          <w:rFonts w:ascii="Arial" w:hAnsi="Arial" w:cs="Arial"/>
          <w:b/>
          <w:sz w:val="24"/>
          <w:szCs w:val="24"/>
        </w:rPr>
      </w:pPr>
    </w:p>
    <w:p w:rsidR="007B06F8" w:rsidRDefault="007B06F8" w:rsidP="007B06F8">
      <w:pPr>
        <w:spacing w:after="0"/>
        <w:rPr>
          <w:rFonts w:ascii="Arial" w:hAnsi="Arial" w:cs="Arial"/>
          <w:b/>
          <w:sz w:val="24"/>
          <w:szCs w:val="24"/>
        </w:rPr>
      </w:pPr>
    </w:p>
    <w:p w:rsidR="007B06F8" w:rsidRDefault="007B06F8" w:rsidP="007B06F8">
      <w:pPr>
        <w:spacing w:after="0"/>
        <w:rPr>
          <w:rFonts w:ascii="Arial" w:hAnsi="Arial" w:cs="Arial"/>
          <w:b/>
          <w:sz w:val="24"/>
          <w:szCs w:val="24"/>
        </w:rPr>
      </w:pPr>
    </w:p>
    <w:p w:rsidR="007B06F8" w:rsidRDefault="007B06F8" w:rsidP="007B06F8">
      <w:pPr>
        <w:spacing w:after="0"/>
        <w:rPr>
          <w:rFonts w:ascii="Arial" w:hAnsi="Arial" w:cs="Arial"/>
          <w:b/>
          <w:sz w:val="24"/>
          <w:szCs w:val="24"/>
        </w:rPr>
      </w:pPr>
      <w:r>
        <w:rPr>
          <w:rFonts w:ascii="Arial" w:hAnsi="Arial" w:cs="Arial"/>
          <w:b/>
          <w:sz w:val="24"/>
          <w:szCs w:val="24"/>
        </w:rPr>
        <w:t>Research Goals:</w:t>
      </w:r>
    </w:p>
    <w:p w:rsidR="007B06F8" w:rsidRPr="0066325E" w:rsidRDefault="007B06F8" w:rsidP="007B06F8">
      <w:pPr>
        <w:spacing w:after="0"/>
        <w:rPr>
          <w:rFonts w:ascii="Arial" w:hAnsi="Arial" w:cs="Arial"/>
          <w:sz w:val="24"/>
          <w:szCs w:val="24"/>
        </w:rPr>
      </w:pPr>
      <w:r w:rsidRPr="0066325E">
        <w:rPr>
          <w:rFonts w:ascii="Arial" w:hAnsi="Arial" w:cs="Arial"/>
          <w:sz w:val="24"/>
          <w:szCs w:val="24"/>
        </w:rPr>
        <w:t>_______________________</w:t>
      </w:r>
      <w:r>
        <w:rPr>
          <w:rFonts w:ascii="Arial" w:hAnsi="Arial" w:cs="Arial"/>
          <w:sz w:val="24"/>
          <w:szCs w:val="24"/>
        </w:rPr>
        <w:t>________________</w:t>
      </w:r>
      <w:r w:rsidRPr="0066325E">
        <w:rPr>
          <w:rFonts w:ascii="Arial" w:hAnsi="Arial" w:cs="Arial"/>
          <w:sz w:val="24"/>
          <w:szCs w:val="24"/>
        </w:rPr>
        <w:t>____________________________________</w:t>
      </w:r>
    </w:p>
    <w:p w:rsidR="007B06F8" w:rsidRPr="0066325E" w:rsidRDefault="007B06F8" w:rsidP="007B06F8">
      <w:pPr>
        <w:spacing w:after="0"/>
        <w:rPr>
          <w:rFonts w:ascii="Arial" w:hAnsi="Arial" w:cs="Arial"/>
          <w:sz w:val="24"/>
          <w:szCs w:val="24"/>
        </w:rPr>
      </w:pPr>
      <w:r w:rsidRPr="0066325E">
        <w:rPr>
          <w:rFonts w:ascii="Arial" w:hAnsi="Arial" w:cs="Arial"/>
          <w:sz w:val="24"/>
          <w:szCs w:val="24"/>
        </w:rPr>
        <w:t>_______________________________________</w:t>
      </w:r>
      <w:r>
        <w:rPr>
          <w:rFonts w:ascii="Arial" w:hAnsi="Arial" w:cs="Arial"/>
          <w:sz w:val="24"/>
          <w:szCs w:val="24"/>
        </w:rPr>
        <w:t>________________</w:t>
      </w:r>
      <w:r w:rsidRPr="0066325E">
        <w:rPr>
          <w:rFonts w:ascii="Arial" w:hAnsi="Arial" w:cs="Arial"/>
          <w:sz w:val="24"/>
          <w:szCs w:val="24"/>
        </w:rPr>
        <w:t>____________________</w:t>
      </w:r>
    </w:p>
    <w:p w:rsidR="007B06F8" w:rsidRDefault="007B06F8" w:rsidP="007B06F8">
      <w:pPr>
        <w:spacing w:after="0"/>
        <w:rPr>
          <w:rFonts w:ascii="Arial" w:hAnsi="Arial" w:cs="Arial"/>
          <w:sz w:val="24"/>
          <w:szCs w:val="24"/>
        </w:rPr>
      </w:pPr>
      <w:r w:rsidRPr="0066325E">
        <w:rPr>
          <w:rFonts w:ascii="Arial" w:hAnsi="Arial" w:cs="Arial"/>
          <w:sz w:val="24"/>
          <w:szCs w:val="24"/>
        </w:rPr>
        <w:t>_______________________________________________________</w:t>
      </w:r>
      <w:r>
        <w:rPr>
          <w:rFonts w:ascii="Arial" w:hAnsi="Arial" w:cs="Arial"/>
          <w:sz w:val="24"/>
          <w:szCs w:val="24"/>
        </w:rPr>
        <w:t>________________</w:t>
      </w:r>
      <w:r w:rsidRPr="0066325E">
        <w:rPr>
          <w:rFonts w:ascii="Arial" w:hAnsi="Arial" w:cs="Arial"/>
          <w:sz w:val="24"/>
          <w:szCs w:val="24"/>
        </w:rPr>
        <w:t>____</w:t>
      </w:r>
    </w:p>
    <w:p w:rsidR="007B06F8" w:rsidRPr="00BE4E0C" w:rsidRDefault="007B06F8" w:rsidP="007B06F8">
      <w:pPr>
        <w:spacing w:after="0"/>
        <w:rPr>
          <w:rFonts w:ascii="Arial" w:hAnsi="Arial" w:cs="Arial"/>
          <w:sz w:val="24"/>
          <w:szCs w:val="24"/>
        </w:rPr>
      </w:pPr>
      <w:r w:rsidRPr="0066325E">
        <w:rPr>
          <w:rFonts w:ascii="Arial" w:hAnsi="Arial" w:cs="Arial"/>
          <w:sz w:val="24"/>
          <w:szCs w:val="24"/>
        </w:rPr>
        <w:t>__</w:t>
      </w:r>
      <w:r>
        <w:rPr>
          <w:rFonts w:ascii="Arial" w:hAnsi="Arial" w:cs="Arial"/>
          <w:sz w:val="24"/>
          <w:szCs w:val="24"/>
        </w:rPr>
        <w:t>____________</w:t>
      </w:r>
      <w:r w:rsidRPr="0066325E">
        <w:rPr>
          <w:rFonts w:ascii="Arial" w:hAnsi="Arial" w:cs="Arial"/>
          <w:sz w:val="24"/>
          <w:szCs w:val="24"/>
        </w:rPr>
        <w:t>_____________________________________________________</w:t>
      </w:r>
      <w:r>
        <w:rPr>
          <w:rFonts w:ascii="Arial" w:hAnsi="Arial" w:cs="Arial"/>
          <w:sz w:val="24"/>
          <w:szCs w:val="24"/>
        </w:rPr>
        <w:t>________</w:t>
      </w:r>
    </w:p>
    <w:p w:rsidR="007B06F8" w:rsidRDefault="007B06F8" w:rsidP="007B06F8">
      <w:pPr>
        <w:spacing w:after="0"/>
        <w:rPr>
          <w:rFonts w:ascii="Arial" w:hAnsi="Arial" w:cs="Arial"/>
          <w:b/>
          <w:sz w:val="24"/>
          <w:szCs w:val="24"/>
        </w:rPr>
      </w:pPr>
    </w:p>
    <w:p w:rsidR="007B06F8" w:rsidRPr="0066325E" w:rsidRDefault="007B06F8" w:rsidP="007B06F8">
      <w:pPr>
        <w:spacing w:after="0"/>
        <w:rPr>
          <w:rFonts w:ascii="Arial" w:hAnsi="Arial" w:cs="Arial"/>
          <w:sz w:val="24"/>
          <w:szCs w:val="24"/>
        </w:rPr>
      </w:pPr>
    </w:p>
    <w:p w:rsidR="007B06F8" w:rsidRPr="00BE4E0C" w:rsidRDefault="007B06F8" w:rsidP="007B06F8">
      <w:pPr>
        <w:spacing w:after="0"/>
        <w:rPr>
          <w:rFonts w:ascii="Arial" w:hAnsi="Arial" w:cs="Arial"/>
          <w:b/>
          <w:sz w:val="24"/>
          <w:szCs w:val="24"/>
        </w:rPr>
      </w:pPr>
      <w:r>
        <w:rPr>
          <w:rFonts w:ascii="Arial" w:hAnsi="Arial" w:cs="Arial"/>
          <w:b/>
          <w:sz w:val="24"/>
          <w:szCs w:val="24"/>
        </w:rPr>
        <w:t>Approvals:</w:t>
      </w:r>
    </w:p>
    <w:p w:rsidR="007B06F8" w:rsidRDefault="007B06F8" w:rsidP="007B06F8">
      <w:pPr>
        <w:spacing w:after="0"/>
        <w:rPr>
          <w:rFonts w:ascii="Arial" w:hAnsi="Arial" w:cs="Arial"/>
          <w:sz w:val="24"/>
          <w:szCs w:val="24"/>
        </w:rPr>
      </w:pPr>
    </w:p>
    <w:p w:rsidR="007B06F8" w:rsidRPr="0066325E" w:rsidRDefault="007B06F8" w:rsidP="007B06F8">
      <w:pPr>
        <w:spacing w:after="0"/>
        <w:rPr>
          <w:rFonts w:ascii="Arial" w:hAnsi="Arial" w:cs="Arial"/>
          <w:sz w:val="24"/>
          <w:szCs w:val="24"/>
        </w:rPr>
      </w:pPr>
      <w:r w:rsidRPr="0066325E">
        <w:rPr>
          <w:rFonts w:ascii="Arial" w:hAnsi="Arial" w:cs="Arial"/>
          <w:b/>
          <w:sz w:val="24"/>
          <w:szCs w:val="24"/>
        </w:rPr>
        <w:t>Student:</w:t>
      </w:r>
      <w:r w:rsidRPr="0066325E">
        <w:rPr>
          <w:rFonts w:ascii="Arial" w:hAnsi="Arial" w:cs="Arial"/>
          <w:sz w:val="24"/>
          <w:szCs w:val="24"/>
        </w:rPr>
        <w:t xml:space="preserve">___________________________________   </w:t>
      </w:r>
      <w:r>
        <w:rPr>
          <w:rFonts w:ascii="Arial" w:hAnsi="Arial" w:cs="Arial"/>
          <w:sz w:val="24"/>
          <w:szCs w:val="24"/>
        </w:rPr>
        <w:tab/>
      </w:r>
      <w:r w:rsidRPr="0066325E">
        <w:rPr>
          <w:rFonts w:ascii="Arial" w:hAnsi="Arial" w:cs="Arial"/>
          <w:b/>
          <w:sz w:val="24"/>
          <w:szCs w:val="24"/>
        </w:rPr>
        <w:t>Date:</w:t>
      </w:r>
      <w:r w:rsidRPr="0066325E">
        <w:rPr>
          <w:rFonts w:ascii="Arial" w:hAnsi="Arial" w:cs="Arial"/>
          <w:sz w:val="24"/>
          <w:szCs w:val="24"/>
        </w:rPr>
        <w:t>____________</w:t>
      </w:r>
      <w:r>
        <w:rPr>
          <w:rFonts w:ascii="Arial" w:hAnsi="Arial" w:cs="Arial"/>
          <w:sz w:val="24"/>
          <w:szCs w:val="24"/>
        </w:rPr>
        <w:t>_________</w:t>
      </w:r>
      <w:r w:rsidRPr="0066325E">
        <w:rPr>
          <w:rFonts w:ascii="Arial" w:hAnsi="Arial" w:cs="Arial"/>
          <w:sz w:val="24"/>
          <w:szCs w:val="24"/>
        </w:rPr>
        <w:t>_</w:t>
      </w:r>
    </w:p>
    <w:p w:rsidR="007B06F8" w:rsidRPr="0066325E" w:rsidRDefault="007B06F8" w:rsidP="007B06F8">
      <w:pPr>
        <w:spacing w:after="0"/>
        <w:rPr>
          <w:rFonts w:ascii="Arial" w:hAnsi="Arial" w:cs="Arial"/>
          <w:b/>
          <w:sz w:val="24"/>
          <w:szCs w:val="24"/>
        </w:rPr>
      </w:pPr>
    </w:p>
    <w:p w:rsidR="007B06F8" w:rsidRDefault="007B06F8" w:rsidP="007B06F8">
      <w:pPr>
        <w:spacing w:after="0"/>
        <w:rPr>
          <w:rFonts w:ascii="Arial" w:hAnsi="Arial" w:cs="Arial"/>
          <w:sz w:val="24"/>
          <w:szCs w:val="24"/>
        </w:rPr>
      </w:pPr>
      <w:r w:rsidRPr="0066325E">
        <w:rPr>
          <w:rFonts w:ascii="Arial" w:hAnsi="Arial" w:cs="Arial"/>
          <w:b/>
          <w:sz w:val="24"/>
          <w:szCs w:val="24"/>
        </w:rPr>
        <w:t>Advisor:</w:t>
      </w:r>
      <w:r w:rsidRPr="0066325E">
        <w:rPr>
          <w:rFonts w:ascii="Arial" w:hAnsi="Arial" w:cs="Arial"/>
          <w:sz w:val="24"/>
          <w:szCs w:val="24"/>
        </w:rPr>
        <w:t xml:space="preserve">___________________________________   </w:t>
      </w:r>
      <w:r>
        <w:rPr>
          <w:rFonts w:ascii="Arial" w:hAnsi="Arial" w:cs="Arial"/>
          <w:sz w:val="24"/>
          <w:szCs w:val="24"/>
        </w:rPr>
        <w:tab/>
      </w:r>
      <w:r w:rsidRPr="0066325E">
        <w:rPr>
          <w:rFonts w:ascii="Arial" w:hAnsi="Arial" w:cs="Arial"/>
          <w:b/>
          <w:sz w:val="24"/>
          <w:szCs w:val="24"/>
        </w:rPr>
        <w:t>Date:</w:t>
      </w:r>
      <w:r w:rsidRPr="0066325E">
        <w:rPr>
          <w:rFonts w:ascii="Arial" w:hAnsi="Arial" w:cs="Arial"/>
          <w:sz w:val="24"/>
          <w:szCs w:val="24"/>
        </w:rPr>
        <w:t>____________</w:t>
      </w:r>
      <w:r>
        <w:rPr>
          <w:rFonts w:ascii="Arial" w:hAnsi="Arial" w:cs="Arial"/>
          <w:sz w:val="24"/>
          <w:szCs w:val="24"/>
        </w:rPr>
        <w:t>_________</w:t>
      </w:r>
      <w:r w:rsidRPr="0066325E">
        <w:rPr>
          <w:rFonts w:ascii="Arial" w:hAnsi="Arial" w:cs="Arial"/>
          <w:sz w:val="24"/>
          <w:szCs w:val="24"/>
        </w:rPr>
        <w:t>_</w:t>
      </w:r>
    </w:p>
    <w:p w:rsidR="007B06F8" w:rsidRDefault="007B06F8" w:rsidP="007B06F8">
      <w:pPr>
        <w:spacing w:after="0"/>
        <w:rPr>
          <w:rFonts w:ascii="Arial" w:hAnsi="Arial" w:cs="Arial"/>
          <w:sz w:val="24"/>
          <w:szCs w:val="24"/>
        </w:rPr>
      </w:pPr>
    </w:p>
    <w:p w:rsidR="007B06F8" w:rsidRPr="00BE4E0C" w:rsidRDefault="007B06F8" w:rsidP="007B06F8">
      <w:pPr>
        <w:spacing w:after="0"/>
        <w:rPr>
          <w:rFonts w:ascii="Arial" w:hAnsi="Arial" w:cs="Arial"/>
          <w:sz w:val="24"/>
          <w:szCs w:val="24"/>
        </w:rPr>
      </w:pPr>
      <w:r>
        <w:rPr>
          <w:rFonts w:ascii="Arial" w:hAnsi="Arial" w:cs="Arial"/>
          <w:b/>
          <w:sz w:val="24"/>
          <w:szCs w:val="24"/>
        </w:rPr>
        <w:t>Program Director</w:t>
      </w:r>
      <w:r>
        <w:rPr>
          <w:rFonts w:ascii="Arial" w:hAnsi="Arial" w:cs="Arial"/>
          <w:sz w:val="24"/>
          <w:szCs w:val="24"/>
        </w:rPr>
        <w:t>:___________________________</w:t>
      </w:r>
      <w:r>
        <w:rPr>
          <w:rFonts w:ascii="Arial" w:hAnsi="Arial" w:cs="Arial"/>
          <w:sz w:val="24"/>
          <w:szCs w:val="24"/>
        </w:rPr>
        <w:tab/>
      </w:r>
      <w:r>
        <w:rPr>
          <w:rFonts w:ascii="Arial" w:hAnsi="Arial" w:cs="Arial"/>
          <w:sz w:val="24"/>
          <w:szCs w:val="24"/>
        </w:rPr>
        <w:tab/>
      </w:r>
      <w:r>
        <w:rPr>
          <w:rFonts w:ascii="Arial" w:hAnsi="Arial" w:cs="Arial"/>
          <w:b/>
          <w:sz w:val="24"/>
          <w:szCs w:val="24"/>
        </w:rPr>
        <w:t>Date</w:t>
      </w:r>
      <w:r>
        <w:rPr>
          <w:rFonts w:ascii="Arial" w:hAnsi="Arial" w:cs="Arial"/>
          <w:sz w:val="24"/>
          <w:szCs w:val="24"/>
        </w:rPr>
        <w:t>: ______________________</w:t>
      </w:r>
    </w:p>
    <w:p w:rsidR="007B06F8" w:rsidRPr="008D65BC" w:rsidRDefault="007B06F8" w:rsidP="007B06F8">
      <w:pPr>
        <w:spacing w:after="0"/>
        <w:rPr>
          <w:rFonts w:ascii="Arial" w:hAnsi="Arial" w:cs="Arial"/>
        </w:rPr>
      </w:pPr>
    </w:p>
    <w:p w:rsidR="007B06F8" w:rsidRDefault="007B06F8" w:rsidP="007B06F8">
      <w:pPr>
        <w:pStyle w:val="Title"/>
        <w:jc w:val="left"/>
      </w:pPr>
    </w:p>
    <w:p w:rsidR="007B06F8" w:rsidRDefault="007B06F8">
      <w:pPr>
        <w:rPr>
          <w:rFonts w:ascii="Arial" w:eastAsia="Times New Roman" w:hAnsi="Arial" w:cs="Arial"/>
          <w:b/>
          <w:sz w:val="24"/>
          <w:szCs w:val="20"/>
        </w:rPr>
      </w:pPr>
    </w:p>
    <w:p w:rsidR="007B06F8" w:rsidRDefault="007B06F8">
      <w:pPr>
        <w:rPr>
          <w:rFonts w:ascii="Arial" w:eastAsia="Times New Roman" w:hAnsi="Arial" w:cs="Arial"/>
          <w:b/>
          <w:sz w:val="24"/>
          <w:szCs w:val="20"/>
        </w:rPr>
      </w:pPr>
      <w:r>
        <w:rPr>
          <w:rFonts w:ascii="Arial" w:hAnsi="Arial" w:cs="Arial"/>
        </w:rPr>
        <w:br w:type="page"/>
      </w:r>
    </w:p>
    <w:p w:rsidR="00661390" w:rsidRDefault="00661390" w:rsidP="00661390">
      <w:pPr>
        <w:pStyle w:val="Title"/>
        <w:rPr>
          <w:rFonts w:ascii="Arial" w:hAnsi="Arial" w:cs="Arial"/>
        </w:rPr>
      </w:pPr>
    </w:p>
    <w:p w:rsidR="00661390" w:rsidRDefault="00661390" w:rsidP="00661390">
      <w:pPr>
        <w:pStyle w:val="Title"/>
        <w:rPr>
          <w:rFonts w:ascii="Arial" w:hAnsi="Arial" w:cs="Arial"/>
        </w:rPr>
      </w:pPr>
    </w:p>
    <w:p w:rsidR="00661390" w:rsidRDefault="00661390" w:rsidP="00661390">
      <w:pPr>
        <w:pStyle w:val="Header"/>
        <w:tabs>
          <w:tab w:val="left" w:pos="900"/>
          <w:tab w:val="left" w:pos="1260"/>
        </w:tabs>
        <w:rPr>
          <w:rFonts w:ascii="Times New Roman" w:hAnsi="Times New Roman"/>
        </w:rPr>
      </w:pPr>
    </w:p>
    <w:p w:rsidR="00661390" w:rsidRDefault="00661390" w:rsidP="00661390">
      <w:pPr>
        <w:pStyle w:val="Header"/>
        <w:tabs>
          <w:tab w:val="left" w:pos="900"/>
          <w:tab w:val="left" w:pos="1260"/>
        </w:tabs>
        <w:jc w:val="center"/>
        <w:rPr>
          <w:rFonts w:ascii="Arial" w:hAnsi="Arial" w:cs="Arial"/>
          <w:b/>
          <w:szCs w:val="24"/>
        </w:rPr>
      </w:pPr>
    </w:p>
    <w:p w:rsidR="00661390" w:rsidRDefault="00661390" w:rsidP="00661390">
      <w:pPr>
        <w:keepNext/>
        <w:framePr w:dropCap="drop" w:lines="3" w:hSpace="288" w:wrap="around" w:vAnchor="text" w:hAnchor="page" w:x="793" w:y="-209"/>
        <w:rPr>
          <w:rFonts w:ascii="Arial Narrow" w:hAnsi="Arial Narrow"/>
          <w:position w:val="-16"/>
        </w:rPr>
      </w:pPr>
      <w:r>
        <w:rPr>
          <w:rFonts w:ascii="Arial" w:hAnsi="Arial" w:cs="Arial"/>
          <w:b/>
        </w:rPr>
        <w:br w:type="page"/>
      </w:r>
    </w:p>
    <w:p w:rsidR="00661390" w:rsidRDefault="00661390" w:rsidP="009337B3">
      <w:pPr>
        <w:pStyle w:val="Heading1"/>
        <w:ind w:right="0"/>
        <w:jc w:val="center"/>
        <w:rPr>
          <w:rFonts w:ascii="Arial" w:hAnsi="Arial" w:cs="Arial"/>
        </w:rPr>
      </w:pPr>
      <w:r>
        <w:rPr>
          <w:rFonts w:ascii="Arial" w:hAnsi="Arial" w:cs="Arial"/>
        </w:rPr>
        <w:t>INTERDISCIPLINARY DOCTOR OF EDUCATION PROGRAM IN LEADERSHIP</w:t>
      </w:r>
    </w:p>
    <w:p w:rsidR="00661390" w:rsidRPr="005E503C" w:rsidRDefault="00EC2493" w:rsidP="009337B3">
      <w:pPr>
        <w:spacing w:after="0"/>
        <w:jc w:val="center"/>
        <w:rPr>
          <w:rFonts w:ascii="Century Schoolbook" w:hAnsi="Century Schoolbook"/>
        </w:rPr>
      </w:pPr>
      <w:r>
        <w:rPr>
          <w:rFonts w:ascii="Century Schoolbook" w:hAnsi="Century Schoolbook"/>
        </w:rPr>
        <w:t>DISSERTATION</w:t>
      </w:r>
      <w:r w:rsidRPr="005E503C">
        <w:rPr>
          <w:rFonts w:ascii="Century Schoolbook" w:hAnsi="Century Schoolbook"/>
        </w:rPr>
        <w:t xml:space="preserve"> </w:t>
      </w:r>
      <w:r w:rsidR="00661390" w:rsidRPr="005E503C">
        <w:rPr>
          <w:rFonts w:ascii="Century Schoolbook" w:hAnsi="Century Schoolbook"/>
        </w:rPr>
        <w:t>COMMITTEE EVALUATION FORM</w:t>
      </w:r>
    </w:p>
    <w:p w:rsidR="00661390" w:rsidRDefault="00661390" w:rsidP="00E7116D">
      <w:pPr>
        <w:spacing w:after="0"/>
        <w:jc w:val="center"/>
        <w:rPr>
          <w:rFonts w:ascii="Arial Narrow" w:hAnsi="Arial Narrow"/>
          <w:sz w:val="28"/>
        </w:rPr>
      </w:pPr>
    </w:p>
    <w:p w:rsidR="00661390" w:rsidRPr="009337B3" w:rsidRDefault="00661390" w:rsidP="009337B3">
      <w:pPr>
        <w:framePr w:w="10741" w:h="1153" w:hSpace="180" w:wrap="around" w:vAnchor="text" w:hAnchor="page" w:x="751" w:y="65"/>
        <w:pBdr>
          <w:top w:val="single" w:sz="6" w:space="1" w:color="auto"/>
          <w:left w:val="single" w:sz="6" w:space="1" w:color="auto"/>
          <w:bottom w:val="single" w:sz="6" w:space="1" w:color="auto"/>
          <w:right w:val="single" w:sz="6" w:space="1" w:color="auto"/>
        </w:pBdr>
        <w:rPr>
          <w:rFonts w:ascii="Arial Narrow" w:hAnsi="Arial Narrow"/>
        </w:rPr>
      </w:pPr>
      <w:r w:rsidRPr="005E503C">
        <w:rPr>
          <w:rFonts w:ascii="Arial Narrow" w:hAnsi="Arial Narrow"/>
        </w:rPr>
        <w:t>PLEASE PRINT</w:t>
      </w:r>
    </w:p>
    <w:p w:rsidR="00661390" w:rsidRPr="009337B3" w:rsidRDefault="00661390" w:rsidP="00661390">
      <w:pPr>
        <w:framePr w:w="10741" w:h="1153" w:hSpace="180" w:wrap="around" w:vAnchor="text" w:hAnchor="page" w:x="751" w:y="65"/>
        <w:pBdr>
          <w:top w:val="single" w:sz="6" w:space="1" w:color="auto"/>
          <w:left w:val="single" w:sz="6" w:space="1" w:color="auto"/>
          <w:bottom w:val="single" w:sz="6" w:space="1" w:color="auto"/>
          <w:right w:val="single" w:sz="6" w:space="1" w:color="auto"/>
        </w:pBdr>
        <w:tabs>
          <w:tab w:val="right" w:pos="1800"/>
          <w:tab w:val="left" w:pos="1980"/>
          <w:tab w:val="left" w:pos="6480"/>
          <w:tab w:val="left" w:pos="9270"/>
        </w:tabs>
        <w:rPr>
          <w:rFonts w:ascii="Arial Narrow" w:hAnsi="Arial Narrow"/>
        </w:rPr>
      </w:pPr>
      <w:r w:rsidRPr="005E503C">
        <w:rPr>
          <w:rFonts w:ascii="Arial Narrow" w:hAnsi="Arial Narrow"/>
        </w:rPr>
        <w:tab/>
        <w:t>STUDENT:</w:t>
      </w:r>
      <w:r w:rsidRPr="005E503C">
        <w:rPr>
          <w:rFonts w:ascii="Arial Narrow" w:hAnsi="Arial Narrow"/>
        </w:rPr>
        <w:tab/>
        <w:t>_____________________________________</w:t>
      </w:r>
      <w:r w:rsidRPr="005E503C">
        <w:rPr>
          <w:rFonts w:ascii="Arial Narrow" w:hAnsi="Arial Narrow"/>
        </w:rPr>
        <w:tab/>
        <w:t>DATE OF REPORT:  ____________________</w:t>
      </w:r>
    </w:p>
    <w:p w:rsidR="00661390" w:rsidRDefault="00661390" w:rsidP="009337B3">
      <w:pPr>
        <w:spacing w:after="0"/>
        <w:rPr>
          <w:rFonts w:ascii="Arial Narrow" w:hAnsi="Arial Narrow"/>
        </w:rPr>
      </w:pPr>
    </w:p>
    <w:p w:rsidR="00661390" w:rsidRDefault="00661390" w:rsidP="009337B3">
      <w:pPr>
        <w:spacing w:after="0"/>
        <w:jc w:val="center"/>
        <w:rPr>
          <w:rFonts w:ascii="Arial Narrow" w:hAnsi="Arial Narrow"/>
          <w:sz w:val="18"/>
        </w:rPr>
      </w:pPr>
      <w:r>
        <w:rPr>
          <w:rFonts w:ascii="Arial Narrow" w:hAnsi="Arial Narrow"/>
          <w:sz w:val="18"/>
        </w:rPr>
        <w:t>Please rate the above student according to the following scale:</w:t>
      </w:r>
    </w:p>
    <w:p w:rsidR="00661390" w:rsidRDefault="00661390" w:rsidP="009337B3">
      <w:pPr>
        <w:spacing w:after="0"/>
        <w:jc w:val="center"/>
        <w:rPr>
          <w:rFonts w:ascii="Arial Narrow" w:hAnsi="Arial Narrow"/>
          <w:sz w:val="18"/>
        </w:rPr>
      </w:pPr>
      <w:r>
        <w:rPr>
          <w:rFonts w:ascii="Arial Narrow" w:hAnsi="Arial Narrow"/>
          <w:sz w:val="18"/>
        </w:rPr>
        <w:t>(Mark an “X” in the appropriate box)</w:t>
      </w:r>
    </w:p>
    <w:p w:rsidR="00661390" w:rsidRDefault="00661390" w:rsidP="009337B3">
      <w:pPr>
        <w:spacing w:after="0"/>
        <w:jc w:val="center"/>
        <w:rPr>
          <w:rFonts w:ascii="Arial Narrow" w:hAnsi="Arial Narrow"/>
          <w:sz w:val="18"/>
        </w:rPr>
      </w:pPr>
    </w:p>
    <w:p w:rsidR="00661390" w:rsidRDefault="00661390" w:rsidP="009337B3">
      <w:pPr>
        <w:spacing w:after="0"/>
        <w:jc w:val="center"/>
        <w:rPr>
          <w:rFonts w:ascii="Arial Narrow" w:hAnsi="Arial Narrow"/>
        </w:rPr>
      </w:pPr>
      <w:r>
        <w:rPr>
          <w:rFonts w:ascii="Arial Narrow" w:hAnsi="Arial Narrow"/>
          <w:b/>
          <w:sz w:val="18"/>
        </w:rPr>
        <w:t>1</w:t>
      </w:r>
      <w:r>
        <w:rPr>
          <w:rFonts w:ascii="Arial Narrow" w:hAnsi="Arial Narrow"/>
          <w:sz w:val="18"/>
        </w:rPr>
        <w:t xml:space="preserve"> = Unsatisfactory    </w:t>
      </w:r>
      <w:r>
        <w:rPr>
          <w:rFonts w:ascii="Arial Narrow" w:hAnsi="Arial Narrow"/>
          <w:b/>
          <w:sz w:val="18"/>
        </w:rPr>
        <w:t xml:space="preserve"> 2</w:t>
      </w:r>
      <w:r>
        <w:rPr>
          <w:rFonts w:ascii="Arial Narrow" w:hAnsi="Arial Narrow"/>
          <w:sz w:val="18"/>
        </w:rPr>
        <w:t xml:space="preserve"> = Needs Improvement    </w:t>
      </w:r>
      <w:r>
        <w:rPr>
          <w:rFonts w:ascii="Arial Narrow" w:hAnsi="Arial Narrow"/>
          <w:b/>
          <w:sz w:val="18"/>
        </w:rPr>
        <w:t xml:space="preserve"> 3</w:t>
      </w:r>
      <w:r>
        <w:rPr>
          <w:rFonts w:ascii="Arial Narrow" w:hAnsi="Arial Narrow"/>
          <w:sz w:val="18"/>
        </w:rPr>
        <w:t xml:space="preserve"> = Competent/Solid     </w:t>
      </w:r>
      <w:r>
        <w:rPr>
          <w:rFonts w:ascii="Arial Narrow" w:hAnsi="Arial Narrow"/>
          <w:b/>
          <w:sz w:val="18"/>
        </w:rPr>
        <w:t>4</w:t>
      </w:r>
      <w:r>
        <w:rPr>
          <w:rFonts w:ascii="Arial Narrow" w:hAnsi="Arial Narrow"/>
          <w:sz w:val="18"/>
        </w:rPr>
        <w:t xml:space="preserve"> = Excellent     </w:t>
      </w:r>
      <w:r>
        <w:rPr>
          <w:rFonts w:ascii="Arial Narrow" w:hAnsi="Arial Narrow"/>
          <w:b/>
          <w:sz w:val="18"/>
        </w:rPr>
        <w:t>5</w:t>
      </w:r>
      <w:r>
        <w:rPr>
          <w:rFonts w:ascii="Arial Narrow" w:hAnsi="Arial Narrow"/>
          <w:sz w:val="18"/>
        </w:rPr>
        <w:t xml:space="preserve"> = Superior/Exceptional</w:t>
      </w:r>
    </w:p>
    <w:p w:rsidR="00661390" w:rsidRPr="005E503C" w:rsidRDefault="00661390" w:rsidP="009337B3">
      <w:pPr>
        <w:spacing w:after="0"/>
        <w:jc w:val="center"/>
        <w:rPr>
          <w:rFonts w:ascii="Arial Narrow" w:hAnsi="Arial Narrow"/>
          <w:sz w:val="20"/>
          <w:szCs w:val="20"/>
        </w:rPr>
      </w:pPr>
      <w:r>
        <w:rPr>
          <w:rFonts w:ascii="Arial Narrow" w:hAnsi="Arial Narrow"/>
        </w:rPr>
        <w:t>(</w:t>
      </w:r>
      <w:r w:rsidRPr="005E503C">
        <w:rPr>
          <w:rFonts w:ascii="Arial Narrow" w:hAnsi="Arial Narrow"/>
          <w:sz w:val="20"/>
          <w:szCs w:val="20"/>
        </w:rPr>
        <w:t xml:space="preserve">A mark of </w:t>
      </w:r>
      <w:r w:rsidRPr="005E503C">
        <w:rPr>
          <w:rFonts w:ascii="Arial Narrow" w:hAnsi="Arial Narrow"/>
          <w:b/>
          <w:sz w:val="20"/>
          <w:szCs w:val="20"/>
        </w:rPr>
        <w:t>1</w:t>
      </w:r>
      <w:r w:rsidRPr="005E503C">
        <w:rPr>
          <w:rFonts w:ascii="Arial Narrow" w:hAnsi="Arial Narrow"/>
          <w:sz w:val="20"/>
          <w:szCs w:val="20"/>
        </w:rPr>
        <w:t xml:space="preserve">, </w:t>
      </w:r>
      <w:r w:rsidRPr="005E503C">
        <w:rPr>
          <w:rFonts w:ascii="Arial Narrow" w:hAnsi="Arial Narrow"/>
          <w:b/>
          <w:sz w:val="20"/>
          <w:szCs w:val="20"/>
        </w:rPr>
        <w:t>2</w:t>
      </w:r>
      <w:r w:rsidRPr="005E503C">
        <w:rPr>
          <w:rFonts w:ascii="Arial Narrow" w:hAnsi="Arial Narrow"/>
          <w:sz w:val="20"/>
          <w:szCs w:val="20"/>
        </w:rPr>
        <w:t xml:space="preserve">, or </w:t>
      </w:r>
      <w:r w:rsidRPr="005E503C">
        <w:rPr>
          <w:rFonts w:ascii="Arial Narrow" w:hAnsi="Arial Narrow"/>
          <w:b/>
          <w:sz w:val="20"/>
          <w:szCs w:val="20"/>
        </w:rPr>
        <w:t>5</w:t>
      </w:r>
      <w:r w:rsidRPr="005E503C">
        <w:rPr>
          <w:rFonts w:ascii="Arial Narrow" w:hAnsi="Arial Narrow"/>
          <w:sz w:val="20"/>
          <w:szCs w:val="20"/>
        </w:rPr>
        <w:t xml:space="preserve"> REQUIRES COMMENTS)</w:t>
      </w:r>
    </w:p>
    <w:p w:rsidR="009337B3" w:rsidRPr="005E503C" w:rsidRDefault="00661390" w:rsidP="009337B3">
      <w:pPr>
        <w:spacing w:after="0"/>
        <w:jc w:val="center"/>
        <w:rPr>
          <w:rFonts w:ascii="Arial Narrow" w:hAnsi="Arial Narrow"/>
          <w:sz w:val="20"/>
          <w:szCs w:val="20"/>
        </w:rPr>
      </w:pPr>
      <w:r w:rsidRPr="005E503C">
        <w:rPr>
          <w:rFonts w:ascii="Arial Narrow" w:hAnsi="Arial Narrow"/>
          <w:sz w:val="20"/>
          <w:szCs w:val="20"/>
        </w:rPr>
        <w:t>(Leave blank if not applicable)</w:t>
      </w:r>
    </w:p>
    <w:tbl>
      <w:tblPr>
        <w:tblW w:w="10890" w:type="dxa"/>
        <w:tblInd w:w="-3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40"/>
        <w:gridCol w:w="270"/>
        <w:gridCol w:w="270"/>
        <w:gridCol w:w="270"/>
        <w:gridCol w:w="270"/>
        <w:gridCol w:w="270"/>
        <w:gridCol w:w="2340"/>
        <w:gridCol w:w="270"/>
        <w:gridCol w:w="270"/>
        <w:gridCol w:w="270"/>
        <w:gridCol w:w="270"/>
        <w:gridCol w:w="270"/>
        <w:gridCol w:w="2160"/>
        <w:gridCol w:w="270"/>
        <w:gridCol w:w="270"/>
        <w:gridCol w:w="270"/>
        <w:gridCol w:w="270"/>
        <w:gridCol w:w="270"/>
      </w:tblGrid>
      <w:tr w:rsidR="009337B3" w:rsidRPr="00713A27" w:rsidTr="00D226FC">
        <w:trPr>
          <w:trHeight w:hRule="exact" w:val="576"/>
        </w:trPr>
        <w:tc>
          <w:tcPr>
            <w:tcW w:w="2340" w:type="dxa"/>
          </w:tcPr>
          <w:p w:rsidR="00661390" w:rsidRPr="00713A27" w:rsidRDefault="00661390" w:rsidP="00661390">
            <w:pPr>
              <w:ind w:right="-108"/>
              <w:rPr>
                <w:b/>
                <w:sz w:val="20"/>
                <w:szCs w:val="20"/>
              </w:rPr>
            </w:pPr>
            <w:r w:rsidRPr="00713A27">
              <w:rPr>
                <w:b/>
                <w:sz w:val="20"/>
                <w:szCs w:val="20"/>
              </w:rPr>
              <w:t>Knowledge/Interpretation</w:t>
            </w:r>
          </w:p>
        </w:tc>
        <w:tc>
          <w:tcPr>
            <w:tcW w:w="270" w:type="dxa"/>
          </w:tcPr>
          <w:p w:rsidR="00661390" w:rsidRPr="00713A27" w:rsidRDefault="00D226FC" w:rsidP="00D226FC">
            <w:pPr>
              <w:rPr>
                <w:b/>
                <w:sz w:val="20"/>
                <w:szCs w:val="20"/>
              </w:rPr>
            </w:pPr>
            <w:r w:rsidRPr="00713A27">
              <w:rPr>
                <w:b/>
                <w:sz w:val="20"/>
                <w:szCs w:val="20"/>
              </w:rPr>
              <w:t>1</w:t>
            </w:r>
          </w:p>
        </w:tc>
        <w:tc>
          <w:tcPr>
            <w:tcW w:w="270" w:type="dxa"/>
          </w:tcPr>
          <w:p w:rsidR="00661390" w:rsidRPr="00713A27" w:rsidRDefault="00661390" w:rsidP="00661390">
            <w:pPr>
              <w:rPr>
                <w:b/>
                <w:sz w:val="20"/>
                <w:szCs w:val="20"/>
              </w:rPr>
            </w:pPr>
            <w:r w:rsidRPr="00713A27">
              <w:rPr>
                <w:b/>
                <w:sz w:val="20"/>
                <w:szCs w:val="20"/>
              </w:rPr>
              <w:t>2</w:t>
            </w:r>
          </w:p>
        </w:tc>
        <w:tc>
          <w:tcPr>
            <w:tcW w:w="270" w:type="dxa"/>
          </w:tcPr>
          <w:p w:rsidR="00661390" w:rsidRPr="00713A27" w:rsidRDefault="00661390" w:rsidP="00661390">
            <w:pPr>
              <w:rPr>
                <w:b/>
                <w:sz w:val="20"/>
                <w:szCs w:val="20"/>
              </w:rPr>
            </w:pPr>
            <w:r w:rsidRPr="00713A27">
              <w:rPr>
                <w:b/>
                <w:sz w:val="20"/>
                <w:szCs w:val="20"/>
              </w:rPr>
              <w:t>3</w:t>
            </w:r>
          </w:p>
        </w:tc>
        <w:tc>
          <w:tcPr>
            <w:tcW w:w="270" w:type="dxa"/>
          </w:tcPr>
          <w:p w:rsidR="00661390" w:rsidRPr="00713A27" w:rsidRDefault="00661390" w:rsidP="00661390">
            <w:pPr>
              <w:rPr>
                <w:b/>
                <w:sz w:val="20"/>
                <w:szCs w:val="20"/>
              </w:rPr>
            </w:pPr>
            <w:r w:rsidRPr="00713A27">
              <w:rPr>
                <w:b/>
                <w:sz w:val="20"/>
                <w:szCs w:val="20"/>
              </w:rPr>
              <w:t>4</w:t>
            </w:r>
          </w:p>
        </w:tc>
        <w:tc>
          <w:tcPr>
            <w:tcW w:w="270" w:type="dxa"/>
          </w:tcPr>
          <w:p w:rsidR="00661390" w:rsidRPr="00713A27" w:rsidRDefault="00661390" w:rsidP="00661390">
            <w:pPr>
              <w:rPr>
                <w:b/>
                <w:sz w:val="20"/>
                <w:szCs w:val="20"/>
              </w:rPr>
            </w:pPr>
            <w:r w:rsidRPr="00713A27">
              <w:rPr>
                <w:b/>
                <w:sz w:val="20"/>
                <w:szCs w:val="20"/>
              </w:rPr>
              <w:t>5</w:t>
            </w:r>
          </w:p>
        </w:tc>
        <w:tc>
          <w:tcPr>
            <w:tcW w:w="2340" w:type="dxa"/>
          </w:tcPr>
          <w:p w:rsidR="00661390" w:rsidRPr="00713A27" w:rsidRDefault="00661390" w:rsidP="00661390">
            <w:pPr>
              <w:rPr>
                <w:b/>
                <w:sz w:val="20"/>
                <w:szCs w:val="20"/>
              </w:rPr>
            </w:pPr>
            <w:r w:rsidRPr="00713A27">
              <w:rPr>
                <w:b/>
                <w:sz w:val="20"/>
                <w:szCs w:val="20"/>
              </w:rPr>
              <w:t>Critical Thinking &amp; Problem Solving Skills</w:t>
            </w:r>
          </w:p>
        </w:tc>
        <w:tc>
          <w:tcPr>
            <w:tcW w:w="270" w:type="dxa"/>
          </w:tcPr>
          <w:p w:rsidR="00661390" w:rsidRPr="00713A27" w:rsidRDefault="00661390" w:rsidP="00661390">
            <w:pPr>
              <w:jc w:val="center"/>
              <w:rPr>
                <w:b/>
                <w:sz w:val="20"/>
                <w:szCs w:val="20"/>
              </w:rPr>
            </w:pPr>
            <w:r w:rsidRPr="00713A27">
              <w:rPr>
                <w:b/>
                <w:sz w:val="20"/>
                <w:szCs w:val="20"/>
              </w:rPr>
              <w:t>1</w:t>
            </w:r>
          </w:p>
        </w:tc>
        <w:tc>
          <w:tcPr>
            <w:tcW w:w="270" w:type="dxa"/>
          </w:tcPr>
          <w:p w:rsidR="00661390" w:rsidRPr="00713A27" w:rsidRDefault="00661390" w:rsidP="00661390">
            <w:pPr>
              <w:jc w:val="center"/>
              <w:rPr>
                <w:b/>
                <w:sz w:val="20"/>
                <w:szCs w:val="20"/>
              </w:rPr>
            </w:pPr>
            <w:r w:rsidRPr="00713A27">
              <w:rPr>
                <w:b/>
                <w:sz w:val="20"/>
                <w:szCs w:val="20"/>
              </w:rPr>
              <w:t>2</w:t>
            </w:r>
          </w:p>
        </w:tc>
        <w:tc>
          <w:tcPr>
            <w:tcW w:w="270" w:type="dxa"/>
          </w:tcPr>
          <w:p w:rsidR="00661390" w:rsidRPr="00713A27" w:rsidRDefault="00661390" w:rsidP="00661390">
            <w:pPr>
              <w:jc w:val="center"/>
              <w:rPr>
                <w:b/>
                <w:sz w:val="20"/>
                <w:szCs w:val="20"/>
              </w:rPr>
            </w:pPr>
            <w:r w:rsidRPr="00713A27">
              <w:rPr>
                <w:b/>
                <w:sz w:val="20"/>
                <w:szCs w:val="20"/>
              </w:rPr>
              <w:t>3</w:t>
            </w:r>
          </w:p>
        </w:tc>
        <w:tc>
          <w:tcPr>
            <w:tcW w:w="270" w:type="dxa"/>
          </w:tcPr>
          <w:p w:rsidR="00661390" w:rsidRPr="00713A27" w:rsidRDefault="00661390" w:rsidP="00661390">
            <w:pPr>
              <w:jc w:val="center"/>
              <w:rPr>
                <w:b/>
                <w:sz w:val="20"/>
                <w:szCs w:val="20"/>
              </w:rPr>
            </w:pPr>
            <w:r w:rsidRPr="00713A27">
              <w:rPr>
                <w:b/>
                <w:sz w:val="20"/>
                <w:szCs w:val="20"/>
              </w:rPr>
              <w:t>4</w:t>
            </w:r>
          </w:p>
        </w:tc>
        <w:tc>
          <w:tcPr>
            <w:tcW w:w="270" w:type="dxa"/>
          </w:tcPr>
          <w:p w:rsidR="00661390" w:rsidRPr="00713A27" w:rsidRDefault="00661390" w:rsidP="00661390">
            <w:pPr>
              <w:jc w:val="center"/>
              <w:rPr>
                <w:b/>
                <w:sz w:val="20"/>
                <w:szCs w:val="20"/>
              </w:rPr>
            </w:pPr>
            <w:r w:rsidRPr="00713A27">
              <w:rPr>
                <w:b/>
                <w:sz w:val="20"/>
                <w:szCs w:val="20"/>
              </w:rPr>
              <w:t>5</w:t>
            </w:r>
          </w:p>
        </w:tc>
        <w:tc>
          <w:tcPr>
            <w:tcW w:w="2160" w:type="dxa"/>
          </w:tcPr>
          <w:p w:rsidR="00661390" w:rsidRPr="00713A27" w:rsidRDefault="00661390" w:rsidP="00661390">
            <w:pPr>
              <w:rPr>
                <w:b/>
                <w:sz w:val="20"/>
                <w:szCs w:val="20"/>
              </w:rPr>
            </w:pPr>
            <w:r w:rsidRPr="00713A27">
              <w:rPr>
                <w:b/>
                <w:sz w:val="20"/>
                <w:szCs w:val="20"/>
              </w:rPr>
              <w:t>Affective Skills</w:t>
            </w:r>
          </w:p>
        </w:tc>
        <w:tc>
          <w:tcPr>
            <w:tcW w:w="270" w:type="dxa"/>
          </w:tcPr>
          <w:p w:rsidR="00661390" w:rsidRPr="00713A27" w:rsidRDefault="00661390" w:rsidP="00661390">
            <w:pPr>
              <w:rPr>
                <w:b/>
                <w:sz w:val="20"/>
                <w:szCs w:val="20"/>
              </w:rPr>
            </w:pPr>
            <w:r w:rsidRPr="00713A27">
              <w:rPr>
                <w:b/>
                <w:sz w:val="20"/>
                <w:szCs w:val="20"/>
              </w:rPr>
              <w:t>1</w:t>
            </w:r>
          </w:p>
        </w:tc>
        <w:tc>
          <w:tcPr>
            <w:tcW w:w="270" w:type="dxa"/>
          </w:tcPr>
          <w:p w:rsidR="00661390" w:rsidRPr="00713A27" w:rsidRDefault="00661390" w:rsidP="00661390">
            <w:pPr>
              <w:rPr>
                <w:b/>
                <w:sz w:val="20"/>
                <w:szCs w:val="20"/>
              </w:rPr>
            </w:pPr>
            <w:r w:rsidRPr="00713A27">
              <w:rPr>
                <w:b/>
                <w:sz w:val="20"/>
                <w:szCs w:val="20"/>
              </w:rPr>
              <w:t>2</w:t>
            </w:r>
          </w:p>
        </w:tc>
        <w:tc>
          <w:tcPr>
            <w:tcW w:w="270" w:type="dxa"/>
          </w:tcPr>
          <w:p w:rsidR="00661390" w:rsidRPr="00713A27" w:rsidRDefault="00661390" w:rsidP="00661390">
            <w:pPr>
              <w:rPr>
                <w:b/>
                <w:sz w:val="20"/>
                <w:szCs w:val="20"/>
              </w:rPr>
            </w:pPr>
            <w:r w:rsidRPr="00713A27">
              <w:rPr>
                <w:b/>
                <w:sz w:val="20"/>
                <w:szCs w:val="20"/>
              </w:rPr>
              <w:t>3</w:t>
            </w:r>
          </w:p>
        </w:tc>
        <w:tc>
          <w:tcPr>
            <w:tcW w:w="270" w:type="dxa"/>
          </w:tcPr>
          <w:p w:rsidR="00661390" w:rsidRPr="00713A27" w:rsidRDefault="00661390" w:rsidP="00661390">
            <w:pPr>
              <w:rPr>
                <w:b/>
                <w:sz w:val="20"/>
                <w:szCs w:val="20"/>
              </w:rPr>
            </w:pPr>
            <w:r w:rsidRPr="00713A27">
              <w:rPr>
                <w:b/>
                <w:sz w:val="20"/>
                <w:szCs w:val="20"/>
              </w:rPr>
              <w:t>4</w:t>
            </w:r>
          </w:p>
        </w:tc>
        <w:tc>
          <w:tcPr>
            <w:tcW w:w="270" w:type="dxa"/>
          </w:tcPr>
          <w:p w:rsidR="00661390" w:rsidRPr="00713A27" w:rsidRDefault="00661390" w:rsidP="00661390">
            <w:pPr>
              <w:rPr>
                <w:b/>
                <w:sz w:val="20"/>
                <w:szCs w:val="20"/>
              </w:rPr>
            </w:pPr>
            <w:r w:rsidRPr="00713A27">
              <w:rPr>
                <w:b/>
                <w:sz w:val="20"/>
                <w:szCs w:val="20"/>
              </w:rPr>
              <w:t>5</w:t>
            </w:r>
          </w:p>
        </w:tc>
      </w:tr>
      <w:tr w:rsidR="009337B3" w:rsidRPr="00713A27" w:rsidTr="00D226FC">
        <w:trPr>
          <w:trHeight w:hRule="exact" w:val="432"/>
        </w:trPr>
        <w:tc>
          <w:tcPr>
            <w:tcW w:w="234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General Knowledge</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34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 xml:space="preserve">Quality of Presentation </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16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 xml:space="preserve">Oral Speaking Skills </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r>
      <w:tr w:rsidR="009337B3" w:rsidRPr="00713A27" w:rsidTr="00D226FC">
        <w:trPr>
          <w:trHeight w:hRule="exact" w:val="576"/>
        </w:trPr>
        <w:tc>
          <w:tcPr>
            <w:tcW w:w="234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Knowledge of Basic Science</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34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Accuracy of Data Collections</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16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Interpersonal Skills with Faculty and Staff</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r>
      <w:tr w:rsidR="009337B3" w:rsidRPr="00713A27" w:rsidTr="00E7116D">
        <w:trPr>
          <w:trHeight w:hRule="exact" w:val="720"/>
        </w:trPr>
        <w:tc>
          <w:tcPr>
            <w:tcW w:w="234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Interpretation of Data and Development of Experiments</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34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Quality of Written Records and Reports</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16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Enthusiasm, Amount of Effort, Participation &amp; Responsibility</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r>
      <w:tr w:rsidR="009337B3" w:rsidRPr="00713A27" w:rsidTr="00E7116D">
        <w:trPr>
          <w:trHeight w:hRule="exact" w:val="504"/>
        </w:trPr>
        <w:tc>
          <w:tcPr>
            <w:tcW w:w="234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Preparation for Meeting – Handouts, Figures, etc.</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34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Critical Reasoning and Judgment</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16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Takes Initiative</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r>
      <w:tr w:rsidR="009337B3" w:rsidRPr="00713A27" w:rsidTr="00E7116D">
        <w:trPr>
          <w:trHeight w:hRule="exact" w:val="504"/>
        </w:trPr>
        <w:tc>
          <w:tcPr>
            <w:tcW w:w="234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Responses to Questions</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34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Research Progress</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160" w:type="dxa"/>
          </w:tcPr>
          <w:p w:rsidR="00661390" w:rsidRPr="00713A27" w:rsidRDefault="00661390" w:rsidP="009337B3">
            <w:pPr>
              <w:rPr>
                <w:rFonts w:ascii="Arial Narrow" w:hAnsi="Arial Narrow"/>
                <w:sz w:val="20"/>
                <w:szCs w:val="20"/>
              </w:rPr>
            </w:pPr>
            <w:r w:rsidRPr="00713A27">
              <w:rPr>
                <w:rFonts w:ascii="Arial Narrow" w:hAnsi="Arial Narrow"/>
                <w:sz w:val="20"/>
                <w:szCs w:val="20"/>
              </w:rPr>
              <w:t>Reliability and Dependability</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r>
      <w:tr w:rsidR="009337B3" w:rsidRPr="00713A27" w:rsidTr="00E7116D">
        <w:trPr>
          <w:trHeight w:hRule="exact" w:val="432"/>
        </w:trPr>
        <w:tc>
          <w:tcPr>
            <w:tcW w:w="2340" w:type="dxa"/>
          </w:tcPr>
          <w:p w:rsidR="00661390" w:rsidRPr="00713A27" w:rsidRDefault="00661390" w:rsidP="00661390">
            <w:pPr>
              <w:rPr>
                <w:rFonts w:ascii="Arial Narrow" w:hAnsi="Arial Narrow"/>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34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Ability to Identify Problem(s)</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160" w:type="dxa"/>
          </w:tcPr>
          <w:p w:rsidR="00661390" w:rsidRPr="00713A27" w:rsidRDefault="00661390" w:rsidP="00661390">
            <w:pPr>
              <w:rPr>
                <w:rFonts w:ascii="Arial Narrow" w:hAnsi="Arial Narrow"/>
                <w:sz w:val="20"/>
                <w:szCs w:val="20"/>
              </w:rPr>
            </w:pPr>
            <w:r w:rsidRPr="00713A27">
              <w:rPr>
                <w:rFonts w:ascii="Arial Narrow" w:hAnsi="Arial Narrow"/>
                <w:sz w:val="20"/>
                <w:szCs w:val="20"/>
              </w:rPr>
              <w:t>Progress in Coursework</w:t>
            </w: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c>
          <w:tcPr>
            <w:tcW w:w="270" w:type="dxa"/>
          </w:tcPr>
          <w:p w:rsidR="00661390" w:rsidRPr="00713A27" w:rsidRDefault="00661390" w:rsidP="00661390">
            <w:pPr>
              <w:rPr>
                <w:sz w:val="20"/>
                <w:szCs w:val="20"/>
              </w:rPr>
            </w:pPr>
          </w:p>
        </w:tc>
      </w:tr>
    </w:tbl>
    <w:p w:rsidR="00661390" w:rsidRPr="005E503C" w:rsidRDefault="00661390" w:rsidP="00661390">
      <w:pPr>
        <w:framePr w:w="10741" w:h="895" w:hSpace="180" w:wrap="around" w:vAnchor="text" w:hAnchor="page" w:x="751" w:y="317"/>
        <w:pBdr>
          <w:top w:val="single" w:sz="6" w:space="1" w:color="auto"/>
          <w:left w:val="single" w:sz="6" w:space="1" w:color="auto"/>
          <w:bottom w:val="single" w:sz="6" w:space="1" w:color="auto"/>
          <w:right w:val="single" w:sz="6" w:space="1" w:color="auto"/>
        </w:pBdr>
        <w:rPr>
          <w:sz w:val="20"/>
          <w:szCs w:val="20"/>
        </w:rPr>
      </w:pPr>
      <w:r w:rsidRPr="005E503C">
        <w:rPr>
          <w:b/>
          <w:sz w:val="20"/>
          <w:szCs w:val="20"/>
        </w:rPr>
        <w:t>Overall progress in research project:</w:t>
      </w:r>
    </w:p>
    <w:p w:rsidR="00661390" w:rsidRPr="005E503C" w:rsidRDefault="00661390" w:rsidP="00661390">
      <w:pPr>
        <w:framePr w:w="10741" w:h="895" w:hSpace="180" w:wrap="around" w:vAnchor="text" w:hAnchor="page" w:x="751" w:y="317"/>
        <w:numPr>
          <w:ilvl w:val="0"/>
          <w:numId w:val="15"/>
        </w:numPr>
        <w:pBdr>
          <w:top w:val="single" w:sz="6" w:space="1" w:color="auto"/>
          <w:left w:val="single" w:sz="6" w:space="1" w:color="auto"/>
          <w:bottom w:val="single" w:sz="6" w:space="1" w:color="auto"/>
          <w:right w:val="single" w:sz="6" w:space="1" w:color="auto"/>
        </w:pBdr>
        <w:tabs>
          <w:tab w:val="left" w:pos="1296"/>
        </w:tabs>
        <w:overflowPunct w:val="0"/>
        <w:autoSpaceDE w:val="0"/>
        <w:autoSpaceDN w:val="0"/>
        <w:adjustRightInd w:val="0"/>
        <w:spacing w:after="0"/>
        <w:textAlignment w:val="baseline"/>
        <w:rPr>
          <w:sz w:val="20"/>
          <w:szCs w:val="20"/>
        </w:rPr>
      </w:pPr>
      <w:r w:rsidRPr="005E503C">
        <w:rPr>
          <w:rFonts w:ascii="Arial Narrow" w:hAnsi="Arial Narrow"/>
          <w:b/>
          <w:sz w:val="20"/>
          <w:szCs w:val="20"/>
        </w:rPr>
        <w:t>PASS:</w:t>
      </w:r>
      <w:r w:rsidRPr="005E503C">
        <w:rPr>
          <w:rFonts w:ascii="Arial Narrow" w:hAnsi="Arial Narrow"/>
          <w:sz w:val="20"/>
          <w:szCs w:val="20"/>
        </w:rPr>
        <w:t xml:space="preserve">  </w:t>
      </w:r>
      <w:r w:rsidRPr="005E503C">
        <w:rPr>
          <w:rFonts w:ascii="Arial Narrow" w:hAnsi="Arial Narrow"/>
          <w:sz w:val="20"/>
          <w:szCs w:val="20"/>
        </w:rPr>
        <w:tab/>
        <w:t>Adequate level of knowledge.  Able to correctly demonstrate and apply knowledge in relevant situations.</w:t>
      </w:r>
    </w:p>
    <w:p w:rsidR="00661390" w:rsidRPr="009337B3" w:rsidRDefault="00661390" w:rsidP="00661390">
      <w:pPr>
        <w:framePr w:w="10741" w:h="895" w:hSpace="180" w:wrap="around" w:vAnchor="text" w:hAnchor="page" w:x="751" w:y="317"/>
        <w:numPr>
          <w:ilvl w:val="0"/>
          <w:numId w:val="16"/>
        </w:numPr>
        <w:pBdr>
          <w:top w:val="single" w:sz="6" w:space="1" w:color="auto"/>
          <w:left w:val="single" w:sz="6" w:space="1" w:color="auto"/>
          <w:bottom w:val="single" w:sz="6" w:space="1" w:color="auto"/>
          <w:right w:val="single" w:sz="6" w:space="1" w:color="auto"/>
        </w:pBdr>
        <w:tabs>
          <w:tab w:val="left" w:pos="1296"/>
        </w:tabs>
        <w:overflowPunct w:val="0"/>
        <w:autoSpaceDE w:val="0"/>
        <w:autoSpaceDN w:val="0"/>
        <w:adjustRightInd w:val="0"/>
        <w:spacing w:after="0"/>
        <w:textAlignment w:val="baseline"/>
        <w:rPr>
          <w:sz w:val="20"/>
          <w:szCs w:val="20"/>
        </w:rPr>
      </w:pPr>
      <w:r w:rsidRPr="009337B3">
        <w:rPr>
          <w:rFonts w:ascii="Arial Narrow" w:hAnsi="Arial Narrow"/>
          <w:b/>
          <w:sz w:val="20"/>
          <w:szCs w:val="20"/>
        </w:rPr>
        <w:t>FAIL:</w:t>
      </w:r>
      <w:r w:rsidRPr="009337B3">
        <w:rPr>
          <w:rFonts w:ascii="Arial Narrow" w:hAnsi="Arial Narrow"/>
          <w:b/>
          <w:sz w:val="20"/>
          <w:szCs w:val="20"/>
        </w:rPr>
        <w:tab/>
      </w:r>
      <w:r w:rsidRPr="009337B3">
        <w:rPr>
          <w:rFonts w:ascii="Arial Narrow" w:hAnsi="Arial Narrow"/>
          <w:sz w:val="20"/>
          <w:szCs w:val="20"/>
        </w:rPr>
        <w:t>Inadequate knowledge in the discipline.  Unable to relate learning to research situations.  Distant and/or showed little interest.</w:t>
      </w:r>
    </w:p>
    <w:p w:rsidR="00E7116D" w:rsidRPr="005E503C" w:rsidRDefault="00E7116D" w:rsidP="00E7116D">
      <w:pPr>
        <w:framePr w:w="10741" w:h="3511" w:hSpace="180" w:wrap="around" w:vAnchor="text" w:hAnchor="page" w:x="721" w:y="1439"/>
        <w:pBdr>
          <w:top w:val="single" w:sz="6" w:space="1" w:color="auto"/>
          <w:left w:val="single" w:sz="6" w:space="1" w:color="auto"/>
          <w:bottom w:val="single" w:sz="6" w:space="1" w:color="auto"/>
          <w:right w:val="single" w:sz="6" w:space="1" w:color="auto"/>
        </w:pBdr>
        <w:rPr>
          <w:rFonts w:ascii="Arial Narrow" w:hAnsi="Arial Narrow"/>
          <w:sz w:val="20"/>
          <w:szCs w:val="20"/>
        </w:rPr>
      </w:pPr>
      <w:r w:rsidRPr="005E503C">
        <w:rPr>
          <w:rFonts w:ascii="Arial Narrow" w:hAnsi="Arial Narrow"/>
          <w:sz w:val="20"/>
          <w:szCs w:val="20"/>
        </w:rPr>
        <w:t xml:space="preserve">COMMENTS:  STRENGTHS/WEAKNESSES (A mark of </w:t>
      </w:r>
      <w:r w:rsidRPr="005E503C">
        <w:rPr>
          <w:rFonts w:ascii="Arial Narrow" w:hAnsi="Arial Narrow"/>
          <w:b/>
          <w:sz w:val="20"/>
          <w:szCs w:val="20"/>
        </w:rPr>
        <w:t>1</w:t>
      </w:r>
      <w:r w:rsidRPr="005E503C">
        <w:rPr>
          <w:rFonts w:ascii="Arial Narrow" w:hAnsi="Arial Narrow"/>
          <w:sz w:val="20"/>
          <w:szCs w:val="20"/>
        </w:rPr>
        <w:t xml:space="preserve">, </w:t>
      </w:r>
      <w:r w:rsidRPr="005E503C">
        <w:rPr>
          <w:rFonts w:ascii="Arial Narrow" w:hAnsi="Arial Narrow"/>
          <w:b/>
          <w:sz w:val="20"/>
          <w:szCs w:val="20"/>
        </w:rPr>
        <w:t>2</w:t>
      </w:r>
      <w:r w:rsidRPr="005E503C">
        <w:rPr>
          <w:rFonts w:ascii="Arial Narrow" w:hAnsi="Arial Narrow"/>
          <w:sz w:val="20"/>
          <w:szCs w:val="20"/>
        </w:rPr>
        <w:t xml:space="preserve">, or </w:t>
      </w:r>
      <w:r w:rsidRPr="005E503C">
        <w:rPr>
          <w:rFonts w:ascii="Arial Narrow" w:hAnsi="Arial Narrow"/>
          <w:b/>
          <w:sz w:val="20"/>
          <w:szCs w:val="20"/>
        </w:rPr>
        <w:t>5</w:t>
      </w:r>
      <w:r w:rsidRPr="005E503C">
        <w:rPr>
          <w:rFonts w:ascii="Arial Narrow" w:hAnsi="Arial Narrow"/>
          <w:sz w:val="20"/>
          <w:szCs w:val="20"/>
        </w:rPr>
        <w:t xml:space="preserve"> REQUIRES COMMENTS)</w:t>
      </w:r>
    </w:p>
    <w:p w:rsidR="00E7116D" w:rsidRPr="005E503C" w:rsidRDefault="00E7116D" w:rsidP="00E7116D">
      <w:pPr>
        <w:framePr w:w="10741" w:h="3511" w:hSpace="180" w:wrap="around" w:vAnchor="text" w:hAnchor="page" w:x="721" w:y="1439"/>
        <w:pBdr>
          <w:top w:val="single" w:sz="6" w:space="1" w:color="auto"/>
          <w:left w:val="single" w:sz="6" w:space="1" w:color="auto"/>
          <w:bottom w:val="single" w:sz="6" w:space="1" w:color="auto"/>
          <w:right w:val="single" w:sz="6" w:space="1" w:color="auto"/>
        </w:pBdr>
        <w:rPr>
          <w:rFonts w:ascii="Arial Narrow" w:hAnsi="Arial Narrow"/>
          <w:sz w:val="20"/>
          <w:szCs w:val="20"/>
        </w:rPr>
      </w:pPr>
    </w:p>
    <w:p w:rsidR="00E7116D" w:rsidRPr="005E503C" w:rsidRDefault="00E7116D" w:rsidP="00E7116D">
      <w:pPr>
        <w:framePr w:w="10741" w:h="3511" w:hSpace="180" w:wrap="around" w:vAnchor="text" w:hAnchor="page" w:x="721" w:y="1439"/>
        <w:pBdr>
          <w:top w:val="single" w:sz="6" w:space="1" w:color="auto"/>
          <w:left w:val="single" w:sz="6" w:space="1" w:color="auto"/>
          <w:bottom w:val="single" w:sz="6" w:space="1" w:color="auto"/>
          <w:right w:val="single" w:sz="6" w:space="1" w:color="auto"/>
        </w:pBdr>
        <w:rPr>
          <w:rFonts w:ascii="Arial Narrow" w:hAnsi="Arial Narrow"/>
          <w:sz w:val="20"/>
          <w:szCs w:val="20"/>
        </w:rPr>
      </w:pPr>
    </w:p>
    <w:p w:rsidR="00E7116D" w:rsidRPr="005E503C" w:rsidRDefault="00E7116D" w:rsidP="00E7116D">
      <w:pPr>
        <w:framePr w:w="10741" w:h="3511" w:hSpace="180" w:wrap="around" w:vAnchor="text" w:hAnchor="page" w:x="721" w:y="1439"/>
        <w:pBdr>
          <w:top w:val="single" w:sz="6" w:space="1" w:color="auto"/>
          <w:left w:val="single" w:sz="6" w:space="1" w:color="auto"/>
          <w:bottom w:val="single" w:sz="6" w:space="1" w:color="auto"/>
          <w:right w:val="single" w:sz="6" w:space="1" w:color="auto"/>
        </w:pBdr>
        <w:rPr>
          <w:rFonts w:ascii="Arial Narrow" w:hAnsi="Arial Narrow"/>
          <w:sz w:val="20"/>
          <w:szCs w:val="20"/>
        </w:rPr>
      </w:pPr>
    </w:p>
    <w:p w:rsidR="00E7116D" w:rsidRPr="005E503C" w:rsidRDefault="00E7116D" w:rsidP="00E7116D">
      <w:pPr>
        <w:framePr w:w="10741" w:h="3511" w:hSpace="180" w:wrap="around" w:vAnchor="text" w:hAnchor="page" w:x="721" w:y="1439"/>
        <w:pBdr>
          <w:top w:val="single" w:sz="6" w:space="1" w:color="auto"/>
          <w:left w:val="single" w:sz="6" w:space="1" w:color="auto"/>
          <w:bottom w:val="single" w:sz="6" w:space="1" w:color="auto"/>
          <w:right w:val="single" w:sz="6" w:space="1" w:color="auto"/>
        </w:pBdr>
        <w:rPr>
          <w:rFonts w:ascii="Arial Narrow" w:hAnsi="Arial Narrow"/>
          <w:sz w:val="20"/>
          <w:szCs w:val="20"/>
        </w:rPr>
      </w:pPr>
    </w:p>
    <w:p w:rsidR="00E7116D" w:rsidRPr="005E503C" w:rsidRDefault="00E7116D" w:rsidP="00E7116D">
      <w:pPr>
        <w:framePr w:w="10741" w:h="3511" w:hSpace="180" w:wrap="around" w:vAnchor="text" w:hAnchor="page" w:x="721" w:y="1439"/>
        <w:pBdr>
          <w:top w:val="single" w:sz="6" w:space="1" w:color="auto"/>
          <w:left w:val="single" w:sz="6" w:space="1" w:color="auto"/>
          <w:bottom w:val="single" w:sz="6" w:space="1" w:color="auto"/>
          <w:right w:val="single" w:sz="6" w:space="1" w:color="auto"/>
        </w:pBdr>
        <w:rPr>
          <w:rFonts w:ascii="Arial Narrow" w:hAnsi="Arial Narrow"/>
          <w:sz w:val="20"/>
          <w:szCs w:val="20"/>
        </w:rPr>
      </w:pPr>
    </w:p>
    <w:p w:rsidR="00E7116D" w:rsidRPr="005E503C" w:rsidRDefault="00E7116D" w:rsidP="00E7116D">
      <w:pPr>
        <w:framePr w:w="10741" w:h="3511" w:hSpace="180" w:wrap="around" w:vAnchor="text" w:hAnchor="page" w:x="721" w:y="1439"/>
        <w:pBdr>
          <w:top w:val="single" w:sz="6" w:space="1" w:color="auto"/>
          <w:left w:val="single" w:sz="6" w:space="1" w:color="auto"/>
          <w:bottom w:val="single" w:sz="6" w:space="1" w:color="auto"/>
          <w:right w:val="single" w:sz="6" w:space="1" w:color="auto"/>
        </w:pBdr>
        <w:rPr>
          <w:rFonts w:ascii="Arial Narrow" w:hAnsi="Arial Narrow"/>
          <w:sz w:val="20"/>
          <w:szCs w:val="20"/>
        </w:rPr>
      </w:pPr>
    </w:p>
    <w:p w:rsidR="00E7116D" w:rsidRPr="005E503C" w:rsidRDefault="00E7116D" w:rsidP="00E7116D">
      <w:pPr>
        <w:framePr w:w="10741" w:h="3511" w:hSpace="180" w:wrap="around" w:vAnchor="text" w:hAnchor="page" w:x="721" w:y="1439"/>
        <w:pBdr>
          <w:top w:val="single" w:sz="6" w:space="1" w:color="auto"/>
          <w:left w:val="single" w:sz="6" w:space="1" w:color="auto"/>
          <w:bottom w:val="single" w:sz="6" w:space="1" w:color="auto"/>
          <w:right w:val="single" w:sz="6" w:space="1" w:color="auto"/>
        </w:pBdr>
        <w:jc w:val="right"/>
        <w:rPr>
          <w:sz w:val="20"/>
          <w:szCs w:val="20"/>
        </w:rPr>
      </w:pPr>
      <w:r w:rsidRPr="005E503C">
        <w:rPr>
          <w:rFonts w:ascii="Arial Narrow" w:hAnsi="Arial Narrow"/>
          <w:sz w:val="20"/>
          <w:szCs w:val="20"/>
        </w:rPr>
        <w:sym w:font="Wingdings" w:char="F0A8"/>
      </w:r>
      <w:r w:rsidRPr="005E503C">
        <w:rPr>
          <w:rFonts w:ascii="Arial Narrow" w:hAnsi="Arial Narrow"/>
          <w:sz w:val="20"/>
          <w:szCs w:val="20"/>
        </w:rPr>
        <w:t xml:space="preserve">  Continue on Back</w:t>
      </w:r>
    </w:p>
    <w:p w:rsidR="00661390" w:rsidRDefault="00661390" w:rsidP="00E7116D">
      <w:pPr>
        <w:spacing w:after="0"/>
      </w:pPr>
    </w:p>
    <w:p w:rsidR="00661390" w:rsidRPr="005E503C" w:rsidRDefault="00661390" w:rsidP="00661390">
      <w:pPr>
        <w:tabs>
          <w:tab w:val="left" w:pos="4590"/>
        </w:tabs>
        <w:spacing w:before="400"/>
        <w:rPr>
          <w:rFonts w:ascii="Arial Narrow" w:hAnsi="Arial Narrow"/>
          <w:sz w:val="20"/>
          <w:szCs w:val="20"/>
        </w:rPr>
      </w:pPr>
      <w:r w:rsidRPr="005E503C">
        <w:rPr>
          <w:rFonts w:ascii="Arial Narrow" w:hAnsi="Arial Narrow"/>
          <w:sz w:val="20"/>
          <w:szCs w:val="20"/>
        </w:rPr>
        <w:lastRenderedPageBreak/>
        <w:t xml:space="preserve">EVALUATOR:  </w:t>
      </w:r>
      <w:r w:rsidRPr="005E503C">
        <w:rPr>
          <w:rFonts w:ascii="Arial Narrow" w:hAnsi="Arial Narrow"/>
          <w:sz w:val="20"/>
          <w:szCs w:val="20"/>
          <w:u w:val="single"/>
        </w:rPr>
        <w:tab/>
      </w:r>
      <w:r w:rsidRPr="005E503C">
        <w:rPr>
          <w:rFonts w:ascii="Arial Narrow" w:hAnsi="Arial Narrow"/>
          <w:sz w:val="20"/>
          <w:szCs w:val="20"/>
        </w:rPr>
        <w:tab/>
        <w:t xml:space="preserve">Signature of EVALUATOR:  </w:t>
      </w:r>
      <w:r w:rsidRPr="005E503C">
        <w:rPr>
          <w:rFonts w:ascii="Arial Narrow" w:hAnsi="Arial Narrow"/>
          <w:sz w:val="20"/>
          <w:szCs w:val="20"/>
        </w:rPr>
        <w:tab/>
      </w:r>
      <w:r w:rsidRPr="005E503C">
        <w:rPr>
          <w:rFonts w:ascii="Arial Narrow" w:hAnsi="Arial Narrow"/>
          <w:sz w:val="20"/>
          <w:szCs w:val="20"/>
          <w:u w:val="single"/>
        </w:rPr>
        <w:tab/>
      </w:r>
      <w:r w:rsidRPr="005E503C">
        <w:rPr>
          <w:rFonts w:ascii="Arial Narrow" w:hAnsi="Arial Narrow"/>
          <w:sz w:val="20"/>
          <w:szCs w:val="20"/>
          <w:u w:val="single"/>
        </w:rPr>
        <w:tab/>
      </w:r>
      <w:r w:rsidRPr="005E503C">
        <w:rPr>
          <w:rFonts w:ascii="Arial Narrow" w:hAnsi="Arial Narrow"/>
          <w:sz w:val="20"/>
          <w:szCs w:val="20"/>
          <w:u w:val="single"/>
        </w:rPr>
        <w:tab/>
      </w:r>
      <w:r w:rsidRPr="005E503C">
        <w:rPr>
          <w:rFonts w:ascii="Arial Narrow" w:hAnsi="Arial Narrow"/>
          <w:sz w:val="20"/>
          <w:szCs w:val="20"/>
          <w:u w:val="single"/>
        </w:rPr>
        <w:tab/>
      </w:r>
    </w:p>
    <w:p w:rsidR="00661390" w:rsidRDefault="00661390" w:rsidP="00661390">
      <w:pPr>
        <w:pStyle w:val="Header"/>
        <w:tabs>
          <w:tab w:val="left" w:pos="900"/>
          <w:tab w:val="left" w:pos="1260"/>
        </w:tabs>
        <w:jc w:val="center"/>
        <w:rPr>
          <w:rFonts w:ascii="Arial" w:hAnsi="Arial" w:cs="Arial"/>
          <w:b/>
          <w:szCs w:val="24"/>
        </w:rPr>
      </w:pPr>
    </w:p>
    <w:p w:rsidR="00661390" w:rsidRDefault="00661390" w:rsidP="00661390">
      <w:pPr>
        <w:pStyle w:val="Header"/>
        <w:tabs>
          <w:tab w:val="left" w:pos="900"/>
          <w:tab w:val="left" w:pos="1260"/>
        </w:tabs>
        <w:jc w:val="center"/>
        <w:rPr>
          <w:rFonts w:ascii="Arial" w:hAnsi="Arial" w:cs="Arial"/>
          <w:b/>
          <w:szCs w:val="24"/>
        </w:rPr>
      </w:pPr>
    </w:p>
    <w:p w:rsidR="00661390" w:rsidRDefault="00661390" w:rsidP="00661390">
      <w:pPr>
        <w:pStyle w:val="Header"/>
        <w:tabs>
          <w:tab w:val="left" w:pos="900"/>
          <w:tab w:val="left" w:pos="1260"/>
        </w:tabs>
        <w:jc w:val="center"/>
        <w:rPr>
          <w:rFonts w:ascii="Arial" w:hAnsi="Arial" w:cs="Arial"/>
          <w:b/>
          <w:szCs w:val="24"/>
        </w:rPr>
      </w:pPr>
    </w:p>
    <w:p w:rsidR="00661390" w:rsidRPr="00102AC1" w:rsidRDefault="00661390" w:rsidP="00661390">
      <w:pPr>
        <w:pStyle w:val="Header"/>
        <w:tabs>
          <w:tab w:val="left" w:pos="900"/>
          <w:tab w:val="left" w:pos="1260"/>
        </w:tabs>
        <w:jc w:val="center"/>
        <w:rPr>
          <w:rFonts w:ascii="Arial" w:hAnsi="Arial" w:cs="Arial"/>
          <w:b/>
          <w:sz w:val="24"/>
          <w:szCs w:val="24"/>
        </w:rPr>
      </w:pPr>
      <w:r w:rsidRPr="00102AC1">
        <w:rPr>
          <w:rFonts w:ascii="Arial" w:hAnsi="Arial" w:cs="Arial"/>
          <w:b/>
          <w:sz w:val="24"/>
          <w:szCs w:val="24"/>
        </w:rPr>
        <w:t>CREIGHTON UNIVERSITY</w:t>
      </w:r>
    </w:p>
    <w:p w:rsidR="00661390" w:rsidRPr="00102AC1" w:rsidRDefault="00661390" w:rsidP="00661390">
      <w:pPr>
        <w:pStyle w:val="Header"/>
        <w:tabs>
          <w:tab w:val="left" w:pos="900"/>
          <w:tab w:val="left" w:pos="1260"/>
        </w:tabs>
        <w:jc w:val="center"/>
        <w:rPr>
          <w:rFonts w:ascii="Arial" w:hAnsi="Arial" w:cs="Arial"/>
          <w:b/>
          <w:sz w:val="24"/>
          <w:szCs w:val="24"/>
        </w:rPr>
      </w:pPr>
      <w:r w:rsidRPr="00102AC1">
        <w:rPr>
          <w:rFonts w:ascii="Arial" w:hAnsi="Arial" w:cs="Arial"/>
          <w:b/>
          <w:sz w:val="24"/>
          <w:szCs w:val="24"/>
        </w:rPr>
        <w:t>GRADUATE SCHOOL</w:t>
      </w:r>
    </w:p>
    <w:p w:rsidR="00661390" w:rsidRDefault="00661390" w:rsidP="00661390">
      <w:pPr>
        <w:pStyle w:val="Heading1"/>
        <w:jc w:val="center"/>
        <w:rPr>
          <w:rFonts w:ascii="Arial" w:hAnsi="Arial" w:cs="Arial"/>
        </w:rPr>
      </w:pPr>
      <w:r>
        <w:rPr>
          <w:rFonts w:ascii="Arial" w:hAnsi="Arial" w:cs="Arial"/>
        </w:rPr>
        <w:t>INTERDISCIPLINARY DOCTOR OF EDUCATION PROGRAM IN LEADERSHIP</w:t>
      </w:r>
    </w:p>
    <w:p w:rsidR="00661390" w:rsidRPr="00CD006E" w:rsidRDefault="00661390" w:rsidP="00661390">
      <w:pPr>
        <w:pStyle w:val="Header"/>
        <w:tabs>
          <w:tab w:val="left" w:pos="900"/>
          <w:tab w:val="left" w:pos="1260"/>
        </w:tabs>
        <w:jc w:val="center"/>
        <w:rPr>
          <w:rFonts w:ascii="Arial" w:hAnsi="Arial" w:cs="Arial"/>
          <w:b/>
          <w:szCs w:val="24"/>
        </w:rPr>
      </w:pPr>
    </w:p>
    <w:p w:rsidR="00661390" w:rsidRPr="00CD006E" w:rsidRDefault="00E84BFF" w:rsidP="00661390">
      <w:pPr>
        <w:pStyle w:val="Header"/>
        <w:tabs>
          <w:tab w:val="left" w:pos="900"/>
          <w:tab w:val="left" w:pos="1260"/>
        </w:tabs>
        <w:jc w:val="center"/>
        <w:rPr>
          <w:rFonts w:ascii="Arial" w:hAnsi="Arial" w:cs="Arial"/>
          <w:b/>
          <w:szCs w:val="24"/>
        </w:rPr>
      </w:pPr>
      <w:r>
        <w:rPr>
          <w:rFonts w:ascii="Arial" w:hAnsi="Arial" w:cs="Arial"/>
          <w:b/>
          <w:szCs w:val="24"/>
        </w:rPr>
        <w:t>DISSERTATION</w:t>
      </w:r>
      <w:r w:rsidR="00661390" w:rsidRPr="00CD006E">
        <w:rPr>
          <w:rFonts w:ascii="Arial" w:hAnsi="Arial" w:cs="Arial"/>
          <w:b/>
          <w:szCs w:val="24"/>
        </w:rPr>
        <w:t xml:space="preserve"> DEFENSE REPORT</w:t>
      </w:r>
    </w:p>
    <w:p w:rsidR="00661390" w:rsidRPr="00CD006E" w:rsidRDefault="00661390" w:rsidP="00661390">
      <w:pPr>
        <w:pStyle w:val="Header"/>
        <w:tabs>
          <w:tab w:val="left" w:pos="900"/>
          <w:tab w:val="left" w:pos="1260"/>
        </w:tabs>
        <w:jc w:val="center"/>
        <w:rPr>
          <w:rFonts w:ascii="Arial" w:hAnsi="Arial" w:cs="Arial"/>
          <w:b/>
          <w:szCs w:val="24"/>
        </w:rPr>
      </w:pPr>
      <w:r w:rsidRPr="00CD006E">
        <w:rPr>
          <w:rFonts w:ascii="Arial" w:hAnsi="Arial" w:cs="Arial"/>
          <w:b/>
          <w:szCs w:val="24"/>
        </w:rPr>
        <w:t xml:space="preserve">FOR DOCTOR OF </w:t>
      </w:r>
      <w:r>
        <w:rPr>
          <w:rFonts w:ascii="Arial" w:hAnsi="Arial" w:cs="Arial"/>
          <w:b/>
          <w:szCs w:val="24"/>
        </w:rPr>
        <w:t>EDUCATION</w:t>
      </w:r>
      <w:r w:rsidRPr="00CD006E">
        <w:rPr>
          <w:rFonts w:ascii="Arial" w:hAnsi="Arial" w:cs="Arial"/>
          <w:b/>
          <w:szCs w:val="24"/>
        </w:rPr>
        <w:t xml:space="preserve"> DEGREE</w:t>
      </w:r>
    </w:p>
    <w:p w:rsidR="00661390" w:rsidRDefault="00661390" w:rsidP="00661390">
      <w:pPr>
        <w:pStyle w:val="Header"/>
        <w:tabs>
          <w:tab w:val="left" w:pos="900"/>
          <w:tab w:val="left" w:pos="1260"/>
        </w:tabs>
        <w:rPr>
          <w:rFonts w:ascii="Times New Roman" w:hAnsi="Times New Roman"/>
        </w:rPr>
      </w:pPr>
    </w:p>
    <w:tbl>
      <w:tblPr>
        <w:tblW w:w="10191" w:type="dxa"/>
        <w:tblLayout w:type="fixed"/>
        <w:tblLook w:val="0000" w:firstRow="0" w:lastRow="0" w:firstColumn="0" w:lastColumn="0" w:noHBand="0" w:noVBand="0"/>
      </w:tblPr>
      <w:tblGrid>
        <w:gridCol w:w="236"/>
        <w:gridCol w:w="483"/>
        <w:gridCol w:w="269"/>
        <w:gridCol w:w="89"/>
        <w:gridCol w:w="21"/>
        <w:gridCol w:w="1167"/>
        <w:gridCol w:w="1274"/>
        <w:gridCol w:w="709"/>
        <w:gridCol w:w="429"/>
        <w:gridCol w:w="633"/>
        <w:gridCol w:w="555"/>
        <w:gridCol w:w="345"/>
        <w:gridCol w:w="270"/>
        <w:gridCol w:w="15"/>
        <w:gridCol w:w="221"/>
        <w:gridCol w:w="34"/>
        <w:gridCol w:w="15"/>
        <w:gridCol w:w="252"/>
        <w:gridCol w:w="64"/>
        <w:gridCol w:w="314"/>
        <w:gridCol w:w="972"/>
        <w:gridCol w:w="450"/>
        <w:gridCol w:w="810"/>
        <w:gridCol w:w="540"/>
        <w:gridCol w:w="24"/>
      </w:tblGrid>
      <w:tr w:rsidR="00661390" w:rsidRPr="00713A27" w:rsidTr="0013153B">
        <w:tc>
          <w:tcPr>
            <w:tcW w:w="2265" w:type="dxa"/>
            <w:gridSpan w:val="6"/>
          </w:tcPr>
          <w:p w:rsidR="00661390" w:rsidRPr="00713A27" w:rsidRDefault="00661390" w:rsidP="0013153B">
            <w:pPr>
              <w:pStyle w:val="Header"/>
              <w:rPr>
                <w:rFonts w:ascii="Arial" w:hAnsi="Arial" w:cs="Arial"/>
                <w:b/>
              </w:rPr>
            </w:pPr>
            <w:r w:rsidRPr="00713A27">
              <w:rPr>
                <w:rFonts w:ascii="Arial" w:hAnsi="Arial" w:cs="Arial"/>
                <w:b/>
              </w:rPr>
              <w:t>Name of Candidate:</w:t>
            </w:r>
          </w:p>
        </w:tc>
        <w:tc>
          <w:tcPr>
            <w:tcW w:w="2412" w:type="dxa"/>
            <w:gridSpan w:val="3"/>
            <w:tcBorders>
              <w:bottom w:val="single" w:sz="4" w:space="0" w:color="auto"/>
            </w:tcBorders>
          </w:tcPr>
          <w:p w:rsidR="00661390" w:rsidRPr="00713A27" w:rsidRDefault="00661390" w:rsidP="00102AC1">
            <w:pPr>
              <w:spacing w:after="0"/>
              <w:rPr>
                <w:rFonts w:ascii="Arial" w:hAnsi="Arial" w:cs="Arial"/>
              </w:rPr>
            </w:pPr>
          </w:p>
        </w:tc>
        <w:tc>
          <w:tcPr>
            <w:tcW w:w="2340" w:type="dxa"/>
            <w:gridSpan w:val="9"/>
            <w:tcBorders>
              <w:bottom w:val="single" w:sz="4" w:space="0" w:color="auto"/>
            </w:tcBorders>
          </w:tcPr>
          <w:p w:rsidR="00661390" w:rsidRPr="00713A27" w:rsidRDefault="00661390" w:rsidP="00661390">
            <w:pPr>
              <w:rPr>
                <w:rFonts w:ascii="Arial" w:hAnsi="Arial" w:cs="Arial"/>
              </w:rPr>
            </w:pPr>
          </w:p>
        </w:tc>
        <w:tc>
          <w:tcPr>
            <w:tcW w:w="1350" w:type="dxa"/>
            <w:gridSpan w:val="3"/>
            <w:tcBorders>
              <w:bottom w:val="single" w:sz="4" w:space="0" w:color="auto"/>
            </w:tcBorders>
          </w:tcPr>
          <w:p w:rsidR="00661390" w:rsidRPr="00713A27" w:rsidRDefault="00661390" w:rsidP="00661390">
            <w:pPr>
              <w:rPr>
                <w:rFonts w:ascii="Arial" w:hAnsi="Arial" w:cs="Arial"/>
              </w:rPr>
            </w:pPr>
          </w:p>
        </w:tc>
        <w:tc>
          <w:tcPr>
            <w:tcW w:w="450" w:type="dxa"/>
          </w:tcPr>
          <w:p w:rsidR="00661390" w:rsidRPr="00713A27" w:rsidRDefault="00661390" w:rsidP="00661390">
            <w:pPr>
              <w:rPr>
                <w:rFonts w:ascii="Arial" w:hAnsi="Arial" w:cs="Arial"/>
              </w:rPr>
            </w:pPr>
          </w:p>
        </w:tc>
        <w:tc>
          <w:tcPr>
            <w:tcW w:w="1374" w:type="dxa"/>
            <w:gridSpan w:val="3"/>
            <w:tcBorders>
              <w:bottom w:val="single" w:sz="4" w:space="0" w:color="auto"/>
            </w:tcBorders>
          </w:tcPr>
          <w:p w:rsidR="00661390" w:rsidRPr="00713A27" w:rsidRDefault="00661390" w:rsidP="00661390">
            <w:pPr>
              <w:rPr>
                <w:rFonts w:ascii="Arial" w:hAnsi="Arial" w:cs="Arial"/>
              </w:rPr>
            </w:pPr>
          </w:p>
        </w:tc>
      </w:tr>
      <w:tr w:rsidR="00661390" w:rsidRPr="00713A27" w:rsidTr="0013153B">
        <w:tc>
          <w:tcPr>
            <w:tcW w:w="2265" w:type="dxa"/>
            <w:gridSpan w:val="6"/>
          </w:tcPr>
          <w:p w:rsidR="00661390" w:rsidRPr="00713A27" w:rsidRDefault="00661390" w:rsidP="00102AC1">
            <w:pPr>
              <w:spacing w:after="0"/>
              <w:rPr>
                <w:rFonts w:ascii="Arial" w:hAnsi="Arial" w:cs="Arial"/>
                <w:sz w:val="18"/>
              </w:rPr>
            </w:pPr>
          </w:p>
        </w:tc>
        <w:tc>
          <w:tcPr>
            <w:tcW w:w="2412" w:type="dxa"/>
            <w:gridSpan w:val="3"/>
          </w:tcPr>
          <w:p w:rsidR="00661390" w:rsidRPr="00713A27" w:rsidRDefault="00661390" w:rsidP="00102AC1">
            <w:pPr>
              <w:pStyle w:val="Header"/>
              <w:jc w:val="center"/>
              <w:rPr>
                <w:rFonts w:ascii="Arial" w:hAnsi="Arial" w:cs="Arial"/>
                <w:sz w:val="18"/>
              </w:rPr>
            </w:pPr>
            <w:r w:rsidRPr="00713A27">
              <w:rPr>
                <w:rFonts w:ascii="Arial" w:hAnsi="Arial" w:cs="Arial"/>
                <w:sz w:val="18"/>
              </w:rPr>
              <w:t>(Last)</w:t>
            </w:r>
          </w:p>
        </w:tc>
        <w:tc>
          <w:tcPr>
            <w:tcW w:w="2340" w:type="dxa"/>
            <w:gridSpan w:val="9"/>
          </w:tcPr>
          <w:p w:rsidR="00661390" w:rsidRPr="00713A27" w:rsidRDefault="00661390" w:rsidP="00661390">
            <w:pPr>
              <w:jc w:val="center"/>
              <w:rPr>
                <w:rFonts w:ascii="Arial" w:hAnsi="Arial" w:cs="Arial"/>
                <w:sz w:val="18"/>
              </w:rPr>
            </w:pPr>
            <w:r w:rsidRPr="00713A27">
              <w:rPr>
                <w:rFonts w:ascii="Arial" w:hAnsi="Arial" w:cs="Arial"/>
                <w:sz w:val="18"/>
              </w:rPr>
              <w:t>(First)</w:t>
            </w:r>
          </w:p>
        </w:tc>
        <w:tc>
          <w:tcPr>
            <w:tcW w:w="1350" w:type="dxa"/>
            <w:gridSpan w:val="3"/>
          </w:tcPr>
          <w:p w:rsidR="00661390" w:rsidRPr="00713A27" w:rsidRDefault="00661390" w:rsidP="00661390">
            <w:pPr>
              <w:jc w:val="center"/>
              <w:rPr>
                <w:rFonts w:ascii="Arial" w:hAnsi="Arial" w:cs="Arial"/>
                <w:sz w:val="18"/>
              </w:rPr>
            </w:pPr>
            <w:r w:rsidRPr="00713A27">
              <w:rPr>
                <w:rFonts w:ascii="Arial" w:hAnsi="Arial" w:cs="Arial"/>
                <w:sz w:val="18"/>
              </w:rPr>
              <w:t>(Middle)</w:t>
            </w:r>
          </w:p>
        </w:tc>
        <w:tc>
          <w:tcPr>
            <w:tcW w:w="450" w:type="dxa"/>
          </w:tcPr>
          <w:p w:rsidR="00661390" w:rsidRPr="00713A27" w:rsidRDefault="00661390" w:rsidP="00661390">
            <w:pPr>
              <w:rPr>
                <w:rFonts w:ascii="Arial" w:hAnsi="Arial" w:cs="Arial"/>
                <w:sz w:val="18"/>
              </w:rPr>
            </w:pPr>
          </w:p>
        </w:tc>
        <w:tc>
          <w:tcPr>
            <w:tcW w:w="1374" w:type="dxa"/>
            <w:gridSpan w:val="3"/>
          </w:tcPr>
          <w:p w:rsidR="00661390" w:rsidRPr="00713A27" w:rsidRDefault="00661390" w:rsidP="00102AC1">
            <w:pPr>
              <w:jc w:val="center"/>
              <w:rPr>
                <w:rFonts w:ascii="Arial" w:hAnsi="Arial" w:cs="Arial"/>
                <w:sz w:val="18"/>
              </w:rPr>
            </w:pPr>
            <w:r w:rsidRPr="00713A27">
              <w:rPr>
                <w:rFonts w:ascii="Arial" w:hAnsi="Arial" w:cs="Arial"/>
                <w:sz w:val="18"/>
              </w:rPr>
              <w:t>(Degree)</w:t>
            </w:r>
          </w:p>
        </w:tc>
      </w:tr>
      <w:tr w:rsidR="00661390" w:rsidRPr="00713A27" w:rsidTr="0013153B">
        <w:tc>
          <w:tcPr>
            <w:tcW w:w="2265" w:type="dxa"/>
            <w:gridSpan w:val="6"/>
          </w:tcPr>
          <w:p w:rsidR="00661390" w:rsidRPr="00713A27" w:rsidRDefault="00661390" w:rsidP="00102AC1">
            <w:pPr>
              <w:spacing w:after="0"/>
              <w:jc w:val="right"/>
              <w:rPr>
                <w:rFonts w:ascii="Arial" w:hAnsi="Arial" w:cs="Arial"/>
                <w:b/>
              </w:rPr>
            </w:pPr>
            <w:r w:rsidRPr="00713A27">
              <w:rPr>
                <w:rFonts w:ascii="Arial" w:hAnsi="Arial" w:cs="Arial"/>
                <w:b/>
              </w:rPr>
              <w:t>Date:</w:t>
            </w:r>
          </w:p>
        </w:tc>
        <w:tc>
          <w:tcPr>
            <w:tcW w:w="2412" w:type="dxa"/>
            <w:gridSpan w:val="3"/>
          </w:tcPr>
          <w:p w:rsidR="00661390" w:rsidRPr="00713A27" w:rsidRDefault="00661390" w:rsidP="00102AC1">
            <w:pPr>
              <w:pStyle w:val="Header"/>
              <w:jc w:val="center"/>
              <w:rPr>
                <w:rFonts w:ascii="Arial" w:hAnsi="Arial" w:cs="Arial"/>
                <w:szCs w:val="24"/>
              </w:rPr>
            </w:pPr>
            <w:r w:rsidRPr="00713A27">
              <w:rPr>
                <w:rFonts w:ascii="Arial" w:hAnsi="Arial" w:cs="Arial"/>
                <w:szCs w:val="24"/>
              </w:rPr>
              <w:t>_____/_____/_____</w:t>
            </w:r>
          </w:p>
        </w:tc>
        <w:tc>
          <w:tcPr>
            <w:tcW w:w="2340" w:type="dxa"/>
            <w:gridSpan w:val="9"/>
          </w:tcPr>
          <w:p w:rsidR="00661390" w:rsidRPr="00713A27" w:rsidRDefault="00661390" w:rsidP="00661390">
            <w:pPr>
              <w:jc w:val="center"/>
              <w:rPr>
                <w:rFonts w:ascii="Arial" w:hAnsi="Arial" w:cs="Arial"/>
                <w:sz w:val="18"/>
              </w:rPr>
            </w:pPr>
          </w:p>
        </w:tc>
        <w:tc>
          <w:tcPr>
            <w:tcW w:w="1350" w:type="dxa"/>
            <w:gridSpan w:val="3"/>
          </w:tcPr>
          <w:p w:rsidR="00661390" w:rsidRPr="00713A27" w:rsidRDefault="00661390" w:rsidP="00661390">
            <w:pPr>
              <w:jc w:val="center"/>
              <w:rPr>
                <w:rFonts w:ascii="Arial" w:hAnsi="Arial" w:cs="Arial"/>
                <w:sz w:val="18"/>
              </w:rPr>
            </w:pPr>
          </w:p>
        </w:tc>
        <w:tc>
          <w:tcPr>
            <w:tcW w:w="450" w:type="dxa"/>
          </w:tcPr>
          <w:p w:rsidR="00661390" w:rsidRPr="00713A27" w:rsidRDefault="00661390" w:rsidP="00661390">
            <w:pPr>
              <w:rPr>
                <w:rFonts w:ascii="Arial" w:hAnsi="Arial" w:cs="Arial"/>
                <w:sz w:val="18"/>
              </w:rPr>
            </w:pPr>
          </w:p>
        </w:tc>
        <w:tc>
          <w:tcPr>
            <w:tcW w:w="1374" w:type="dxa"/>
            <w:gridSpan w:val="3"/>
          </w:tcPr>
          <w:p w:rsidR="00661390" w:rsidRPr="00713A27" w:rsidRDefault="00661390" w:rsidP="00661390">
            <w:pPr>
              <w:jc w:val="center"/>
              <w:rPr>
                <w:rFonts w:ascii="Arial" w:hAnsi="Arial" w:cs="Arial"/>
                <w:sz w:val="18"/>
              </w:rPr>
            </w:pPr>
          </w:p>
        </w:tc>
      </w:tr>
      <w:tr w:rsidR="00661390" w:rsidRPr="00713A27" w:rsidTr="0013153B">
        <w:trPr>
          <w:cantSplit/>
        </w:trPr>
        <w:tc>
          <w:tcPr>
            <w:tcW w:w="10191" w:type="dxa"/>
            <w:gridSpan w:val="25"/>
          </w:tcPr>
          <w:p w:rsidR="00661390" w:rsidRPr="00713A27" w:rsidRDefault="00661390" w:rsidP="00102AC1">
            <w:pPr>
              <w:spacing w:after="0"/>
              <w:rPr>
                <w:rFonts w:ascii="Arial" w:hAnsi="Arial" w:cs="Arial"/>
                <w:sz w:val="24"/>
                <w:szCs w:val="24"/>
              </w:rPr>
            </w:pPr>
            <w:r w:rsidRPr="00713A27">
              <w:rPr>
                <w:rFonts w:ascii="Arial" w:hAnsi="Arial" w:cs="Arial"/>
                <w:sz w:val="24"/>
                <w:szCs w:val="24"/>
              </w:rPr>
              <w:t>To the Dean of the Graduate School and the members of the Board of Graduate Studies:</w:t>
            </w:r>
          </w:p>
        </w:tc>
      </w:tr>
      <w:tr w:rsidR="00661390" w:rsidRPr="00713A27" w:rsidTr="0013153B">
        <w:trPr>
          <w:cantSplit/>
        </w:trPr>
        <w:tc>
          <w:tcPr>
            <w:tcW w:w="10191" w:type="dxa"/>
            <w:gridSpan w:val="25"/>
          </w:tcPr>
          <w:p w:rsidR="00661390" w:rsidRPr="00713A27" w:rsidRDefault="00661390" w:rsidP="00E84BFF">
            <w:pPr>
              <w:spacing w:after="0"/>
              <w:rPr>
                <w:rFonts w:ascii="Arial" w:hAnsi="Arial" w:cs="Arial"/>
                <w:sz w:val="24"/>
                <w:szCs w:val="24"/>
              </w:rPr>
            </w:pPr>
            <w:r w:rsidRPr="00713A27">
              <w:rPr>
                <w:rFonts w:ascii="Arial" w:hAnsi="Arial" w:cs="Arial"/>
                <w:sz w:val="24"/>
                <w:szCs w:val="24"/>
              </w:rPr>
              <w:t>The Interdisciplinary Doctor of Education Program in Leadership, in which this candidate for this degree has done his (her) major (core)</w:t>
            </w:r>
            <w:r w:rsidR="00E84BFF" w:rsidRPr="00713A27">
              <w:rPr>
                <w:rFonts w:ascii="Arial" w:hAnsi="Arial" w:cs="Arial"/>
                <w:sz w:val="24"/>
                <w:szCs w:val="24"/>
              </w:rPr>
              <w:t xml:space="preserve"> work, reports upon the oral dissertatio</w:t>
            </w:r>
            <w:r w:rsidRPr="00713A27">
              <w:rPr>
                <w:rFonts w:ascii="Arial" w:hAnsi="Arial" w:cs="Arial"/>
                <w:sz w:val="24"/>
                <w:szCs w:val="24"/>
              </w:rPr>
              <w:t>n defense as follows:</w:t>
            </w:r>
          </w:p>
        </w:tc>
      </w:tr>
      <w:tr w:rsidR="00661390" w:rsidRPr="00713A27" w:rsidTr="0013153B">
        <w:trPr>
          <w:gridAfter w:val="2"/>
          <w:wAfter w:w="564" w:type="dxa"/>
          <w:cantSplit/>
        </w:trPr>
        <w:tc>
          <w:tcPr>
            <w:tcW w:w="719" w:type="dxa"/>
            <w:gridSpan w:val="2"/>
          </w:tcPr>
          <w:p w:rsidR="00661390" w:rsidRPr="00713A27" w:rsidRDefault="00661390" w:rsidP="00102AC1">
            <w:pPr>
              <w:spacing w:after="0"/>
              <w:rPr>
                <w:rFonts w:ascii="Arial" w:hAnsi="Arial" w:cs="Arial"/>
              </w:rPr>
            </w:pPr>
          </w:p>
        </w:tc>
        <w:tc>
          <w:tcPr>
            <w:tcW w:w="8908" w:type="dxa"/>
            <w:gridSpan w:val="21"/>
          </w:tcPr>
          <w:p w:rsidR="00661390" w:rsidRPr="00713A27" w:rsidRDefault="00661390" w:rsidP="00102AC1">
            <w:pPr>
              <w:spacing w:after="0"/>
              <w:rPr>
                <w:rFonts w:ascii="Arial" w:hAnsi="Arial" w:cs="Arial"/>
                <w:b/>
              </w:rPr>
            </w:pPr>
            <w:r w:rsidRPr="00713A27">
              <w:rPr>
                <w:rFonts w:ascii="Arial" w:hAnsi="Arial" w:cs="Arial"/>
                <w:b/>
              </w:rPr>
              <w:t>The Committee in charge of the oral grant defense reports as follows:</w:t>
            </w:r>
          </w:p>
        </w:tc>
      </w:tr>
      <w:tr w:rsidR="00661390" w:rsidRPr="00713A27" w:rsidTr="0013153B">
        <w:trPr>
          <w:trHeight w:hRule="exact" w:val="288"/>
        </w:trPr>
        <w:tc>
          <w:tcPr>
            <w:tcW w:w="1077" w:type="dxa"/>
            <w:gridSpan w:val="4"/>
          </w:tcPr>
          <w:p w:rsidR="00661390" w:rsidRPr="00713A27" w:rsidRDefault="00661390" w:rsidP="00102AC1">
            <w:pPr>
              <w:spacing w:after="0"/>
              <w:rPr>
                <w:rFonts w:ascii="Arial" w:hAnsi="Arial" w:cs="Arial"/>
              </w:rPr>
            </w:pPr>
          </w:p>
        </w:tc>
        <w:tc>
          <w:tcPr>
            <w:tcW w:w="2462" w:type="dxa"/>
            <w:gridSpan w:val="3"/>
          </w:tcPr>
          <w:p w:rsidR="00661390" w:rsidRPr="00713A27" w:rsidRDefault="00661390" w:rsidP="00102AC1">
            <w:pPr>
              <w:spacing w:after="0"/>
              <w:rPr>
                <w:rFonts w:ascii="Arial" w:hAnsi="Arial" w:cs="Arial"/>
              </w:rPr>
            </w:pPr>
          </w:p>
        </w:tc>
        <w:tc>
          <w:tcPr>
            <w:tcW w:w="1771" w:type="dxa"/>
            <w:gridSpan w:val="3"/>
          </w:tcPr>
          <w:p w:rsidR="00661390" w:rsidRPr="00713A27" w:rsidRDefault="00661390" w:rsidP="00102AC1">
            <w:pPr>
              <w:spacing w:after="0"/>
              <w:rPr>
                <w:rFonts w:ascii="Arial" w:hAnsi="Arial" w:cs="Arial"/>
              </w:rPr>
            </w:pPr>
          </w:p>
        </w:tc>
        <w:tc>
          <w:tcPr>
            <w:tcW w:w="1185" w:type="dxa"/>
            <w:gridSpan w:val="4"/>
          </w:tcPr>
          <w:p w:rsidR="00661390" w:rsidRPr="00713A27" w:rsidRDefault="00661390" w:rsidP="00661390">
            <w:pPr>
              <w:jc w:val="right"/>
              <w:rPr>
                <w:rFonts w:ascii="Arial" w:hAnsi="Arial" w:cs="Arial"/>
              </w:rPr>
            </w:pPr>
          </w:p>
        </w:tc>
        <w:tc>
          <w:tcPr>
            <w:tcW w:w="270" w:type="dxa"/>
            <w:gridSpan w:val="3"/>
          </w:tcPr>
          <w:p w:rsidR="00661390" w:rsidRPr="00713A27" w:rsidRDefault="00661390" w:rsidP="00661390">
            <w:pPr>
              <w:rPr>
                <w:rFonts w:ascii="Arial" w:hAnsi="Arial" w:cs="Arial"/>
              </w:rPr>
            </w:pPr>
          </w:p>
        </w:tc>
        <w:tc>
          <w:tcPr>
            <w:tcW w:w="3426" w:type="dxa"/>
            <w:gridSpan w:val="8"/>
          </w:tcPr>
          <w:p w:rsidR="00661390" w:rsidRPr="00713A27" w:rsidRDefault="00661390" w:rsidP="00661390">
            <w:pPr>
              <w:rPr>
                <w:rFonts w:ascii="Arial" w:hAnsi="Arial" w:cs="Arial"/>
              </w:rPr>
            </w:pPr>
          </w:p>
        </w:tc>
      </w:tr>
      <w:tr w:rsidR="00661390" w:rsidRPr="00713A27" w:rsidTr="0013153B">
        <w:trPr>
          <w:trHeight w:hRule="exact" w:val="288"/>
        </w:trPr>
        <w:tc>
          <w:tcPr>
            <w:tcW w:w="1077" w:type="dxa"/>
            <w:gridSpan w:val="4"/>
          </w:tcPr>
          <w:p w:rsidR="00661390" w:rsidRPr="00713A27" w:rsidRDefault="00661390" w:rsidP="00102AC1">
            <w:pPr>
              <w:spacing w:after="0"/>
              <w:rPr>
                <w:rFonts w:ascii="Arial" w:hAnsi="Arial" w:cs="Arial"/>
                <w:b/>
              </w:rPr>
            </w:pPr>
            <w:r w:rsidRPr="00713A27">
              <w:rPr>
                <w:rFonts w:ascii="Arial" w:hAnsi="Arial" w:cs="Arial"/>
                <w:b/>
              </w:rPr>
              <w:t>Passed</w:t>
            </w:r>
          </w:p>
        </w:tc>
        <w:tc>
          <w:tcPr>
            <w:tcW w:w="2462" w:type="dxa"/>
            <w:gridSpan w:val="3"/>
            <w:tcBorders>
              <w:bottom w:val="single" w:sz="4" w:space="0" w:color="auto"/>
            </w:tcBorders>
          </w:tcPr>
          <w:p w:rsidR="00661390" w:rsidRPr="00713A27" w:rsidRDefault="00661390" w:rsidP="00102AC1">
            <w:pPr>
              <w:spacing w:after="0"/>
              <w:rPr>
                <w:rFonts w:ascii="Arial" w:hAnsi="Arial" w:cs="Arial"/>
                <w:b/>
              </w:rPr>
            </w:pPr>
          </w:p>
        </w:tc>
        <w:tc>
          <w:tcPr>
            <w:tcW w:w="1771" w:type="dxa"/>
            <w:gridSpan w:val="3"/>
            <w:tcBorders>
              <w:bottom w:val="single" w:sz="4" w:space="0" w:color="auto"/>
            </w:tcBorders>
          </w:tcPr>
          <w:p w:rsidR="00661390" w:rsidRPr="00713A27" w:rsidRDefault="00661390" w:rsidP="00102AC1">
            <w:pPr>
              <w:spacing w:after="0"/>
              <w:rPr>
                <w:rFonts w:ascii="Arial" w:hAnsi="Arial" w:cs="Arial"/>
                <w:b/>
              </w:rPr>
            </w:pPr>
          </w:p>
        </w:tc>
        <w:tc>
          <w:tcPr>
            <w:tcW w:w="1185" w:type="dxa"/>
            <w:gridSpan w:val="4"/>
          </w:tcPr>
          <w:p w:rsidR="00661390" w:rsidRPr="00713A27" w:rsidRDefault="00661390" w:rsidP="00661390">
            <w:pPr>
              <w:jc w:val="right"/>
              <w:rPr>
                <w:rFonts w:ascii="Arial" w:hAnsi="Arial" w:cs="Arial"/>
                <w:b/>
              </w:rPr>
            </w:pPr>
            <w:r w:rsidRPr="00713A27">
              <w:rPr>
                <w:rFonts w:ascii="Arial" w:hAnsi="Arial" w:cs="Arial"/>
                <w:b/>
              </w:rPr>
              <w:t>Failed</w:t>
            </w:r>
          </w:p>
        </w:tc>
        <w:tc>
          <w:tcPr>
            <w:tcW w:w="270" w:type="dxa"/>
            <w:gridSpan w:val="3"/>
          </w:tcPr>
          <w:p w:rsidR="00661390" w:rsidRPr="00713A27" w:rsidRDefault="00661390" w:rsidP="00661390">
            <w:pPr>
              <w:rPr>
                <w:rFonts w:ascii="Arial" w:hAnsi="Arial" w:cs="Arial"/>
                <w:b/>
              </w:rPr>
            </w:pPr>
          </w:p>
        </w:tc>
        <w:tc>
          <w:tcPr>
            <w:tcW w:w="3426" w:type="dxa"/>
            <w:gridSpan w:val="8"/>
            <w:tcBorders>
              <w:bottom w:val="single" w:sz="4" w:space="0" w:color="auto"/>
            </w:tcBorders>
          </w:tcPr>
          <w:p w:rsidR="00661390" w:rsidRPr="00713A27" w:rsidRDefault="00661390" w:rsidP="00661390">
            <w:pPr>
              <w:rPr>
                <w:rFonts w:ascii="Arial" w:hAnsi="Arial" w:cs="Arial"/>
                <w:b/>
              </w:rPr>
            </w:pPr>
          </w:p>
        </w:tc>
      </w:tr>
      <w:tr w:rsidR="00661390" w:rsidRPr="00713A27" w:rsidTr="0013153B">
        <w:trPr>
          <w:trHeight w:hRule="exact" w:val="288"/>
        </w:trPr>
        <w:tc>
          <w:tcPr>
            <w:tcW w:w="1077" w:type="dxa"/>
            <w:gridSpan w:val="4"/>
          </w:tcPr>
          <w:p w:rsidR="00661390" w:rsidRPr="00713A27" w:rsidRDefault="00661390" w:rsidP="00102AC1">
            <w:pPr>
              <w:spacing w:after="0"/>
              <w:rPr>
                <w:rFonts w:ascii="Arial" w:hAnsi="Arial" w:cs="Arial"/>
                <w:b/>
              </w:rPr>
            </w:pPr>
          </w:p>
        </w:tc>
        <w:tc>
          <w:tcPr>
            <w:tcW w:w="2462" w:type="dxa"/>
            <w:gridSpan w:val="3"/>
            <w:tcBorders>
              <w:bottom w:val="single" w:sz="4" w:space="0" w:color="auto"/>
            </w:tcBorders>
          </w:tcPr>
          <w:p w:rsidR="00661390" w:rsidRPr="00713A27" w:rsidRDefault="00661390" w:rsidP="00102AC1">
            <w:pPr>
              <w:spacing w:after="0"/>
              <w:rPr>
                <w:rFonts w:ascii="Arial" w:hAnsi="Arial" w:cs="Arial"/>
                <w:b/>
              </w:rPr>
            </w:pPr>
          </w:p>
        </w:tc>
        <w:tc>
          <w:tcPr>
            <w:tcW w:w="1771" w:type="dxa"/>
            <w:gridSpan w:val="3"/>
            <w:tcBorders>
              <w:bottom w:val="single" w:sz="4" w:space="0" w:color="auto"/>
            </w:tcBorders>
          </w:tcPr>
          <w:p w:rsidR="00661390" w:rsidRPr="00713A27" w:rsidRDefault="00661390" w:rsidP="00102AC1">
            <w:pPr>
              <w:spacing w:after="0"/>
              <w:rPr>
                <w:rFonts w:ascii="Arial" w:hAnsi="Arial" w:cs="Arial"/>
                <w:b/>
              </w:rPr>
            </w:pPr>
          </w:p>
        </w:tc>
        <w:tc>
          <w:tcPr>
            <w:tcW w:w="1185" w:type="dxa"/>
            <w:gridSpan w:val="4"/>
          </w:tcPr>
          <w:p w:rsidR="00661390" w:rsidRPr="00713A27" w:rsidRDefault="00661390" w:rsidP="00661390">
            <w:pPr>
              <w:jc w:val="right"/>
              <w:rPr>
                <w:rFonts w:ascii="Arial" w:hAnsi="Arial" w:cs="Arial"/>
                <w:b/>
              </w:rPr>
            </w:pPr>
          </w:p>
        </w:tc>
        <w:tc>
          <w:tcPr>
            <w:tcW w:w="270" w:type="dxa"/>
            <w:gridSpan w:val="3"/>
          </w:tcPr>
          <w:p w:rsidR="00661390" w:rsidRPr="00713A27" w:rsidRDefault="00661390" w:rsidP="00661390">
            <w:pPr>
              <w:rPr>
                <w:rFonts w:ascii="Arial" w:hAnsi="Arial" w:cs="Arial"/>
                <w:b/>
              </w:rPr>
            </w:pPr>
          </w:p>
        </w:tc>
        <w:tc>
          <w:tcPr>
            <w:tcW w:w="3426" w:type="dxa"/>
            <w:gridSpan w:val="8"/>
            <w:tcBorders>
              <w:bottom w:val="single" w:sz="4" w:space="0" w:color="auto"/>
            </w:tcBorders>
          </w:tcPr>
          <w:p w:rsidR="00661390" w:rsidRPr="00713A27" w:rsidRDefault="00661390" w:rsidP="00661390">
            <w:pPr>
              <w:rPr>
                <w:rFonts w:ascii="Arial" w:hAnsi="Arial" w:cs="Arial"/>
                <w:b/>
              </w:rPr>
            </w:pPr>
          </w:p>
        </w:tc>
      </w:tr>
      <w:tr w:rsidR="00661390" w:rsidRPr="00713A27" w:rsidTr="0013153B">
        <w:trPr>
          <w:trHeight w:hRule="exact" w:val="288"/>
        </w:trPr>
        <w:tc>
          <w:tcPr>
            <w:tcW w:w="1077" w:type="dxa"/>
            <w:gridSpan w:val="4"/>
          </w:tcPr>
          <w:p w:rsidR="00661390" w:rsidRPr="00713A27" w:rsidRDefault="00661390" w:rsidP="00102AC1">
            <w:pPr>
              <w:spacing w:after="0"/>
              <w:rPr>
                <w:rFonts w:ascii="Arial" w:hAnsi="Arial" w:cs="Arial"/>
                <w:b/>
              </w:rPr>
            </w:pPr>
          </w:p>
        </w:tc>
        <w:tc>
          <w:tcPr>
            <w:tcW w:w="2462" w:type="dxa"/>
            <w:gridSpan w:val="3"/>
            <w:tcBorders>
              <w:bottom w:val="single" w:sz="4" w:space="0" w:color="auto"/>
            </w:tcBorders>
          </w:tcPr>
          <w:p w:rsidR="00661390" w:rsidRPr="00713A27" w:rsidRDefault="00661390" w:rsidP="00102AC1">
            <w:pPr>
              <w:spacing w:after="0"/>
              <w:rPr>
                <w:rFonts w:ascii="Arial" w:hAnsi="Arial" w:cs="Arial"/>
                <w:b/>
              </w:rPr>
            </w:pPr>
          </w:p>
        </w:tc>
        <w:tc>
          <w:tcPr>
            <w:tcW w:w="1771" w:type="dxa"/>
            <w:gridSpan w:val="3"/>
            <w:tcBorders>
              <w:bottom w:val="single" w:sz="4" w:space="0" w:color="auto"/>
            </w:tcBorders>
          </w:tcPr>
          <w:p w:rsidR="00661390" w:rsidRPr="00713A27" w:rsidRDefault="00661390" w:rsidP="00102AC1">
            <w:pPr>
              <w:spacing w:after="0"/>
              <w:rPr>
                <w:rFonts w:ascii="Arial" w:hAnsi="Arial" w:cs="Arial"/>
                <w:b/>
              </w:rPr>
            </w:pPr>
          </w:p>
        </w:tc>
        <w:tc>
          <w:tcPr>
            <w:tcW w:w="1185" w:type="dxa"/>
            <w:gridSpan w:val="4"/>
          </w:tcPr>
          <w:p w:rsidR="00661390" w:rsidRPr="00713A27" w:rsidRDefault="00661390" w:rsidP="00661390">
            <w:pPr>
              <w:jc w:val="right"/>
              <w:rPr>
                <w:rFonts w:ascii="Arial" w:hAnsi="Arial" w:cs="Arial"/>
                <w:b/>
              </w:rPr>
            </w:pPr>
          </w:p>
        </w:tc>
        <w:tc>
          <w:tcPr>
            <w:tcW w:w="270" w:type="dxa"/>
            <w:gridSpan w:val="3"/>
          </w:tcPr>
          <w:p w:rsidR="00661390" w:rsidRPr="00713A27" w:rsidRDefault="00661390" w:rsidP="00661390">
            <w:pPr>
              <w:rPr>
                <w:rFonts w:ascii="Arial" w:hAnsi="Arial" w:cs="Arial"/>
                <w:b/>
              </w:rPr>
            </w:pPr>
          </w:p>
        </w:tc>
        <w:tc>
          <w:tcPr>
            <w:tcW w:w="3426" w:type="dxa"/>
            <w:gridSpan w:val="8"/>
            <w:tcBorders>
              <w:bottom w:val="single" w:sz="4" w:space="0" w:color="auto"/>
            </w:tcBorders>
          </w:tcPr>
          <w:p w:rsidR="00661390" w:rsidRPr="00713A27" w:rsidRDefault="00661390" w:rsidP="00661390">
            <w:pPr>
              <w:rPr>
                <w:rFonts w:ascii="Arial" w:hAnsi="Arial" w:cs="Arial"/>
                <w:b/>
              </w:rPr>
            </w:pPr>
          </w:p>
        </w:tc>
      </w:tr>
      <w:tr w:rsidR="00661390" w:rsidRPr="00713A27" w:rsidTr="0013153B">
        <w:trPr>
          <w:trHeight w:hRule="exact" w:val="288"/>
        </w:trPr>
        <w:tc>
          <w:tcPr>
            <w:tcW w:w="1077" w:type="dxa"/>
            <w:gridSpan w:val="4"/>
          </w:tcPr>
          <w:p w:rsidR="00661390" w:rsidRPr="00713A27" w:rsidRDefault="00661390" w:rsidP="00102AC1">
            <w:pPr>
              <w:spacing w:after="0"/>
              <w:rPr>
                <w:rFonts w:ascii="Arial" w:hAnsi="Arial" w:cs="Arial"/>
                <w:b/>
              </w:rPr>
            </w:pPr>
          </w:p>
        </w:tc>
        <w:tc>
          <w:tcPr>
            <w:tcW w:w="2462" w:type="dxa"/>
            <w:gridSpan w:val="3"/>
          </w:tcPr>
          <w:p w:rsidR="00661390" w:rsidRPr="00713A27" w:rsidRDefault="00661390" w:rsidP="00102AC1">
            <w:pPr>
              <w:spacing w:after="0"/>
              <w:rPr>
                <w:rFonts w:ascii="Arial" w:hAnsi="Arial" w:cs="Arial"/>
                <w:b/>
              </w:rPr>
            </w:pPr>
          </w:p>
        </w:tc>
        <w:tc>
          <w:tcPr>
            <w:tcW w:w="1771" w:type="dxa"/>
            <w:gridSpan w:val="3"/>
          </w:tcPr>
          <w:p w:rsidR="00661390" w:rsidRPr="00713A27" w:rsidRDefault="00661390" w:rsidP="00102AC1">
            <w:pPr>
              <w:spacing w:after="0"/>
              <w:rPr>
                <w:rFonts w:ascii="Arial" w:hAnsi="Arial" w:cs="Arial"/>
                <w:b/>
              </w:rPr>
            </w:pPr>
          </w:p>
        </w:tc>
        <w:tc>
          <w:tcPr>
            <w:tcW w:w="1185" w:type="dxa"/>
            <w:gridSpan w:val="4"/>
          </w:tcPr>
          <w:p w:rsidR="00661390" w:rsidRPr="00713A27" w:rsidRDefault="00661390" w:rsidP="00661390">
            <w:pPr>
              <w:jc w:val="right"/>
              <w:rPr>
                <w:rFonts w:ascii="Arial" w:hAnsi="Arial" w:cs="Arial"/>
                <w:b/>
              </w:rPr>
            </w:pPr>
          </w:p>
        </w:tc>
        <w:tc>
          <w:tcPr>
            <w:tcW w:w="270" w:type="dxa"/>
            <w:gridSpan w:val="3"/>
          </w:tcPr>
          <w:p w:rsidR="00661390" w:rsidRPr="00713A27" w:rsidRDefault="00661390" w:rsidP="00661390">
            <w:pPr>
              <w:rPr>
                <w:rFonts w:ascii="Arial" w:hAnsi="Arial" w:cs="Arial"/>
                <w:b/>
              </w:rPr>
            </w:pPr>
          </w:p>
        </w:tc>
        <w:tc>
          <w:tcPr>
            <w:tcW w:w="3426" w:type="dxa"/>
            <w:gridSpan w:val="8"/>
          </w:tcPr>
          <w:p w:rsidR="00661390" w:rsidRPr="00713A27" w:rsidRDefault="00661390" w:rsidP="00661390">
            <w:pPr>
              <w:rPr>
                <w:rFonts w:ascii="Arial" w:hAnsi="Arial" w:cs="Arial"/>
                <w:b/>
              </w:rPr>
            </w:pPr>
          </w:p>
        </w:tc>
      </w:tr>
      <w:tr w:rsidR="00661390" w:rsidRPr="00713A27" w:rsidTr="0013153B">
        <w:trPr>
          <w:trHeight w:hRule="exact" w:val="288"/>
        </w:trPr>
        <w:tc>
          <w:tcPr>
            <w:tcW w:w="1077" w:type="dxa"/>
            <w:gridSpan w:val="4"/>
          </w:tcPr>
          <w:p w:rsidR="00661390" w:rsidRPr="00713A27" w:rsidRDefault="00661390" w:rsidP="00102AC1">
            <w:pPr>
              <w:spacing w:after="0"/>
              <w:rPr>
                <w:rFonts w:ascii="Arial" w:hAnsi="Arial" w:cs="Arial"/>
                <w:b/>
              </w:rPr>
            </w:pPr>
          </w:p>
        </w:tc>
        <w:tc>
          <w:tcPr>
            <w:tcW w:w="2462" w:type="dxa"/>
            <w:gridSpan w:val="3"/>
            <w:tcBorders>
              <w:top w:val="single" w:sz="4" w:space="0" w:color="auto"/>
              <w:bottom w:val="single" w:sz="4" w:space="0" w:color="auto"/>
            </w:tcBorders>
          </w:tcPr>
          <w:p w:rsidR="00661390" w:rsidRPr="00713A27" w:rsidRDefault="00661390" w:rsidP="00102AC1">
            <w:pPr>
              <w:spacing w:after="0"/>
              <w:rPr>
                <w:rFonts w:ascii="Arial" w:hAnsi="Arial" w:cs="Arial"/>
                <w:b/>
              </w:rPr>
            </w:pPr>
          </w:p>
        </w:tc>
        <w:tc>
          <w:tcPr>
            <w:tcW w:w="1771" w:type="dxa"/>
            <w:gridSpan w:val="3"/>
            <w:tcBorders>
              <w:top w:val="single" w:sz="4" w:space="0" w:color="auto"/>
              <w:bottom w:val="single" w:sz="4" w:space="0" w:color="auto"/>
            </w:tcBorders>
          </w:tcPr>
          <w:p w:rsidR="00661390" w:rsidRPr="00713A27" w:rsidRDefault="00661390" w:rsidP="00102AC1">
            <w:pPr>
              <w:spacing w:after="0"/>
              <w:rPr>
                <w:rFonts w:ascii="Arial" w:hAnsi="Arial" w:cs="Arial"/>
                <w:b/>
              </w:rPr>
            </w:pPr>
          </w:p>
        </w:tc>
        <w:tc>
          <w:tcPr>
            <w:tcW w:w="1185" w:type="dxa"/>
            <w:gridSpan w:val="4"/>
          </w:tcPr>
          <w:p w:rsidR="00661390" w:rsidRPr="00713A27" w:rsidRDefault="00661390" w:rsidP="00661390">
            <w:pPr>
              <w:jc w:val="right"/>
              <w:rPr>
                <w:rFonts w:ascii="Arial" w:hAnsi="Arial" w:cs="Arial"/>
                <w:b/>
              </w:rPr>
            </w:pPr>
          </w:p>
        </w:tc>
        <w:tc>
          <w:tcPr>
            <w:tcW w:w="270" w:type="dxa"/>
            <w:gridSpan w:val="3"/>
          </w:tcPr>
          <w:p w:rsidR="00661390" w:rsidRPr="00713A27" w:rsidRDefault="00661390" w:rsidP="00661390">
            <w:pPr>
              <w:rPr>
                <w:rFonts w:ascii="Arial" w:hAnsi="Arial" w:cs="Arial"/>
                <w:b/>
              </w:rPr>
            </w:pPr>
          </w:p>
        </w:tc>
        <w:tc>
          <w:tcPr>
            <w:tcW w:w="3426" w:type="dxa"/>
            <w:gridSpan w:val="8"/>
            <w:tcBorders>
              <w:top w:val="single" w:sz="4" w:space="0" w:color="auto"/>
              <w:bottom w:val="single" w:sz="4" w:space="0" w:color="auto"/>
            </w:tcBorders>
          </w:tcPr>
          <w:p w:rsidR="00661390" w:rsidRPr="00713A27" w:rsidRDefault="00661390" w:rsidP="00661390">
            <w:pPr>
              <w:rPr>
                <w:rFonts w:ascii="Arial" w:hAnsi="Arial" w:cs="Arial"/>
                <w:b/>
              </w:rPr>
            </w:pPr>
          </w:p>
        </w:tc>
      </w:tr>
      <w:tr w:rsidR="00661390" w:rsidRPr="00713A27" w:rsidTr="0013153B">
        <w:trPr>
          <w:trHeight w:hRule="exact" w:val="288"/>
        </w:trPr>
        <w:tc>
          <w:tcPr>
            <w:tcW w:w="1077" w:type="dxa"/>
            <w:gridSpan w:val="4"/>
          </w:tcPr>
          <w:p w:rsidR="00661390" w:rsidRPr="00713A27" w:rsidRDefault="00661390" w:rsidP="00102AC1">
            <w:pPr>
              <w:spacing w:after="0"/>
              <w:rPr>
                <w:rFonts w:ascii="Arial" w:hAnsi="Arial" w:cs="Arial"/>
                <w:b/>
              </w:rPr>
            </w:pPr>
          </w:p>
        </w:tc>
        <w:tc>
          <w:tcPr>
            <w:tcW w:w="2462" w:type="dxa"/>
            <w:gridSpan w:val="3"/>
          </w:tcPr>
          <w:p w:rsidR="00661390" w:rsidRPr="00713A27" w:rsidRDefault="00661390" w:rsidP="00102AC1">
            <w:pPr>
              <w:spacing w:after="0"/>
              <w:rPr>
                <w:rFonts w:ascii="Arial" w:hAnsi="Arial" w:cs="Arial"/>
                <w:b/>
              </w:rPr>
            </w:pPr>
          </w:p>
        </w:tc>
        <w:tc>
          <w:tcPr>
            <w:tcW w:w="1771" w:type="dxa"/>
            <w:gridSpan w:val="3"/>
          </w:tcPr>
          <w:p w:rsidR="00661390" w:rsidRPr="00713A27" w:rsidRDefault="00661390" w:rsidP="00102AC1">
            <w:pPr>
              <w:spacing w:after="0"/>
              <w:rPr>
                <w:rFonts w:ascii="Arial" w:hAnsi="Arial" w:cs="Arial"/>
                <w:b/>
              </w:rPr>
            </w:pPr>
          </w:p>
        </w:tc>
        <w:tc>
          <w:tcPr>
            <w:tcW w:w="1185" w:type="dxa"/>
            <w:gridSpan w:val="4"/>
          </w:tcPr>
          <w:p w:rsidR="00661390" w:rsidRPr="00713A27" w:rsidRDefault="00661390" w:rsidP="00661390">
            <w:pPr>
              <w:jc w:val="right"/>
              <w:rPr>
                <w:rFonts w:ascii="Arial" w:hAnsi="Arial" w:cs="Arial"/>
                <w:b/>
              </w:rPr>
            </w:pPr>
          </w:p>
        </w:tc>
        <w:tc>
          <w:tcPr>
            <w:tcW w:w="270" w:type="dxa"/>
            <w:gridSpan w:val="3"/>
          </w:tcPr>
          <w:p w:rsidR="00661390" w:rsidRPr="00713A27" w:rsidRDefault="00661390" w:rsidP="00661390">
            <w:pPr>
              <w:rPr>
                <w:rFonts w:ascii="Arial" w:hAnsi="Arial" w:cs="Arial"/>
                <w:b/>
              </w:rPr>
            </w:pPr>
          </w:p>
        </w:tc>
        <w:tc>
          <w:tcPr>
            <w:tcW w:w="3426" w:type="dxa"/>
            <w:gridSpan w:val="8"/>
          </w:tcPr>
          <w:p w:rsidR="00661390" w:rsidRPr="00713A27" w:rsidRDefault="00661390" w:rsidP="00661390">
            <w:pPr>
              <w:rPr>
                <w:rFonts w:ascii="Arial" w:hAnsi="Arial" w:cs="Arial"/>
                <w:b/>
              </w:rPr>
            </w:pPr>
          </w:p>
        </w:tc>
      </w:tr>
      <w:tr w:rsidR="00661390" w:rsidRPr="00713A27" w:rsidTr="0013153B">
        <w:trPr>
          <w:trHeight w:hRule="exact" w:val="288"/>
        </w:trPr>
        <w:tc>
          <w:tcPr>
            <w:tcW w:w="1077" w:type="dxa"/>
            <w:gridSpan w:val="4"/>
          </w:tcPr>
          <w:p w:rsidR="00661390" w:rsidRPr="00713A27" w:rsidRDefault="00661390" w:rsidP="00102AC1">
            <w:pPr>
              <w:spacing w:after="0"/>
              <w:rPr>
                <w:rFonts w:ascii="Arial" w:hAnsi="Arial" w:cs="Arial"/>
                <w:b/>
              </w:rPr>
            </w:pPr>
            <w:r w:rsidRPr="00713A27">
              <w:rPr>
                <w:rFonts w:ascii="Arial" w:hAnsi="Arial" w:cs="Arial"/>
                <w:b/>
              </w:rPr>
              <w:t>Passed</w:t>
            </w:r>
          </w:p>
        </w:tc>
        <w:tc>
          <w:tcPr>
            <w:tcW w:w="2462" w:type="dxa"/>
            <w:gridSpan w:val="3"/>
            <w:tcBorders>
              <w:bottom w:val="single" w:sz="4" w:space="0" w:color="auto"/>
            </w:tcBorders>
          </w:tcPr>
          <w:p w:rsidR="00661390" w:rsidRPr="00713A27" w:rsidRDefault="00661390" w:rsidP="00102AC1">
            <w:pPr>
              <w:spacing w:after="0"/>
              <w:rPr>
                <w:rFonts w:ascii="Arial" w:hAnsi="Arial" w:cs="Arial"/>
                <w:b/>
              </w:rPr>
            </w:pPr>
          </w:p>
        </w:tc>
        <w:tc>
          <w:tcPr>
            <w:tcW w:w="1771" w:type="dxa"/>
            <w:gridSpan w:val="3"/>
            <w:tcBorders>
              <w:bottom w:val="single" w:sz="4" w:space="0" w:color="auto"/>
            </w:tcBorders>
          </w:tcPr>
          <w:p w:rsidR="00661390" w:rsidRPr="00713A27" w:rsidRDefault="00661390" w:rsidP="00102AC1">
            <w:pPr>
              <w:spacing w:after="0"/>
              <w:rPr>
                <w:rFonts w:ascii="Arial" w:hAnsi="Arial" w:cs="Arial"/>
                <w:b/>
              </w:rPr>
            </w:pPr>
          </w:p>
        </w:tc>
        <w:tc>
          <w:tcPr>
            <w:tcW w:w="1185" w:type="dxa"/>
            <w:gridSpan w:val="4"/>
          </w:tcPr>
          <w:p w:rsidR="00661390" w:rsidRPr="00713A27" w:rsidRDefault="00661390" w:rsidP="00661390">
            <w:pPr>
              <w:jc w:val="right"/>
              <w:rPr>
                <w:rFonts w:ascii="Arial" w:hAnsi="Arial" w:cs="Arial"/>
                <w:b/>
              </w:rPr>
            </w:pPr>
            <w:r w:rsidRPr="00713A27">
              <w:rPr>
                <w:rFonts w:ascii="Arial" w:hAnsi="Arial" w:cs="Arial"/>
                <w:b/>
              </w:rPr>
              <w:t>Failed</w:t>
            </w:r>
          </w:p>
        </w:tc>
        <w:tc>
          <w:tcPr>
            <w:tcW w:w="270" w:type="dxa"/>
            <w:gridSpan w:val="3"/>
          </w:tcPr>
          <w:p w:rsidR="00661390" w:rsidRPr="00713A27" w:rsidRDefault="00661390" w:rsidP="00661390">
            <w:pPr>
              <w:rPr>
                <w:rFonts w:ascii="Arial" w:hAnsi="Arial" w:cs="Arial"/>
                <w:b/>
              </w:rPr>
            </w:pPr>
          </w:p>
        </w:tc>
        <w:tc>
          <w:tcPr>
            <w:tcW w:w="3426" w:type="dxa"/>
            <w:gridSpan w:val="8"/>
            <w:tcBorders>
              <w:bottom w:val="single" w:sz="4" w:space="0" w:color="auto"/>
            </w:tcBorders>
          </w:tcPr>
          <w:p w:rsidR="00661390" w:rsidRPr="00713A27" w:rsidRDefault="00661390" w:rsidP="00661390">
            <w:pPr>
              <w:rPr>
                <w:rFonts w:ascii="Arial" w:hAnsi="Arial" w:cs="Arial"/>
                <w:b/>
              </w:rPr>
            </w:pPr>
          </w:p>
        </w:tc>
      </w:tr>
      <w:tr w:rsidR="00661390" w:rsidRPr="00713A27" w:rsidTr="0013153B">
        <w:trPr>
          <w:trHeight w:hRule="exact" w:val="288"/>
        </w:trPr>
        <w:tc>
          <w:tcPr>
            <w:tcW w:w="1077" w:type="dxa"/>
            <w:gridSpan w:val="4"/>
          </w:tcPr>
          <w:p w:rsidR="00661390" w:rsidRPr="00713A27" w:rsidRDefault="00661390" w:rsidP="00102AC1">
            <w:pPr>
              <w:spacing w:after="0"/>
              <w:rPr>
                <w:rFonts w:ascii="Arial" w:hAnsi="Arial" w:cs="Arial"/>
                <w:b/>
              </w:rPr>
            </w:pPr>
          </w:p>
        </w:tc>
        <w:tc>
          <w:tcPr>
            <w:tcW w:w="2462" w:type="dxa"/>
            <w:gridSpan w:val="3"/>
          </w:tcPr>
          <w:p w:rsidR="00661390" w:rsidRPr="00713A27" w:rsidRDefault="00661390" w:rsidP="00102AC1">
            <w:pPr>
              <w:spacing w:after="0"/>
              <w:rPr>
                <w:rFonts w:ascii="Arial" w:hAnsi="Arial" w:cs="Arial"/>
                <w:b/>
              </w:rPr>
            </w:pPr>
          </w:p>
        </w:tc>
        <w:tc>
          <w:tcPr>
            <w:tcW w:w="1771" w:type="dxa"/>
            <w:gridSpan w:val="3"/>
          </w:tcPr>
          <w:p w:rsidR="00661390" w:rsidRPr="00713A27" w:rsidRDefault="00661390" w:rsidP="00102AC1">
            <w:pPr>
              <w:spacing w:after="0"/>
              <w:rPr>
                <w:rFonts w:ascii="Arial" w:hAnsi="Arial" w:cs="Arial"/>
                <w:b/>
              </w:rPr>
            </w:pPr>
          </w:p>
        </w:tc>
        <w:tc>
          <w:tcPr>
            <w:tcW w:w="1771" w:type="dxa"/>
            <w:gridSpan w:val="9"/>
          </w:tcPr>
          <w:p w:rsidR="00661390" w:rsidRPr="00713A27" w:rsidRDefault="00661390" w:rsidP="00661390">
            <w:pPr>
              <w:rPr>
                <w:rFonts w:ascii="Arial" w:hAnsi="Arial" w:cs="Arial"/>
                <w:b/>
              </w:rPr>
            </w:pPr>
          </w:p>
        </w:tc>
        <w:tc>
          <w:tcPr>
            <w:tcW w:w="314" w:type="dxa"/>
          </w:tcPr>
          <w:p w:rsidR="00661390" w:rsidRPr="00713A27" w:rsidRDefault="00661390" w:rsidP="00661390">
            <w:pPr>
              <w:rPr>
                <w:rFonts w:ascii="Arial" w:hAnsi="Arial" w:cs="Arial"/>
                <w:b/>
              </w:rPr>
            </w:pPr>
          </w:p>
        </w:tc>
        <w:tc>
          <w:tcPr>
            <w:tcW w:w="2796" w:type="dxa"/>
            <w:gridSpan w:val="5"/>
          </w:tcPr>
          <w:p w:rsidR="00661390" w:rsidRPr="00713A27" w:rsidRDefault="00661390" w:rsidP="00661390">
            <w:pPr>
              <w:rPr>
                <w:rFonts w:ascii="Arial" w:hAnsi="Arial" w:cs="Arial"/>
                <w:b/>
              </w:rPr>
            </w:pPr>
          </w:p>
        </w:tc>
      </w:tr>
      <w:tr w:rsidR="00661390" w:rsidRPr="00713A27" w:rsidTr="0013153B">
        <w:trPr>
          <w:trHeight w:hRule="exact" w:val="288"/>
        </w:trPr>
        <w:tc>
          <w:tcPr>
            <w:tcW w:w="1077" w:type="dxa"/>
            <w:gridSpan w:val="4"/>
          </w:tcPr>
          <w:p w:rsidR="00661390" w:rsidRPr="00713A27" w:rsidRDefault="00661390" w:rsidP="00102AC1">
            <w:pPr>
              <w:spacing w:after="0"/>
              <w:rPr>
                <w:rFonts w:ascii="Arial" w:hAnsi="Arial" w:cs="Arial"/>
                <w:b/>
              </w:rPr>
            </w:pPr>
          </w:p>
        </w:tc>
        <w:tc>
          <w:tcPr>
            <w:tcW w:w="2462" w:type="dxa"/>
            <w:gridSpan w:val="3"/>
          </w:tcPr>
          <w:p w:rsidR="00661390" w:rsidRPr="00713A27" w:rsidRDefault="00661390" w:rsidP="00102AC1">
            <w:pPr>
              <w:spacing w:after="0"/>
              <w:rPr>
                <w:rFonts w:ascii="Arial" w:hAnsi="Arial" w:cs="Arial"/>
                <w:b/>
              </w:rPr>
            </w:pPr>
            <w:r w:rsidRPr="00713A27">
              <w:rPr>
                <w:rFonts w:ascii="Arial" w:hAnsi="Arial" w:cs="Arial"/>
                <w:b/>
              </w:rPr>
              <w:t>Committee Chair</w:t>
            </w:r>
          </w:p>
        </w:tc>
        <w:tc>
          <w:tcPr>
            <w:tcW w:w="1771" w:type="dxa"/>
            <w:gridSpan w:val="3"/>
          </w:tcPr>
          <w:p w:rsidR="00661390" w:rsidRPr="00713A27" w:rsidRDefault="00661390" w:rsidP="00102AC1">
            <w:pPr>
              <w:spacing w:after="0"/>
              <w:rPr>
                <w:rFonts w:ascii="Arial" w:hAnsi="Arial" w:cs="Arial"/>
                <w:b/>
              </w:rPr>
            </w:pPr>
          </w:p>
        </w:tc>
        <w:tc>
          <w:tcPr>
            <w:tcW w:w="1771" w:type="dxa"/>
            <w:gridSpan w:val="9"/>
          </w:tcPr>
          <w:p w:rsidR="00661390" w:rsidRPr="00713A27" w:rsidRDefault="00661390" w:rsidP="00661390">
            <w:pPr>
              <w:rPr>
                <w:rFonts w:ascii="Arial" w:hAnsi="Arial" w:cs="Arial"/>
                <w:b/>
              </w:rPr>
            </w:pPr>
          </w:p>
        </w:tc>
        <w:tc>
          <w:tcPr>
            <w:tcW w:w="314" w:type="dxa"/>
          </w:tcPr>
          <w:p w:rsidR="00661390" w:rsidRPr="00713A27" w:rsidRDefault="00661390" w:rsidP="00661390">
            <w:pPr>
              <w:rPr>
                <w:rFonts w:ascii="Arial" w:hAnsi="Arial" w:cs="Arial"/>
                <w:b/>
              </w:rPr>
            </w:pPr>
          </w:p>
        </w:tc>
        <w:tc>
          <w:tcPr>
            <w:tcW w:w="2796" w:type="dxa"/>
            <w:gridSpan w:val="5"/>
          </w:tcPr>
          <w:p w:rsidR="00661390" w:rsidRPr="00713A27" w:rsidRDefault="00661390" w:rsidP="00661390">
            <w:pPr>
              <w:rPr>
                <w:rFonts w:ascii="Arial" w:hAnsi="Arial" w:cs="Arial"/>
                <w:b/>
              </w:rPr>
            </w:pPr>
          </w:p>
        </w:tc>
      </w:tr>
      <w:tr w:rsidR="00661390" w:rsidRPr="00713A27" w:rsidTr="00E84BFF">
        <w:trPr>
          <w:trHeight w:hRule="exact" w:val="144"/>
        </w:trPr>
        <w:tc>
          <w:tcPr>
            <w:tcW w:w="2265" w:type="dxa"/>
            <w:gridSpan w:val="6"/>
          </w:tcPr>
          <w:p w:rsidR="00661390" w:rsidRPr="00713A27" w:rsidRDefault="00661390" w:rsidP="00102AC1">
            <w:pPr>
              <w:spacing w:after="0"/>
              <w:rPr>
                <w:rFonts w:ascii="Arial" w:hAnsi="Arial" w:cs="Arial"/>
              </w:rPr>
            </w:pPr>
          </w:p>
        </w:tc>
        <w:tc>
          <w:tcPr>
            <w:tcW w:w="1274" w:type="dxa"/>
          </w:tcPr>
          <w:p w:rsidR="00661390" w:rsidRPr="00713A27" w:rsidRDefault="00661390" w:rsidP="00102AC1">
            <w:pPr>
              <w:spacing w:after="0"/>
              <w:rPr>
                <w:rFonts w:ascii="Arial" w:hAnsi="Arial" w:cs="Arial"/>
              </w:rPr>
            </w:pPr>
          </w:p>
        </w:tc>
        <w:tc>
          <w:tcPr>
            <w:tcW w:w="1771" w:type="dxa"/>
            <w:gridSpan w:val="3"/>
          </w:tcPr>
          <w:p w:rsidR="00661390" w:rsidRPr="00713A27" w:rsidRDefault="00661390" w:rsidP="00102AC1">
            <w:pPr>
              <w:spacing w:after="0"/>
              <w:rPr>
                <w:rFonts w:ascii="Arial" w:hAnsi="Arial" w:cs="Arial"/>
              </w:rPr>
            </w:pPr>
          </w:p>
        </w:tc>
        <w:tc>
          <w:tcPr>
            <w:tcW w:w="1771" w:type="dxa"/>
            <w:gridSpan w:val="9"/>
          </w:tcPr>
          <w:p w:rsidR="00661390" w:rsidRPr="00713A27" w:rsidRDefault="00661390" w:rsidP="00661390">
            <w:pPr>
              <w:rPr>
                <w:rFonts w:ascii="Arial" w:hAnsi="Arial" w:cs="Arial"/>
              </w:rPr>
            </w:pPr>
          </w:p>
        </w:tc>
        <w:tc>
          <w:tcPr>
            <w:tcW w:w="314" w:type="dxa"/>
          </w:tcPr>
          <w:p w:rsidR="00661390" w:rsidRPr="00713A27" w:rsidRDefault="00661390" w:rsidP="00661390">
            <w:pPr>
              <w:rPr>
                <w:rFonts w:ascii="Arial" w:hAnsi="Arial" w:cs="Arial"/>
              </w:rPr>
            </w:pPr>
          </w:p>
        </w:tc>
        <w:tc>
          <w:tcPr>
            <w:tcW w:w="2796" w:type="dxa"/>
            <w:gridSpan w:val="5"/>
          </w:tcPr>
          <w:p w:rsidR="00661390" w:rsidRPr="00713A27" w:rsidRDefault="00661390" w:rsidP="00661390">
            <w:pPr>
              <w:rPr>
                <w:rFonts w:ascii="Arial" w:hAnsi="Arial" w:cs="Arial"/>
              </w:rPr>
            </w:pPr>
          </w:p>
        </w:tc>
      </w:tr>
      <w:tr w:rsidR="00661390" w:rsidRPr="00713A27" w:rsidTr="00E84BFF">
        <w:trPr>
          <w:trHeight w:hRule="exact" w:val="144"/>
        </w:trPr>
        <w:tc>
          <w:tcPr>
            <w:tcW w:w="10191" w:type="dxa"/>
            <w:gridSpan w:val="25"/>
          </w:tcPr>
          <w:p w:rsidR="00661390" w:rsidRPr="00713A27" w:rsidRDefault="00661390" w:rsidP="00102AC1">
            <w:pPr>
              <w:spacing w:after="0"/>
              <w:jc w:val="center"/>
              <w:rPr>
                <w:rFonts w:ascii="Arial" w:hAnsi="Arial" w:cs="Arial"/>
              </w:rPr>
            </w:pPr>
          </w:p>
        </w:tc>
      </w:tr>
      <w:tr w:rsidR="00661390" w:rsidRPr="00713A27" w:rsidTr="00E84BFF">
        <w:trPr>
          <w:trHeight w:hRule="exact" w:val="144"/>
        </w:trPr>
        <w:tc>
          <w:tcPr>
            <w:tcW w:w="236" w:type="dxa"/>
          </w:tcPr>
          <w:p w:rsidR="00661390" w:rsidRPr="00713A27" w:rsidRDefault="00661390" w:rsidP="00102AC1">
            <w:pPr>
              <w:spacing w:after="0"/>
              <w:rPr>
                <w:rFonts w:ascii="Arial" w:hAnsi="Arial" w:cs="Arial"/>
              </w:rPr>
            </w:pPr>
          </w:p>
        </w:tc>
        <w:tc>
          <w:tcPr>
            <w:tcW w:w="9391" w:type="dxa"/>
            <w:gridSpan w:val="22"/>
          </w:tcPr>
          <w:p w:rsidR="00661390" w:rsidRPr="00713A27" w:rsidRDefault="00661390" w:rsidP="00102AC1">
            <w:pPr>
              <w:spacing w:after="0"/>
              <w:rPr>
                <w:rFonts w:ascii="Arial" w:hAnsi="Arial" w:cs="Arial"/>
                <w:b/>
              </w:rPr>
            </w:pPr>
          </w:p>
        </w:tc>
        <w:tc>
          <w:tcPr>
            <w:tcW w:w="564" w:type="dxa"/>
            <w:gridSpan w:val="2"/>
          </w:tcPr>
          <w:p w:rsidR="00661390" w:rsidRPr="00713A27" w:rsidRDefault="00661390" w:rsidP="00661390">
            <w:pPr>
              <w:rPr>
                <w:rFonts w:ascii="Arial" w:hAnsi="Arial" w:cs="Arial"/>
              </w:rPr>
            </w:pPr>
          </w:p>
        </w:tc>
      </w:tr>
      <w:tr w:rsidR="00661390" w:rsidRPr="00713A27" w:rsidTr="00E84BFF">
        <w:trPr>
          <w:trHeight w:hRule="exact" w:val="144"/>
        </w:trPr>
        <w:tc>
          <w:tcPr>
            <w:tcW w:w="1077" w:type="dxa"/>
            <w:gridSpan w:val="4"/>
          </w:tcPr>
          <w:p w:rsidR="00661390" w:rsidRPr="00713A27" w:rsidRDefault="00661390" w:rsidP="00102AC1">
            <w:pPr>
              <w:spacing w:after="0"/>
              <w:rPr>
                <w:rFonts w:ascii="Arial" w:hAnsi="Arial" w:cs="Arial"/>
              </w:rPr>
            </w:pPr>
          </w:p>
        </w:tc>
        <w:tc>
          <w:tcPr>
            <w:tcW w:w="3171" w:type="dxa"/>
            <w:gridSpan w:val="4"/>
          </w:tcPr>
          <w:p w:rsidR="00661390" w:rsidRPr="00713A27" w:rsidRDefault="00661390" w:rsidP="00102AC1">
            <w:pPr>
              <w:spacing w:after="0"/>
              <w:rPr>
                <w:rFonts w:ascii="Arial" w:hAnsi="Arial" w:cs="Arial"/>
              </w:rPr>
            </w:pPr>
          </w:p>
        </w:tc>
        <w:tc>
          <w:tcPr>
            <w:tcW w:w="1062" w:type="dxa"/>
            <w:gridSpan w:val="2"/>
          </w:tcPr>
          <w:p w:rsidR="00661390" w:rsidRPr="00713A27" w:rsidRDefault="00661390" w:rsidP="00661390">
            <w:pPr>
              <w:rPr>
                <w:rFonts w:ascii="Arial" w:hAnsi="Arial" w:cs="Arial"/>
              </w:rPr>
            </w:pPr>
          </w:p>
        </w:tc>
        <w:tc>
          <w:tcPr>
            <w:tcW w:w="1170" w:type="dxa"/>
            <w:gridSpan w:val="3"/>
          </w:tcPr>
          <w:p w:rsidR="00661390" w:rsidRPr="00713A27" w:rsidRDefault="00661390" w:rsidP="00661390">
            <w:pPr>
              <w:jc w:val="right"/>
              <w:rPr>
                <w:rFonts w:ascii="Arial" w:hAnsi="Arial" w:cs="Arial"/>
              </w:rPr>
            </w:pPr>
          </w:p>
        </w:tc>
        <w:tc>
          <w:tcPr>
            <w:tcW w:w="270" w:type="dxa"/>
            <w:gridSpan w:val="3"/>
          </w:tcPr>
          <w:p w:rsidR="00661390" w:rsidRPr="00713A27" w:rsidRDefault="00661390" w:rsidP="00661390">
            <w:pPr>
              <w:rPr>
                <w:rFonts w:ascii="Arial" w:hAnsi="Arial" w:cs="Arial"/>
              </w:rPr>
            </w:pPr>
          </w:p>
        </w:tc>
        <w:tc>
          <w:tcPr>
            <w:tcW w:w="3441" w:type="dxa"/>
            <w:gridSpan w:val="9"/>
          </w:tcPr>
          <w:p w:rsidR="00661390" w:rsidRPr="00713A27" w:rsidRDefault="00661390" w:rsidP="00661390">
            <w:pPr>
              <w:rPr>
                <w:rFonts w:ascii="Arial" w:hAnsi="Arial" w:cs="Arial"/>
              </w:rPr>
            </w:pPr>
          </w:p>
        </w:tc>
      </w:tr>
      <w:tr w:rsidR="00E84BFF" w:rsidRPr="00713A27" w:rsidTr="00E84BFF">
        <w:trPr>
          <w:cantSplit/>
        </w:trPr>
        <w:tc>
          <w:tcPr>
            <w:tcW w:w="1098" w:type="dxa"/>
            <w:gridSpan w:val="5"/>
          </w:tcPr>
          <w:p w:rsidR="00E84BFF" w:rsidRPr="00713A27" w:rsidRDefault="00E84BFF" w:rsidP="00102AC1">
            <w:pPr>
              <w:spacing w:after="0"/>
              <w:rPr>
                <w:rFonts w:ascii="Arial" w:hAnsi="Arial" w:cs="Arial"/>
                <w:b/>
              </w:rPr>
            </w:pPr>
            <w:smartTag w:uri="urn:schemas-microsoft-com:office:smarttags" w:element="PlaceName">
              <w:r w:rsidRPr="00713A27">
                <w:rPr>
                  <w:rFonts w:ascii="Arial" w:hAnsi="Arial" w:cs="Arial"/>
                  <w:b/>
                </w:rPr>
                <w:t>Provisional</w:t>
              </w:r>
            </w:smartTag>
            <w:r w:rsidRPr="00713A27">
              <w:rPr>
                <w:rFonts w:ascii="Arial" w:hAnsi="Arial" w:cs="Arial"/>
                <w:b/>
              </w:rPr>
              <w:t xml:space="preserve"> Pass</w:t>
            </w:r>
          </w:p>
        </w:tc>
        <w:tc>
          <w:tcPr>
            <w:tcW w:w="3150" w:type="dxa"/>
            <w:gridSpan w:val="3"/>
            <w:tcBorders>
              <w:bottom w:val="single" w:sz="4" w:space="0" w:color="auto"/>
            </w:tcBorders>
          </w:tcPr>
          <w:p w:rsidR="00E84BFF" w:rsidRPr="00713A27" w:rsidRDefault="00E84BFF" w:rsidP="00102AC1">
            <w:pPr>
              <w:spacing w:after="0"/>
              <w:rPr>
                <w:rFonts w:ascii="Arial" w:hAnsi="Arial" w:cs="Arial"/>
                <w:b/>
              </w:rPr>
            </w:pPr>
            <w:r w:rsidRPr="00713A27">
              <w:rPr>
                <w:rFonts w:ascii="Arial" w:hAnsi="Arial" w:cs="Arial"/>
                <w:b/>
              </w:rPr>
              <w:t>Requires additional work as directed by the committee members before passing</w:t>
            </w:r>
          </w:p>
        </w:tc>
        <w:tc>
          <w:tcPr>
            <w:tcW w:w="1062" w:type="dxa"/>
            <w:gridSpan w:val="2"/>
            <w:tcBorders>
              <w:bottom w:val="single" w:sz="4" w:space="0" w:color="auto"/>
            </w:tcBorders>
          </w:tcPr>
          <w:p w:rsidR="00E84BFF" w:rsidRPr="00713A27" w:rsidRDefault="00E84BFF" w:rsidP="00661390">
            <w:pPr>
              <w:rPr>
                <w:rFonts w:ascii="Arial" w:hAnsi="Arial" w:cs="Arial"/>
                <w:b/>
              </w:rPr>
            </w:pPr>
          </w:p>
        </w:tc>
        <w:tc>
          <w:tcPr>
            <w:tcW w:w="1170" w:type="dxa"/>
            <w:gridSpan w:val="3"/>
          </w:tcPr>
          <w:p w:rsidR="00E84BFF" w:rsidRPr="00713A27" w:rsidRDefault="00E84BFF" w:rsidP="00661390">
            <w:pPr>
              <w:jc w:val="right"/>
              <w:rPr>
                <w:rFonts w:ascii="Arial" w:hAnsi="Arial" w:cs="Arial"/>
                <w:b/>
              </w:rPr>
            </w:pPr>
          </w:p>
        </w:tc>
        <w:tc>
          <w:tcPr>
            <w:tcW w:w="270" w:type="dxa"/>
            <w:gridSpan w:val="3"/>
          </w:tcPr>
          <w:p w:rsidR="00E84BFF" w:rsidRPr="00713A27" w:rsidRDefault="00E84BFF" w:rsidP="00661390">
            <w:pPr>
              <w:rPr>
                <w:rFonts w:ascii="Arial" w:hAnsi="Arial" w:cs="Arial"/>
                <w:b/>
              </w:rPr>
            </w:pPr>
          </w:p>
        </w:tc>
        <w:tc>
          <w:tcPr>
            <w:tcW w:w="3441" w:type="dxa"/>
            <w:gridSpan w:val="9"/>
            <w:tcBorders>
              <w:bottom w:val="single" w:sz="4" w:space="0" w:color="auto"/>
            </w:tcBorders>
          </w:tcPr>
          <w:p w:rsidR="00E84BFF" w:rsidRPr="00713A27" w:rsidRDefault="00E84BFF" w:rsidP="00661390">
            <w:pPr>
              <w:rPr>
                <w:rFonts w:ascii="Arial" w:hAnsi="Arial" w:cs="Arial"/>
                <w:b/>
              </w:rPr>
            </w:pPr>
          </w:p>
        </w:tc>
      </w:tr>
      <w:tr w:rsidR="00661390" w:rsidRPr="00713A27" w:rsidTr="00E84BFF">
        <w:trPr>
          <w:cantSplit/>
          <w:trHeight w:hRule="exact" w:val="288"/>
        </w:trPr>
        <w:tc>
          <w:tcPr>
            <w:tcW w:w="1077" w:type="dxa"/>
            <w:gridSpan w:val="4"/>
          </w:tcPr>
          <w:p w:rsidR="00661390" w:rsidRPr="00713A27" w:rsidRDefault="00661390" w:rsidP="00661390">
            <w:pPr>
              <w:rPr>
                <w:rFonts w:ascii="Arial" w:hAnsi="Arial" w:cs="Arial"/>
                <w:b/>
              </w:rPr>
            </w:pPr>
          </w:p>
        </w:tc>
        <w:tc>
          <w:tcPr>
            <w:tcW w:w="3171" w:type="dxa"/>
            <w:gridSpan w:val="4"/>
            <w:tcBorders>
              <w:bottom w:val="single" w:sz="4" w:space="0" w:color="auto"/>
            </w:tcBorders>
          </w:tcPr>
          <w:p w:rsidR="00661390" w:rsidRPr="00713A27" w:rsidRDefault="00661390" w:rsidP="00661390">
            <w:pPr>
              <w:rPr>
                <w:rFonts w:ascii="Arial" w:hAnsi="Arial" w:cs="Arial"/>
                <w:b/>
              </w:rPr>
            </w:pPr>
          </w:p>
        </w:tc>
        <w:tc>
          <w:tcPr>
            <w:tcW w:w="1062" w:type="dxa"/>
            <w:gridSpan w:val="2"/>
            <w:tcBorders>
              <w:bottom w:val="single" w:sz="4" w:space="0" w:color="auto"/>
            </w:tcBorders>
          </w:tcPr>
          <w:p w:rsidR="00661390" w:rsidRPr="00713A27" w:rsidRDefault="00661390" w:rsidP="00661390">
            <w:pPr>
              <w:rPr>
                <w:rFonts w:ascii="Arial" w:hAnsi="Arial" w:cs="Arial"/>
                <w:b/>
              </w:rPr>
            </w:pPr>
          </w:p>
        </w:tc>
        <w:tc>
          <w:tcPr>
            <w:tcW w:w="1170" w:type="dxa"/>
            <w:gridSpan w:val="3"/>
          </w:tcPr>
          <w:p w:rsidR="00661390" w:rsidRPr="00713A27" w:rsidRDefault="00661390" w:rsidP="00661390">
            <w:pPr>
              <w:jc w:val="right"/>
              <w:rPr>
                <w:rFonts w:ascii="Arial" w:hAnsi="Arial" w:cs="Arial"/>
                <w:b/>
              </w:rPr>
            </w:pPr>
          </w:p>
        </w:tc>
        <w:tc>
          <w:tcPr>
            <w:tcW w:w="270" w:type="dxa"/>
            <w:gridSpan w:val="3"/>
          </w:tcPr>
          <w:p w:rsidR="00661390" w:rsidRPr="00713A27" w:rsidRDefault="00661390" w:rsidP="00661390">
            <w:pPr>
              <w:rPr>
                <w:rFonts w:ascii="Arial" w:hAnsi="Arial" w:cs="Arial"/>
                <w:b/>
              </w:rPr>
            </w:pPr>
          </w:p>
        </w:tc>
        <w:tc>
          <w:tcPr>
            <w:tcW w:w="3441" w:type="dxa"/>
            <w:gridSpan w:val="9"/>
            <w:tcBorders>
              <w:bottom w:val="single" w:sz="4" w:space="0" w:color="auto"/>
            </w:tcBorders>
          </w:tcPr>
          <w:p w:rsidR="00661390" w:rsidRPr="00713A27" w:rsidRDefault="00661390" w:rsidP="00661390">
            <w:pPr>
              <w:rPr>
                <w:rFonts w:ascii="Arial" w:hAnsi="Arial" w:cs="Arial"/>
                <w:b/>
              </w:rPr>
            </w:pPr>
          </w:p>
        </w:tc>
      </w:tr>
      <w:tr w:rsidR="00661390" w:rsidRPr="00713A27" w:rsidTr="00E84BFF">
        <w:trPr>
          <w:cantSplit/>
          <w:trHeight w:hRule="exact" w:val="288"/>
        </w:trPr>
        <w:tc>
          <w:tcPr>
            <w:tcW w:w="1077" w:type="dxa"/>
            <w:gridSpan w:val="4"/>
          </w:tcPr>
          <w:p w:rsidR="00661390" w:rsidRPr="00713A27" w:rsidRDefault="00661390" w:rsidP="00661390">
            <w:pPr>
              <w:rPr>
                <w:rFonts w:ascii="Arial" w:hAnsi="Arial" w:cs="Arial"/>
                <w:b/>
              </w:rPr>
            </w:pPr>
          </w:p>
        </w:tc>
        <w:tc>
          <w:tcPr>
            <w:tcW w:w="3171" w:type="dxa"/>
            <w:gridSpan w:val="4"/>
            <w:tcBorders>
              <w:bottom w:val="single" w:sz="4" w:space="0" w:color="auto"/>
            </w:tcBorders>
          </w:tcPr>
          <w:p w:rsidR="00661390" w:rsidRPr="00713A27" w:rsidRDefault="00661390" w:rsidP="00661390">
            <w:pPr>
              <w:rPr>
                <w:rFonts w:ascii="Arial" w:hAnsi="Arial" w:cs="Arial"/>
                <w:b/>
              </w:rPr>
            </w:pPr>
          </w:p>
        </w:tc>
        <w:tc>
          <w:tcPr>
            <w:tcW w:w="1062" w:type="dxa"/>
            <w:gridSpan w:val="2"/>
            <w:tcBorders>
              <w:bottom w:val="single" w:sz="4" w:space="0" w:color="auto"/>
            </w:tcBorders>
          </w:tcPr>
          <w:p w:rsidR="00661390" w:rsidRPr="00713A27" w:rsidRDefault="00661390" w:rsidP="00661390">
            <w:pPr>
              <w:rPr>
                <w:rFonts w:ascii="Arial" w:hAnsi="Arial" w:cs="Arial"/>
                <w:b/>
              </w:rPr>
            </w:pPr>
          </w:p>
        </w:tc>
        <w:tc>
          <w:tcPr>
            <w:tcW w:w="1170" w:type="dxa"/>
            <w:gridSpan w:val="3"/>
          </w:tcPr>
          <w:p w:rsidR="00661390" w:rsidRPr="00713A27" w:rsidRDefault="00661390" w:rsidP="00661390">
            <w:pPr>
              <w:jc w:val="right"/>
              <w:rPr>
                <w:rFonts w:ascii="Arial" w:hAnsi="Arial" w:cs="Arial"/>
                <w:b/>
              </w:rPr>
            </w:pPr>
          </w:p>
        </w:tc>
        <w:tc>
          <w:tcPr>
            <w:tcW w:w="270" w:type="dxa"/>
            <w:gridSpan w:val="3"/>
          </w:tcPr>
          <w:p w:rsidR="00661390" w:rsidRPr="00713A27" w:rsidRDefault="00661390" w:rsidP="00661390">
            <w:pPr>
              <w:rPr>
                <w:rFonts w:ascii="Arial" w:hAnsi="Arial" w:cs="Arial"/>
                <w:b/>
              </w:rPr>
            </w:pPr>
          </w:p>
        </w:tc>
        <w:tc>
          <w:tcPr>
            <w:tcW w:w="3441" w:type="dxa"/>
            <w:gridSpan w:val="9"/>
            <w:tcBorders>
              <w:bottom w:val="single" w:sz="4" w:space="0" w:color="auto"/>
            </w:tcBorders>
          </w:tcPr>
          <w:p w:rsidR="00661390" w:rsidRPr="00713A27" w:rsidRDefault="00661390" w:rsidP="00661390">
            <w:pPr>
              <w:rPr>
                <w:rFonts w:ascii="Arial" w:hAnsi="Arial" w:cs="Arial"/>
                <w:b/>
              </w:rPr>
            </w:pPr>
          </w:p>
        </w:tc>
      </w:tr>
      <w:tr w:rsidR="00661390" w:rsidRPr="00713A27" w:rsidTr="00E84BFF">
        <w:trPr>
          <w:cantSplit/>
          <w:trHeight w:hRule="exact" w:val="288"/>
        </w:trPr>
        <w:tc>
          <w:tcPr>
            <w:tcW w:w="1077" w:type="dxa"/>
            <w:gridSpan w:val="4"/>
          </w:tcPr>
          <w:p w:rsidR="00661390" w:rsidRPr="00713A27" w:rsidRDefault="00661390" w:rsidP="00661390">
            <w:pPr>
              <w:rPr>
                <w:rFonts w:ascii="Arial" w:hAnsi="Arial" w:cs="Arial"/>
                <w:b/>
              </w:rPr>
            </w:pPr>
          </w:p>
        </w:tc>
        <w:tc>
          <w:tcPr>
            <w:tcW w:w="3171" w:type="dxa"/>
            <w:gridSpan w:val="4"/>
            <w:tcBorders>
              <w:bottom w:val="single" w:sz="4" w:space="0" w:color="auto"/>
            </w:tcBorders>
          </w:tcPr>
          <w:p w:rsidR="00661390" w:rsidRPr="00713A27" w:rsidRDefault="00661390" w:rsidP="00661390">
            <w:pPr>
              <w:rPr>
                <w:rFonts w:ascii="Arial" w:hAnsi="Arial" w:cs="Arial"/>
                <w:b/>
              </w:rPr>
            </w:pPr>
          </w:p>
        </w:tc>
        <w:tc>
          <w:tcPr>
            <w:tcW w:w="1062" w:type="dxa"/>
            <w:gridSpan w:val="2"/>
            <w:tcBorders>
              <w:bottom w:val="single" w:sz="4" w:space="0" w:color="auto"/>
            </w:tcBorders>
          </w:tcPr>
          <w:p w:rsidR="00661390" w:rsidRPr="00713A27" w:rsidRDefault="00661390" w:rsidP="00661390">
            <w:pPr>
              <w:rPr>
                <w:rFonts w:ascii="Arial" w:hAnsi="Arial" w:cs="Arial"/>
                <w:b/>
              </w:rPr>
            </w:pPr>
          </w:p>
        </w:tc>
        <w:tc>
          <w:tcPr>
            <w:tcW w:w="1170" w:type="dxa"/>
            <w:gridSpan w:val="3"/>
          </w:tcPr>
          <w:p w:rsidR="00661390" w:rsidRPr="00713A27" w:rsidRDefault="00661390" w:rsidP="00661390">
            <w:pPr>
              <w:jc w:val="right"/>
              <w:rPr>
                <w:rFonts w:ascii="Arial" w:hAnsi="Arial" w:cs="Arial"/>
                <w:b/>
              </w:rPr>
            </w:pPr>
          </w:p>
        </w:tc>
        <w:tc>
          <w:tcPr>
            <w:tcW w:w="270" w:type="dxa"/>
            <w:gridSpan w:val="3"/>
          </w:tcPr>
          <w:p w:rsidR="00661390" w:rsidRPr="00713A27" w:rsidRDefault="00661390" w:rsidP="00661390">
            <w:pPr>
              <w:rPr>
                <w:rFonts w:ascii="Arial" w:hAnsi="Arial" w:cs="Arial"/>
                <w:b/>
              </w:rPr>
            </w:pPr>
          </w:p>
        </w:tc>
        <w:tc>
          <w:tcPr>
            <w:tcW w:w="3441" w:type="dxa"/>
            <w:gridSpan w:val="9"/>
            <w:tcBorders>
              <w:bottom w:val="single" w:sz="4" w:space="0" w:color="auto"/>
            </w:tcBorders>
          </w:tcPr>
          <w:p w:rsidR="00661390" w:rsidRPr="00713A27" w:rsidRDefault="00661390" w:rsidP="00661390">
            <w:pPr>
              <w:rPr>
                <w:rFonts w:ascii="Arial" w:hAnsi="Arial" w:cs="Arial"/>
                <w:b/>
              </w:rPr>
            </w:pPr>
          </w:p>
        </w:tc>
      </w:tr>
      <w:tr w:rsidR="00661390" w:rsidRPr="00713A27" w:rsidTr="00E84BFF">
        <w:trPr>
          <w:cantSplit/>
          <w:trHeight w:hRule="exact" w:val="288"/>
        </w:trPr>
        <w:tc>
          <w:tcPr>
            <w:tcW w:w="1077" w:type="dxa"/>
            <w:gridSpan w:val="4"/>
          </w:tcPr>
          <w:p w:rsidR="00661390" w:rsidRPr="00713A27" w:rsidRDefault="00661390" w:rsidP="00661390">
            <w:pPr>
              <w:rPr>
                <w:rFonts w:ascii="Arial" w:hAnsi="Arial" w:cs="Arial"/>
                <w:b/>
              </w:rPr>
            </w:pPr>
          </w:p>
        </w:tc>
        <w:tc>
          <w:tcPr>
            <w:tcW w:w="3171" w:type="dxa"/>
            <w:gridSpan w:val="4"/>
            <w:tcBorders>
              <w:top w:val="single" w:sz="4" w:space="0" w:color="auto"/>
              <w:bottom w:val="single" w:sz="4" w:space="0" w:color="auto"/>
            </w:tcBorders>
          </w:tcPr>
          <w:p w:rsidR="00661390" w:rsidRPr="00713A27" w:rsidRDefault="00661390" w:rsidP="00661390">
            <w:pPr>
              <w:rPr>
                <w:rFonts w:ascii="Arial" w:hAnsi="Arial" w:cs="Arial"/>
                <w:b/>
              </w:rPr>
            </w:pPr>
          </w:p>
        </w:tc>
        <w:tc>
          <w:tcPr>
            <w:tcW w:w="1062" w:type="dxa"/>
            <w:gridSpan w:val="2"/>
            <w:tcBorders>
              <w:top w:val="single" w:sz="4" w:space="0" w:color="auto"/>
              <w:bottom w:val="single" w:sz="4" w:space="0" w:color="auto"/>
            </w:tcBorders>
          </w:tcPr>
          <w:p w:rsidR="00661390" w:rsidRPr="00713A27" w:rsidRDefault="00661390" w:rsidP="00661390">
            <w:pPr>
              <w:rPr>
                <w:rFonts w:ascii="Arial" w:hAnsi="Arial" w:cs="Arial"/>
                <w:b/>
              </w:rPr>
            </w:pPr>
          </w:p>
        </w:tc>
        <w:tc>
          <w:tcPr>
            <w:tcW w:w="1170" w:type="dxa"/>
            <w:gridSpan w:val="3"/>
          </w:tcPr>
          <w:p w:rsidR="00661390" w:rsidRPr="00713A27" w:rsidRDefault="00661390" w:rsidP="00661390">
            <w:pPr>
              <w:jc w:val="right"/>
              <w:rPr>
                <w:rFonts w:ascii="Arial" w:hAnsi="Arial" w:cs="Arial"/>
                <w:b/>
              </w:rPr>
            </w:pPr>
          </w:p>
        </w:tc>
        <w:tc>
          <w:tcPr>
            <w:tcW w:w="270" w:type="dxa"/>
            <w:gridSpan w:val="3"/>
          </w:tcPr>
          <w:p w:rsidR="00661390" w:rsidRPr="00713A27" w:rsidRDefault="00661390" w:rsidP="00661390">
            <w:pPr>
              <w:rPr>
                <w:rFonts w:ascii="Arial" w:hAnsi="Arial" w:cs="Arial"/>
                <w:b/>
              </w:rPr>
            </w:pPr>
          </w:p>
        </w:tc>
        <w:tc>
          <w:tcPr>
            <w:tcW w:w="3441" w:type="dxa"/>
            <w:gridSpan w:val="9"/>
            <w:tcBorders>
              <w:top w:val="single" w:sz="4" w:space="0" w:color="auto"/>
              <w:bottom w:val="single" w:sz="4" w:space="0" w:color="auto"/>
            </w:tcBorders>
          </w:tcPr>
          <w:p w:rsidR="00661390" w:rsidRPr="00713A27" w:rsidRDefault="00661390" w:rsidP="00661390">
            <w:pPr>
              <w:rPr>
                <w:rFonts w:ascii="Arial" w:hAnsi="Arial" w:cs="Arial"/>
                <w:b/>
              </w:rPr>
            </w:pPr>
          </w:p>
        </w:tc>
      </w:tr>
      <w:tr w:rsidR="00661390" w:rsidRPr="00713A27" w:rsidTr="00E84BFF">
        <w:trPr>
          <w:cantSplit/>
          <w:trHeight w:hRule="exact" w:val="288"/>
        </w:trPr>
        <w:tc>
          <w:tcPr>
            <w:tcW w:w="1077" w:type="dxa"/>
            <w:gridSpan w:val="4"/>
          </w:tcPr>
          <w:p w:rsidR="00661390" w:rsidRPr="00713A27" w:rsidRDefault="00661390" w:rsidP="00661390">
            <w:pPr>
              <w:rPr>
                <w:rFonts w:ascii="Arial" w:hAnsi="Arial" w:cs="Arial"/>
                <w:b/>
              </w:rPr>
            </w:pPr>
          </w:p>
        </w:tc>
        <w:tc>
          <w:tcPr>
            <w:tcW w:w="3171" w:type="dxa"/>
            <w:gridSpan w:val="4"/>
          </w:tcPr>
          <w:p w:rsidR="00661390" w:rsidRPr="00713A27" w:rsidRDefault="00661390" w:rsidP="00661390">
            <w:pPr>
              <w:rPr>
                <w:rFonts w:ascii="Arial" w:hAnsi="Arial" w:cs="Arial"/>
                <w:b/>
              </w:rPr>
            </w:pPr>
          </w:p>
        </w:tc>
        <w:tc>
          <w:tcPr>
            <w:tcW w:w="1062" w:type="dxa"/>
            <w:gridSpan w:val="2"/>
          </w:tcPr>
          <w:p w:rsidR="00661390" w:rsidRPr="00713A27" w:rsidRDefault="00661390" w:rsidP="00661390">
            <w:pPr>
              <w:rPr>
                <w:rFonts w:ascii="Arial" w:hAnsi="Arial" w:cs="Arial"/>
                <w:b/>
              </w:rPr>
            </w:pPr>
          </w:p>
        </w:tc>
        <w:tc>
          <w:tcPr>
            <w:tcW w:w="555" w:type="dxa"/>
          </w:tcPr>
          <w:p w:rsidR="00661390" w:rsidRPr="00713A27" w:rsidRDefault="00661390" w:rsidP="00661390">
            <w:pPr>
              <w:rPr>
                <w:rFonts w:ascii="Arial" w:hAnsi="Arial" w:cs="Arial"/>
                <w:b/>
              </w:rPr>
            </w:pPr>
          </w:p>
        </w:tc>
        <w:tc>
          <w:tcPr>
            <w:tcW w:w="4326" w:type="dxa"/>
            <w:gridSpan w:val="14"/>
          </w:tcPr>
          <w:p w:rsidR="00661390" w:rsidRPr="00713A27" w:rsidRDefault="00661390" w:rsidP="00661390">
            <w:pPr>
              <w:rPr>
                <w:rFonts w:ascii="Arial" w:hAnsi="Arial" w:cs="Arial"/>
                <w:b/>
              </w:rPr>
            </w:pPr>
          </w:p>
        </w:tc>
      </w:tr>
      <w:tr w:rsidR="00661390" w:rsidRPr="00713A27" w:rsidTr="00E84BFF">
        <w:trPr>
          <w:cantSplit/>
          <w:trHeight w:hRule="exact" w:val="288"/>
        </w:trPr>
        <w:tc>
          <w:tcPr>
            <w:tcW w:w="1077" w:type="dxa"/>
            <w:gridSpan w:val="4"/>
          </w:tcPr>
          <w:p w:rsidR="00661390" w:rsidRPr="00713A27" w:rsidRDefault="00661390" w:rsidP="00661390">
            <w:pPr>
              <w:rPr>
                <w:rFonts w:ascii="Arial" w:hAnsi="Arial" w:cs="Arial"/>
                <w:b/>
              </w:rPr>
            </w:pPr>
          </w:p>
        </w:tc>
        <w:tc>
          <w:tcPr>
            <w:tcW w:w="3171" w:type="dxa"/>
            <w:gridSpan w:val="4"/>
            <w:tcBorders>
              <w:bottom w:val="single" w:sz="4" w:space="0" w:color="auto"/>
            </w:tcBorders>
          </w:tcPr>
          <w:p w:rsidR="00661390" w:rsidRPr="00713A27" w:rsidRDefault="00661390" w:rsidP="00661390">
            <w:pPr>
              <w:rPr>
                <w:rFonts w:ascii="Arial" w:hAnsi="Arial" w:cs="Arial"/>
                <w:b/>
              </w:rPr>
            </w:pPr>
          </w:p>
        </w:tc>
        <w:tc>
          <w:tcPr>
            <w:tcW w:w="1062" w:type="dxa"/>
            <w:gridSpan w:val="2"/>
            <w:tcBorders>
              <w:bottom w:val="single" w:sz="4" w:space="0" w:color="auto"/>
            </w:tcBorders>
          </w:tcPr>
          <w:p w:rsidR="00661390" w:rsidRPr="00713A27" w:rsidRDefault="00661390" w:rsidP="00661390">
            <w:pPr>
              <w:rPr>
                <w:rFonts w:ascii="Arial" w:hAnsi="Arial" w:cs="Arial"/>
                <w:b/>
              </w:rPr>
            </w:pPr>
          </w:p>
        </w:tc>
        <w:tc>
          <w:tcPr>
            <w:tcW w:w="1170" w:type="dxa"/>
            <w:gridSpan w:val="3"/>
          </w:tcPr>
          <w:p w:rsidR="00661390" w:rsidRPr="00713A27" w:rsidRDefault="00661390" w:rsidP="00661390">
            <w:pPr>
              <w:rPr>
                <w:rFonts w:ascii="Arial" w:hAnsi="Arial" w:cs="Arial"/>
                <w:b/>
              </w:rPr>
            </w:pPr>
          </w:p>
        </w:tc>
        <w:tc>
          <w:tcPr>
            <w:tcW w:w="236" w:type="dxa"/>
            <w:gridSpan w:val="2"/>
          </w:tcPr>
          <w:p w:rsidR="00661390" w:rsidRPr="00713A27" w:rsidRDefault="00661390" w:rsidP="00661390">
            <w:pPr>
              <w:rPr>
                <w:rFonts w:ascii="Arial" w:hAnsi="Arial" w:cs="Arial"/>
                <w:b/>
              </w:rPr>
            </w:pPr>
          </w:p>
        </w:tc>
        <w:tc>
          <w:tcPr>
            <w:tcW w:w="3475" w:type="dxa"/>
            <w:gridSpan w:val="10"/>
            <w:tcBorders>
              <w:bottom w:val="single" w:sz="4" w:space="0" w:color="auto"/>
            </w:tcBorders>
          </w:tcPr>
          <w:p w:rsidR="00661390" w:rsidRPr="00713A27" w:rsidRDefault="00661390" w:rsidP="00661390">
            <w:pPr>
              <w:rPr>
                <w:rFonts w:ascii="Arial" w:hAnsi="Arial" w:cs="Arial"/>
                <w:b/>
              </w:rPr>
            </w:pPr>
          </w:p>
        </w:tc>
      </w:tr>
      <w:tr w:rsidR="00661390" w:rsidRPr="00713A27" w:rsidTr="0013153B">
        <w:trPr>
          <w:cantSplit/>
        </w:trPr>
        <w:tc>
          <w:tcPr>
            <w:tcW w:w="10191" w:type="dxa"/>
            <w:gridSpan w:val="25"/>
          </w:tcPr>
          <w:p w:rsidR="00661390" w:rsidRPr="00713A27" w:rsidRDefault="00661390" w:rsidP="00102AC1">
            <w:pPr>
              <w:spacing w:before="120" w:after="0"/>
              <w:jc w:val="center"/>
              <w:rPr>
                <w:rFonts w:ascii="Arial" w:hAnsi="Arial" w:cs="Arial"/>
                <w:b/>
              </w:rPr>
            </w:pPr>
            <w:r w:rsidRPr="00713A27">
              <w:rPr>
                <w:rFonts w:ascii="Arial" w:hAnsi="Arial" w:cs="Arial"/>
                <w:b/>
              </w:rPr>
              <w:t>**************</w:t>
            </w:r>
          </w:p>
        </w:tc>
      </w:tr>
      <w:tr w:rsidR="00661390" w:rsidRPr="00713A27" w:rsidTr="0013153B">
        <w:trPr>
          <w:gridAfter w:val="1"/>
          <w:wAfter w:w="24" w:type="dxa"/>
          <w:cantSplit/>
          <w:trHeight w:hRule="exact" w:val="504"/>
        </w:trPr>
        <w:tc>
          <w:tcPr>
            <w:tcW w:w="10167" w:type="dxa"/>
            <w:gridSpan w:val="24"/>
          </w:tcPr>
          <w:p w:rsidR="00661390" w:rsidRPr="00713A27" w:rsidRDefault="00661390" w:rsidP="007C761D">
            <w:pPr>
              <w:ind w:right="-108"/>
              <w:rPr>
                <w:rFonts w:ascii="Arial" w:hAnsi="Arial" w:cs="Arial"/>
                <w:b/>
              </w:rPr>
            </w:pPr>
            <w:r w:rsidRPr="00713A27">
              <w:rPr>
                <w:rFonts w:ascii="Arial" w:hAnsi="Arial" w:cs="Arial"/>
                <w:b/>
              </w:rPr>
              <w:t xml:space="preserve">The Committee, therefore, recommends that the candidate (be, be not) _______  permitted to defend </w:t>
            </w:r>
            <w:r w:rsidR="007C761D" w:rsidRPr="00713A27">
              <w:rPr>
                <w:rFonts w:ascii="Arial" w:hAnsi="Arial" w:cs="Arial"/>
                <w:b/>
              </w:rPr>
              <w:t>her/his</w:t>
            </w:r>
            <w:r w:rsidRPr="00713A27">
              <w:rPr>
                <w:rFonts w:ascii="Arial" w:hAnsi="Arial" w:cs="Arial"/>
                <w:b/>
              </w:rPr>
              <w:t xml:space="preserve"> dissertation</w:t>
            </w:r>
          </w:p>
        </w:tc>
      </w:tr>
      <w:tr w:rsidR="00661390" w:rsidRPr="00713A27" w:rsidTr="0013153B">
        <w:trPr>
          <w:cantSplit/>
          <w:trHeight w:hRule="exact" w:val="288"/>
        </w:trPr>
        <w:tc>
          <w:tcPr>
            <w:tcW w:w="988" w:type="dxa"/>
            <w:gridSpan w:val="3"/>
          </w:tcPr>
          <w:p w:rsidR="00661390" w:rsidRPr="00713A27" w:rsidRDefault="00661390" w:rsidP="00661390">
            <w:pPr>
              <w:rPr>
                <w:rFonts w:ascii="Arial" w:hAnsi="Arial" w:cs="Arial"/>
              </w:rPr>
            </w:pPr>
          </w:p>
        </w:tc>
        <w:tc>
          <w:tcPr>
            <w:tcW w:w="4322" w:type="dxa"/>
            <w:gridSpan w:val="7"/>
            <w:tcBorders>
              <w:bottom w:val="single" w:sz="4" w:space="0" w:color="auto"/>
            </w:tcBorders>
          </w:tcPr>
          <w:p w:rsidR="00661390" w:rsidRPr="00713A27" w:rsidRDefault="00661390" w:rsidP="00661390">
            <w:pPr>
              <w:rPr>
                <w:rFonts w:ascii="Arial" w:hAnsi="Arial" w:cs="Arial"/>
              </w:rPr>
            </w:pPr>
          </w:p>
        </w:tc>
        <w:tc>
          <w:tcPr>
            <w:tcW w:w="900" w:type="dxa"/>
            <w:gridSpan w:val="2"/>
          </w:tcPr>
          <w:p w:rsidR="00661390" w:rsidRPr="00713A27" w:rsidRDefault="00661390" w:rsidP="00661390">
            <w:pPr>
              <w:rPr>
                <w:rFonts w:ascii="Arial" w:hAnsi="Arial" w:cs="Arial"/>
              </w:rPr>
            </w:pPr>
          </w:p>
        </w:tc>
        <w:tc>
          <w:tcPr>
            <w:tcW w:w="270" w:type="dxa"/>
          </w:tcPr>
          <w:p w:rsidR="00661390" w:rsidRPr="00713A27" w:rsidRDefault="00661390" w:rsidP="00661390">
            <w:pPr>
              <w:rPr>
                <w:rFonts w:ascii="Arial" w:hAnsi="Arial" w:cs="Arial"/>
              </w:rPr>
            </w:pPr>
          </w:p>
        </w:tc>
        <w:tc>
          <w:tcPr>
            <w:tcW w:w="3711" w:type="dxa"/>
            <w:gridSpan w:val="12"/>
            <w:tcBorders>
              <w:bottom w:val="single" w:sz="4" w:space="0" w:color="auto"/>
            </w:tcBorders>
          </w:tcPr>
          <w:p w:rsidR="00661390" w:rsidRPr="00713A27" w:rsidRDefault="00661390" w:rsidP="00661390">
            <w:pPr>
              <w:pStyle w:val="Header"/>
              <w:jc w:val="center"/>
              <w:rPr>
                <w:rFonts w:ascii="Arial" w:hAnsi="Arial" w:cs="Arial"/>
              </w:rPr>
            </w:pPr>
          </w:p>
        </w:tc>
      </w:tr>
      <w:tr w:rsidR="00661390" w:rsidRPr="00713A27" w:rsidTr="00E84BFF">
        <w:trPr>
          <w:cantSplit/>
          <w:trHeight w:hRule="exact" w:val="432"/>
        </w:trPr>
        <w:tc>
          <w:tcPr>
            <w:tcW w:w="988" w:type="dxa"/>
            <w:gridSpan w:val="3"/>
          </w:tcPr>
          <w:p w:rsidR="00661390" w:rsidRPr="00713A27" w:rsidRDefault="00661390" w:rsidP="00661390">
            <w:pPr>
              <w:rPr>
                <w:rFonts w:ascii="Arial" w:hAnsi="Arial" w:cs="Arial"/>
              </w:rPr>
            </w:pPr>
          </w:p>
        </w:tc>
        <w:tc>
          <w:tcPr>
            <w:tcW w:w="4322" w:type="dxa"/>
            <w:gridSpan w:val="7"/>
          </w:tcPr>
          <w:p w:rsidR="00661390" w:rsidRPr="00713A27" w:rsidRDefault="00661390" w:rsidP="00661390">
            <w:pPr>
              <w:rPr>
                <w:rFonts w:ascii="Arial" w:hAnsi="Arial" w:cs="Arial"/>
                <w:b/>
              </w:rPr>
            </w:pPr>
            <w:r w:rsidRPr="00713A27">
              <w:rPr>
                <w:rFonts w:ascii="Arial" w:hAnsi="Arial" w:cs="Arial"/>
                <w:b/>
              </w:rPr>
              <w:t>Isabelle Cherney, PhD</w:t>
            </w:r>
          </w:p>
        </w:tc>
        <w:tc>
          <w:tcPr>
            <w:tcW w:w="900" w:type="dxa"/>
            <w:gridSpan w:val="2"/>
          </w:tcPr>
          <w:p w:rsidR="00661390" w:rsidRPr="00713A27" w:rsidRDefault="00661390" w:rsidP="00661390">
            <w:pPr>
              <w:rPr>
                <w:rFonts w:ascii="Arial" w:hAnsi="Arial" w:cs="Arial"/>
                <w:b/>
              </w:rPr>
            </w:pPr>
          </w:p>
        </w:tc>
        <w:tc>
          <w:tcPr>
            <w:tcW w:w="270" w:type="dxa"/>
          </w:tcPr>
          <w:p w:rsidR="00661390" w:rsidRPr="00713A27" w:rsidRDefault="00661390" w:rsidP="00661390">
            <w:pPr>
              <w:rPr>
                <w:rFonts w:ascii="Arial" w:hAnsi="Arial" w:cs="Arial"/>
                <w:b/>
              </w:rPr>
            </w:pPr>
          </w:p>
        </w:tc>
        <w:tc>
          <w:tcPr>
            <w:tcW w:w="3711" w:type="dxa"/>
            <w:gridSpan w:val="12"/>
          </w:tcPr>
          <w:p w:rsidR="00661390" w:rsidRPr="00713A27" w:rsidRDefault="00661390" w:rsidP="00661390">
            <w:pPr>
              <w:pStyle w:val="Header"/>
              <w:jc w:val="center"/>
              <w:rPr>
                <w:rFonts w:ascii="Arial" w:hAnsi="Arial" w:cs="Arial"/>
                <w:b/>
              </w:rPr>
            </w:pPr>
          </w:p>
        </w:tc>
      </w:tr>
      <w:tr w:rsidR="00661390" w:rsidRPr="00713A27" w:rsidTr="00E84BFF">
        <w:trPr>
          <w:cantSplit/>
          <w:trHeight w:hRule="exact" w:val="432"/>
        </w:trPr>
        <w:tc>
          <w:tcPr>
            <w:tcW w:w="988" w:type="dxa"/>
            <w:gridSpan w:val="3"/>
          </w:tcPr>
          <w:p w:rsidR="00661390" w:rsidRPr="00713A27" w:rsidRDefault="00661390" w:rsidP="00661390">
            <w:pPr>
              <w:rPr>
                <w:rFonts w:ascii="Arial" w:hAnsi="Arial" w:cs="Arial"/>
              </w:rPr>
            </w:pPr>
          </w:p>
        </w:tc>
        <w:tc>
          <w:tcPr>
            <w:tcW w:w="4322" w:type="dxa"/>
            <w:gridSpan w:val="7"/>
          </w:tcPr>
          <w:p w:rsidR="00661390" w:rsidRPr="00713A27" w:rsidRDefault="00661390" w:rsidP="00661390">
            <w:pPr>
              <w:rPr>
                <w:rFonts w:ascii="Arial" w:hAnsi="Arial" w:cs="Arial"/>
                <w:b/>
              </w:rPr>
            </w:pPr>
            <w:r w:rsidRPr="00713A27">
              <w:rPr>
                <w:rFonts w:ascii="Arial" w:hAnsi="Arial" w:cs="Arial"/>
                <w:b/>
              </w:rPr>
              <w:t>Graduate Program Director</w:t>
            </w:r>
          </w:p>
        </w:tc>
        <w:tc>
          <w:tcPr>
            <w:tcW w:w="900" w:type="dxa"/>
            <w:gridSpan w:val="2"/>
          </w:tcPr>
          <w:p w:rsidR="00661390" w:rsidRPr="00713A27" w:rsidRDefault="00661390" w:rsidP="00661390">
            <w:pPr>
              <w:rPr>
                <w:rFonts w:ascii="Arial" w:hAnsi="Arial" w:cs="Arial"/>
                <w:b/>
              </w:rPr>
            </w:pPr>
          </w:p>
        </w:tc>
        <w:tc>
          <w:tcPr>
            <w:tcW w:w="270" w:type="dxa"/>
          </w:tcPr>
          <w:p w:rsidR="00661390" w:rsidRPr="00713A27" w:rsidRDefault="00661390" w:rsidP="00661390">
            <w:pPr>
              <w:rPr>
                <w:rFonts w:ascii="Arial" w:hAnsi="Arial" w:cs="Arial"/>
                <w:b/>
              </w:rPr>
            </w:pPr>
          </w:p>
        </w:tc>
        <w:tc>
          <w:tcPr>
            <w:tcW w:w="3711" w:type="dxa"/>
            <w:gridSpan w:val="12"/>
          </w:tcPr>
          <w:p w:rsidR="00661390" w:rsidRPr="00713A27" w:rsidRDefault="00661390" w:rsidP="00661390">
            <w:pPr>
              <w:pStyle w:val="Header"/>
              <w:jc w:val="center"/>
              <w:rPr>
                <w:rFonts w:ascii="Arial" w:hAnsi="Arial" w:cs="Arial"/>
                <w:b/>
              </w:rPr>
            </w:pPr>
          </w:p>
        </w:tc>
      </w:tr>
    </w:tbl>
    <w:p w:rsidR="00661390" w:rsidRDefault="00661390" w:rsidP="00EC2493">
      <w:pPr>
        <w:pStyle w:val="Header"/>
        <w:tabs>
          <w:tab w:val="left" w:pos="900"/>
          <w:tab w:val="left" w:pos="1260"/>
        </w:tabs>
        <w:rPr>
          <w:rFonts w:ascii="Arial" w:hAnsi="Arial" w:cs="Arial"/>
        </w:rPr>
      </w:pPr>
    </w:p>
    <w:sectPr w:rsidR="00661390" w:rsidSect="0066139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DED" w:rsidRDefault="00C15DED" w:rsidP="00BD2F68">
      <w:pPr>
        <w:spacing w:after="0"/>
      </w:pPr>
      <w:r>
        <w:separator/>
      </w:r>
    </w:p>
  </w:endnote>
  <w:endnote w:type="continuationSeparator" w:id="0">
    <w:p w:rsidR="00C15DED" w:rsidRDefault="00C15DED" w:rsidP="00BD2F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etaCondNormal-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2BF" w:rsidRDefault="002D52BF">
    <w:pPr>
      <w:pStyle w:val="Footer"/>
      <w:jc w:val="center"/>
    </w:pPr>
  </w:p>
  <w:p w:rsidR="002D52BF" w:rsidRDefault="002D5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2BF" w:rsidRDefault="002D52BF">
    <w:pPr>
      <w:pStyle w:val="Footer"/>
      <w:jc w:val="center"/>
    </w:pPr>
    <w:r>
      <w:fldChar w:fldCharType="begin"/>
    </w:r>
    <w:r>
      <w:instrText xml:space="preserve"> PAGE   \* MERGEFORMAT </w:instrText>
    </w:r>
    <w:r>
      <w:fldChar w:fldCharType="separate"/>
    </w:r>
    <w:r w:rsidR="007E4C58">
      <w:rPr>
        <w:noProof/>
      </w:rPr>
      <w:t>40</w:t>
    </w:r>
    <w:r>
      <w:rPr>
        <w:noProof/>
      </w:rPr>
      <w:fldChar w:fldCharType="end"/>
    </w:r>
  </w:p>
  <w:p w:rsidR="002D52BF" w:rsidRDefault="002D5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DED" w:rsidRDefault="00C15DED" w:rsidP="00BD2F68">
      <w:pPr>
        <w:spacing w:after="0"/>
      </w:pPr>
      <w:r>
        <w:separator/>
      </w:r>
    </w:p>
  </w:footnote>
  <w:footnote w:type="continuationSeparator" w:id="0">
    <w:p w:rsidR="00C15DED" w:rsidRDefault="00C15DED" w:rsidP="00BD2F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46C"/>
    <w:multiLevelType w:val="hybridMultilevel"/>
    <w:tmpl w:val="64F22F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F3DF6"/>
    <w:multiLevelType w:val="hybridMultilevel"/>
    <w:tmpl w:val="FB14DD9C"/>
    <w:lvl w:ilvl="0" w:tplc="CC764C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86418"/>
    <w:multiLevelType w:val="hybridMultilevel"/>
    <w:tmpl w:val="565C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D385E"/>
    <w:multiLevelType w:val="hybridMultilevel"/>
    <w:tmpl w:val="55CC0A74"/>
    <w:lvl w:ilvl="0" w:tplc="402AF1B0">
      <w:start w:val="1"/>
      <w:numFmt w:val="bullet"/>
      <w:lvlText w:val=""/>
      <w:lvlJc w:val="left"/>
      <w:pPr>
        <w:tabs>
          <w:tab w:val="num" w:pos="360"/>
        </w:tabs>
        <w:ind w:left="0"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9052E9"/>
    <w:multiLevelType w:val="hybridMultilevel"/>
    <w:tmpl w:val="1F9AABF0"/>
    <w:lvl w:ilvl="0" w:tplc="FC1EBC4C">
      <w:start w:val="1"/>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9904AA"/>
    <w:multiLevelType w:val="hybridMultilevel"/>
    <w:tmpl w:val="993AB2AE"/>
    <w:lvl w:ilvl="0" w:tplc="402AF1B0">
      <w:start w:val="1"/>
      <w:numFmt w:val="bullet"/>
      <w:lvlText w:val=""/>
      <w:lvlJc w:val="left"/>
      <w:pPr>
        <w:tabs>
          <w:tab w:val="num" w:pos="360"/>
        </w:tabs>
        <w:ind w:left="0"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9E593F"/>
    <w:multiLevelType w:val="hybridMultilevel"/>
    <w:tmpl w:val="E334F9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3B22B86"/>
    <w:multiLevelType w:val="hybridMultilevel"/>
    <w:tmpl w:val="ED660544"/>
    <w:lvl w:ilvl="0" w:tplc="402AF1B0">
      <w:start w:val="1"/>
      <w:numFmt w:val="bullet"/>
      <w:lvlText w:val=""/>
      <w:lvlJc w:val="left"/>
      <w:pPr>
        <w:tabs>
          <w:tab w:val="num" w:pos="360"/>
        </w:tabs>
        <w:ind w:left="0"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144B5"/>
    <w:multiLevelType w:val="hybridMultilevel"/>
    <w:tmpl w:val="50041444"/>
    <w:lvl w:ilvl="0" w:tplc="B4B65612">
      <w:numFmt w:val="bullet"/>
      <w:lvlText w:val=""/>
      <w:lvlJc w:val="left"/>
      <w:pPr>
        <w:tabs>
          <w:tab w:val="num" w:pos="720"/>
        </w:tabs>
        <w:ind w:left="720" w:hanging="360"/>
      </w:pPr>
      <w:rPr>
        <w:rFonts w:ascii="Wingdings 2" w:eastAsia="Times New Roman" w:hAnsi="Wingdings 2" w:cs="Times New Roman" w:hint="default"/>
      </w:rPr>
    </w:lvl>
    <w:lvl w:ilvl="1" w:tplc="43E886F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6D5697"/>
    <w:multiLevelType w:val="hybridMultilevel"/>
    <w:tmpl w:val="D4FE90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74F3723"/>
    <w:multiLevelType w:val="hybridMultilevel"/>
    <w:tmpl w:val="DE52B20A"/>
    <w:lvl w:ilvl="0" w:tplc="402AF1B0">
      <w:start w:val="1"/>
      <w:numFmt w:val="bullet"/>
      <w:lvlText w:val=""/>
      <w:lvlJc w:val="left"/>
      <w:pPr>
        <w:tabs>
          <w:tab w:val="num" w:pos="360"/>
        </w:tabs>
        <w:ind w:left="0"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674B57"/>
    <w:multiLevelType w:val="hybridMultilevel"/>
    <w:tmpl w:val="30D60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34197E"/>
    <w:multiLevelType w:val="hybridMultilevel"/>
    <w:tmpl w:val="70A0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F5CF0"/>
    <w:multiLevelType w:val="hybridMultilevel"/>
    <w:tmpl w:val="67EC587A"/>
    <w:lvl w:ilvl="0" w:tplc="B4B65612">
      <w:numFmt w:val="bullet"/>
      <w:lvlText w:val=""/>
      <w:lvlJc w:val="left"/>
      <w:pPr>
        <w:tabs>
          <w:tab w:val="num" w:pos="720"/>
        </w:tabs>
        <w:ind w:left="720" w:hanging="360"/>
      </w:pPr>
      <w:rPr>
        <w:rFonts w:ascii="Wingdings 2" w:eastAsia="Times New Roman" w:hAnsi="Wingdings 2" w:cs="Times New Roman" w:hint="default"/>
      </w:rPr>
    </w:lvl>
    <w:lvl w:ilvl="1" w:tplc="43E886F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2E5707"/>
    <w:multiLevelType w:val="hybridMultilevel"/>
    <w:tmpl w:val="3F9A4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341BDF"/>
    <w:multiLevelType w:val="hybridMultilevel"/>
    <w:tmpl w:val="EAC2C2BC"/>
    <w:lvl w:ilvl="0" w:tplc="CC764C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124993"/>
    <w:multiLevelType w:val="hybridMultilevel"/>
    <w:tmpl w:val="044E8024"/>
    <w:lvl w:ilvl="0" w:tplc="76DC4F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AE00D8"/>
    <w:multiLevelType w:val="hybridMultilevel"/>
    <w:tmpl w:val="04E65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F107C"/>
    <w:multiLevelType w:val="hybridMultilevel"/>
    <w:tmpl w:val="0F104182"/>
    <w:lvl w:ilvl="0" w:tplc="FBB6262E">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E2D729E"/>
    <w:multiLevelType w:val="hybridMultilevel"/>
    <w:tmpl w:val="CD500B72"/>
    <w:lvl w:ilvl="0" w:tplc="FBB6262E">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FCC46CE"/>
    <w:multiLevelType w:val="hybridMultilevel"/>
    <w:tmpl w:val="FE3C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AA6EBD"/>
    <w:multiLevelType w:val="hybridMultilevel"/>
    <w:tmpl w:val="17A6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57321"/>
    <w:multiLevelType w:val="hybridMultilevel"/>
    <w:tmpl w:val="838AD12A"/>
    <w:lvl w:ilvl="0" w:tplc="402AF1B0">
      <w:start w:val="1"/>
      <w:numFmt w:val="bullet"/>
      <w:lvlText w:val=""/>
      <w:lvlJc w:val="left"/>
      <w:pPr>
        <w:tabs>
          <w:tab w:val="num" w:pos="360"/>
        </w:tabs>
        <w:ind w:left="0"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080649"/>
    <w:multiLevelType w:val="hybridMultilevel"/>
    <w:tmpl w:val="2AE87B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4046085"/>
    <w:multiLevelType w:val="hybridMultilevel"/>
    <w:tmpl w:val="857C692E"/>
    <w:lvl w:ilvl="0" w:tplc="402AF1B0">
      <w:start w:val="1"/>
      <w:numFmt w:val="bullet"/>
      <w:lvlText w:val=""/>
      <w:lvlJc w:val="left"/>
      <w:pPr>
        <w:tabs>
          <w:tab w:val="num" w:pos="360"/>
        </w:tabs>
        <w:ind w:left="0"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2C23A3"/>
    <w:multiLevelType w:val="hybridMultilevel"/>
    <w:tmpl w:val="D194B606"/>
    <w:lvl w:ilvl="0" w:tplc="B4B65612">
      <w:numFmt w:val="bullet"/>
      <w:lvlText w:val=""/>
      <w:lvlJc w:val="left"/>
      <w:pPr>
        <w:tabs>
          <w:tab w:val="num" w:pos="720"/>
        </w:tabs>
        <w:ind w:left="720" w:hanging="360"/>
      </w:pPr>
      <w:rPr>
        <w:rFonts w:ascii="Wingdings 2" w:eastAsia="Times New Roman" w:hAnsi="Wingdings 2" w:cs="Times New Roman" w:hint="default"/>
      </w:rPr>
    </w:lvl>
    <w:lvl w:ilvl="1" w:tplc="43E886F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FA46A5"/>
    <w:multiLevelType w:val="hybridMultilevel"/>
    <w:tmpl w:val="94425090"/>
    <w:lvl w:ilvl="0" w:tplc="402AF1B0">
      <w:start w:val="1"/>
      <w:numFmt w:val="bullet"/>
      <w:lvlText w:val=""/>
      <w:lvlJc w:val="left"/>
      <w:pPr>
        <w:tabs>
          <w:tab w:val="num" w:pos="360"/>
        </w:tabs>
        <w:ind w:left="0" w:firstLine="0"/>
      </w:pPr>
      <w:rPr>
        <w:rFonts w:ascii="Wingdings 2" w:hAnsi="Wingdings 2" w:hint="default"/>
      </w:rPr>
    </w:lvl>
    <w:lvl w:ilvl="1" w:tplc="ABE02CC8">
      <w:numFmt w:val="bullet"/>
      <w:lvlText w:val=""/>
      <w:lvlJc w:val="left"/>
      <w:pPr>
        <w:tabs>
          <w:tab w:val="num" w:pos="1440"/>
        </w:tabs>
        <w:ind w:left="1440" w:hanging="360"/>
      </w:pPr>
      <w:rPr>
        <w:rFonts w:ascii="Wingdings 2" w:eastAsia="Times New Roman" w:hAnsi="Wingdings 2"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600894"/>
    <w:multiLevelType w:val="hybridMultilevel"/>
    <w:tmpl w:val="E804A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443576"/>
    <w:multiLevelType w:val="hybridMultilevel"/>
    <w:tmpl w:val="B9EAD320"/>
    <w:lvl w:ilvl="0" w:tplc="7B0AA8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135952"/>
    <w:multiLevelType w:val="hybridMultilevel"/>
    <w:tmpl w:val="CE38FAE4"/>
    <w:lvl w:ilvl="0" w:tplc="04090015">
      <w:start w:val="1"/>
      <w:numFmt w:val="upperLetter"/>
      <w:lvlText w:val="%1."/>
      <w:lvlJc w:val="left"/>
      <w:pPr>
        <w:tabs>
          <w:tab w:val="num" w:pos="720"/>
        </w:tabs>
        <w:ind w:left="720" w:hanging="360"/>
      </w:pPr>
      <w:rPr>
        <w:rFonts w:hint="default"/>
      </w:rPr>
    </w:lvl>
    <w:lvl w:ilvl="1" w:tplc="B78C204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CB6AA5"/>
    <w:multiLevelType w:val="hybridMultilevel"/>
    <w:tmpl w:val="9A78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71C4E"/>
    <w:multiLevelType w:val="hybridMultilevel"/>
    <w:tmpl w:val="DFF42E52"/>
    <w:lvl w:ilvl="0" w:tplc="F0C202D4">
      <w:numFmt w:val="bullet"/>
      <w:lvlText w:val=""/>
      <w:lvlJc w:val="left"/>
      <w:pPr>
        <w:ind w:left="108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0997CDF"/>
    <w:multiLevelType w:val="hybridMultilevel"/>
    <w:tmpl w:val="7526A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4C734E1"/>
    <w:multiLevelType w:val="hybridMultilevel"/>
    <w:tmpl w:val="FC34010E"/>
    <w:lvl w:ilvl="0" w:tplc="5D469990">
      <w:numFmt w:val="bullet"/>
      <w:lvlText w:val=""/>
      <w:lvlJc w:val="left"/>
      <w:pPr>
        <w:tabs>
          <w:tab w:val="num" w:pos="0"/>
        </w:tabs>
        <w:ind w:left="0" w:firstLine="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016E50"/>
    <w:multiLevelType w:val="hybridMultilevel"/>
    <w:tmpl w:val="CD222140"/>
    <w:lvl w:ilvl="0" w:tplc="069009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7CE7CBE"/>
    <w:multiLevelType w:val="hybridMultilevel"/>
    <w:tmpl w:val="67C67AEE"/>
    <w:lvl w:ilvl="0" w:tplc="402AF1B0">
      <w:start w:val="1"/>
      <w:numFmt w:val="bullet"/>
      <w:lvlText w:val=""/>
      <w:lvlJc w:val="left"/>
      <w:pPr>
        <w:tabs>
          <w:tab w:val="num" w:pos="360"/>
        </w:tabs>
        <w:ind w:left="0"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224CBA"/>
    <w:multiLevelType w:val="hybridMultilevel"/>
    <w:tmpl w:val="F25E8E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94C315C"/>
    <w:multiLevelType w:val="hybridMultilevel"/>
    <w:tmpl w:val="94BA1D20"/>
    <w:lvl w:ilvl="0" w:tplc="474EE1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E170514"/>
    <w:multiLevelType w:val="hybridMultilevel"/>
    <w:tmpl w:val="15860D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17721A"/>
    <w:multiLevelType w:val="hybridMultilevel"/>
    <w:tmpl w:val="8FA6753E"/>
    <w:lvl w:ilvl="0" w:tplc="B2BEB30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8"/>
  </w:num>
  <w:num w:numId="3">
    <w:abstractNumId w:val="32"/>
  </w:num>
  <w:num w:numId="4">
    <w:abstractNumId w:val="39"/>
  </w:num>
  <w:num w:numId="5">
    <w:abstractNumId w:val="11"/>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4"/>
  </w:num>
  <w:num w:numId="10">
    <w:abstractNumId w:val="21"/>
  </w:num>
  <w:num w:numId="11">
    <w:abstractNumId w:val="37"/>
  </w:num>
  <w:num w:numId="12">
    <w:abstractNumId w:val="34"/>
  </w:num>
  <w:num w:numId="13">
    <w:abstractNumId w:val="16"/>
  </w:num>
  <w:num w:numId="14">
    <w:abstractNumId w:val="38"/>
  </w:num>
  <w:num w:numId="15">
    <w:abstractNumId w:val="19"/>
  </w:num>
  <w:num w:numId="16">
    <w:abstractNumId w:val="18"/>
  </w:num>
  <w:num w:numId="17">
    <w:abstractNumId w:val="23"/>
  </w:num>
  <w:num w:numId="18">
    <w:abstractNumId w:val="9"/>
  </w:num>
  <w:num w:numId="19">
    <w:abstractNumId w:val="20"/>
  </w:num>
  <w:num w:numId="20">
    <w:abstractNumId w:val="6"/>
  </w:num>
  <w:num w:numId="21">
    <w:abstractNumId w:val="2"/>
  </w:num>
  <w:num w:numId="22">
    <w:abstractNumId w:val="14"/>
  </w:num>
  <w:num w:numId="23">
    <w:abstractNumId w:val="33"/>
  </w:num>
  <w:num w:numId="24">
    <w:abstractNumId w:val="35"/>
  </w:num>
  <w:num w:numId="25">
    <w:abstractNumId w:val="10"/>
  </w:num>
  <w:num w:numId="26">
    <w:abstractNumId w:val="24"/>
  </w:num>
  <w:num w:numId="27">
    <w:abstractNumId w:val="22"/>
  </w:num>
  <w:num w:numId="28">
    <w:abstractNumId w:val="26"/>
  </w:num>
  <w:num w:numId="29">
    <w:abstractNumId w:val="5"/>
  </w:num>
  <w:num w:numId="30">
    <w:abstractNumId w:val="3"/>
  </w:num>
  <w:num w:numId="31">
    <w:abstractNumId w:val="25"/>
  </w:num>
  <w:num w:numId="32">
    <w:abstractNumId w:val="13"/>
  </w:num>
  <w:num w:numId="33">
    <w:abstractNumId w:val="8"/>
  </w:num>
  <w:num w:numId="34">
    <w:abstractNumId w:val="7"/>
  </w:num>
  <w:num w:numId="35">
    <w:abstractNumId w:val="0"/>
  </w:num>
  <w:num w:numId="36">
    <w:abstractNumId w:val="29"/>
  </w:num>
  <w:num w:numId="37">
    <w:abstractNumId w:val="17"/>
  </w:num>
  <w:num w:numId="38">
    <w:abstractNumId w:val="1"/>
  </w:num>
  <w:num w:numId="39">
    <w:abstractNumId w:val="15"/>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242"/>
    <w:rsid w:val="00014C0E"/>
    <w:rsid w:val="00026437"/>
    <w:rsid w:val="000310EF"/>
    <w:rsid w:val="0003156A"/>
    <w:rsid w:val="00036F9B"/>
    <w:rsid w:val="0004006F"/>
    <w:rsid w:val="00056B78"/>
    <w:rsid w:val="00067699"/>
    <w:rsid w:val="0009262B"/>
    <w:rsid w:val="000A16BD"/>
    <w:rsid w:val="000C664F"/>
    <w:rsid w:val="000D599D"/>
    <w:rsid w:val="000E05FE"/>
    <w:rsid w:val="000E5636"/>
    <w:rsid w:val="00102AC1"/>
    <w:rsid w:val="001061C1"/>
    <w:rsid w:val="00127B91"/>
    <w:rsid w:val="0013153B"/>
    <w:rsid w:val="00142A52"/>
    <w:rsid w:val="001546E1"/>
    <w:rsid w:val="001547DF"/>
    <w:rsid w:val="00170CD3"/>
    <w:rsid w:val="00197BC0"/>
    <w:rsid w:val="001A0B10"/>
    <w:rsid w:val="001B02E9"/>
    <w:rsid w:val="001B1F05"/>
    <w:rsid w:val="001C1B8C"/>
    <w:rsid w:val="001F28F0"/>
    <w:rsid w:val="002677EE"/>
    <w:rsid w:val="002A3248"/>
    <w:rsid w:val="002B04FD"/>
    <w:rsid w:val="002D52BF"/>
    <w:rsid w:val="002E2BDA"/>
    <w:rsid w:val="00302209"/>
    <w:rsid w:val="00311D8B"/>
    <w:rsid w:val="0031490B"/>
    <w:rsid w:val="00314934"/>
    <w:rsid w:val="00333907"/>
    <w:rsid w:val="00336336"/>
    <w:rsid w:val="00345069"/>
    <w:rsid w:val="00351E2B"/>
    <w:rsid w:val="00352CA1"/>
    <w:rsid w:val="00365B8A"/>
    <w:rsid w:val="00393FDF"/>
    <w:rsid w:val="003B6C73"/>
    <w:rsid w:val="003D27BB"/>
    <w:rsid w:val="003E4747"/>
    <w:rsid w:val="003E5BE8"/>
    <w:rsid w:val="003F52D7"/>
    <w:rsid w:val="00411DA4"/>
    <w:rsid w:val="00434206"/>
    <w:rsid w:val="004412E5"/>
    <w:rsid w:val="004521FF"/>
    <w:rsid w:val="0046457C"/>
    <w:rsid w:val="00466AF6"/>
    <w:rsid w:val="004844C2"/>
    <w:rsid w:val="00494F4A"/>
    <w:rsid w:val="004951FE"/>
    <w:rsid w:val="004A54B5"/>
    <w:rsid w:val="004B607B"/>
    <w:rsid w:val="004C1CAE"/>
    <w:rsid w:val="004E10B6"/>
    <w:rsid w:val="004F4232"/>
    <w:rsid w:val="004F72E2"/>
    <w:rsid w:val="004F73B8"/>
    <w:rsid w:val="00550242"/>
    <w:rsid w:val="005558FE"/>
    <w:rsid w:val="00565663"/>
    <w:rsid w:val="00580BAB"/>
    <w:rsid w:val="00595B44"/>
    <w:rsid w:val="005B652D"/>
    <w:rsid w:val="005E0284"/>
    <w:rsid w:val="005F3EC5"/>
    <w:rsid w:val="005F56D7"/>
    <w:rsid w:val="00600E15"/>
    <w:rsid w:val="0060526A"/>
    <w:rsid w:val="006323DC"/>
    <w:rsid w:val="006434B8"/>
    <w:rsid w:val="006558A3"/>
    <w:rsid w:val="00661390"/>
    <w:rsid w:val="0066325E"/>
    <w:rsid w:val="00672FB6"/>
    <w:rsid w:val="00675923"/>
    <w:rsid w:val="006A076E"/>
    <w:rsid w:val="006B3E82"/>
    <w:rsid w:val="006C14FF"/>
    <w:rsid w:val="006D2A15"/>
    <w:rsid w:val="006D50B8"/>
    <w:rsid w:val="006F5E02"/>
    <w:rsid w:val="00713A27"/>
    <w:rsid w:val="00723885"/>
    <w:rsid w:val="007248E7"/>
    <w:rsid w:val="00734DBC"/>
    <w:rsid w:val="00750BDB"/>
    <w:rsid w:val="00754D9E"/>
    <w:rsid w:val="007635B2"/>
    <w:rsid w:val="00785841"/>
    <w:rsid w:val="007A47C3"/>
    <w:rsid w:val="007B06F8"/>
    <w:rsid w:val="007B1C80"/>
    <w:rsid w:val="007B41EF"/>
    <w:rsid w:val="007C2773"/>
    <w:rsid w:val="007C2ECB"/>
    <w:rsid w:val="007C761D"/>
    <w:rsid w:val="007E4C58"/>
    <w:rsid w:val="007F11D8"/>
    <w:rsid w:val="00846226"/>
    <w:rsid w:val="0085577D"/>
    <w:rsid w:val="0086719E"/>
    <w:rsid w:val="00876934"/>
    <w:rsid w:val="0089728B"/>
    <w:rsid w:val="008A4B52"/>
    <w:rsid w:val="008C3F9D"/>
    <w:rsid w:val="008F0581"/>
    <w:rsid w:val="00907EBF"/>
    <w:rsid w:val="0091567E"/>
    <w:rsid w:val="009337B3"/>
    <w:rsid w:val="0096076A"/>
    <w:rsid w:val="00963FB2"/>
    <w:rsid w:val="00964221"/>
    <w:rsid w:val="00975CAC"/>
    <w:rsid w:val="0098709F"/>
    <w:rsid w:val="0099464D"/>
    <w:rsid w:val="009B2635"/>
    <w:rsid w:val="009F1C54"/>
    <w:rsid w:val="00A024DF"/>
    <w:rsid w:val="00A61560"/>
    <w:rsid w:val="00A82037"/>
    <w:rsid w:val="00A846F4"/>
    <w:rsid w:val="00A97CDF"/>
    <w:rsid w:val="00AB0C9C"/>
    <w:rsid w:val="00AB1E35"/>
    <w:rsid w:val="00AC0482"/>
    <w:rsid w:val="00AC10E9"/>
    <w:rsid w:val="00AD6F10"/>
    <w:rsid w:val="00AE3660"/>
    <w:rsid w:val="00B14615"/>
    <w:rsid w:val="00B23349"/>
    <w:rsid w:val="00B23617"/>
    <w:rsid w:val="00B43181"/>
    <w:rsid w:val="00B45B57"/>
    <w:rsid w:val="00B876FA"/>
    <w:rsid w:val="00BC4319"/>
    <w:rsid w:val="00BD2F68"/>
    <w:rsid w:val="00BE057C"/>
    <w:rsid w:val="00BE4087"/>
    <w:rsid w:val="00C13163"/>
    <w:rsid w:val="00C13F93"/>
    <w:rsid w:val="00C15DED"/>
    <w:rsid w:val="00C2536E"/>
    <w:rsid w:val="00C40F5C"/>
    <w:rsid w:val="00CB2021"/>
    <w:rsid w:val="00CD09BC"/>
    <w:rsid w:val="00CD3E02"/>
    <w:rsid w:val="00CD595F"/>
    <w:rsid w:val="00CE4489"/>
    <w:rsid w:val="00D05449"/>
    <w:rsid w:val="00D226FC"/>
    <w:rsid w:val="00D352DC"/>
    <w:rsid w:val="00D50CA8"/>
    <w:rsid w:val="00D50D4A"/>
    <w:rsid w:val="00D610E4"/>
    <w:rsid w:val="00D635AC"/>
    <w:rsid w:val="00D768AF"/>
    <w:rsid w:val="00DB1A2B"/>
    <w:rsid w:val="00DB5AE7"/>
    <w:rsid w:val="00DD3880"/>
    <w:rsid w:val="00DD5DFE"/>
    <w:rsid w:val="00DF63BB"/>
    <w:rsid w:val="00E51A52"/>
    <w:rsid w:val="00E67055"/>
    <w:rsid w:val="00E7116D"/>
    <w:rsid w:val="00E84BFF"/>
    <w:rsid w:val="00E86A6E"/>
    <w:rsid w:val="00E9608B"/>
    <w:rsid w:val="00EA41C9"/>
    <w:rsid w:val="00EC2493"/>
    <w:rsid w:val="00EF51DC"/>
    <w:rsid w:val="00F5008C"/>
    <w:rsid w:val="00FA7BD5"/>
    <w:rsid w:val="00FB2466"/>
    <w:rsid w:val="00FF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A2B"/>
    <w:pPr>
      <w:spacing w:after="200"/>
    </w:pPr>
    <w:rPr>
      <w:sz w:val="22"/>
      <w:szCs w:val="22"/>
    </w:rPr>
  </w:style>
  <w:style w:type="paragraph" w:styleId="Heading1">
    <w:name w:val="heading 1"/>
    <w:basedOn w:val="Normal"/>
    <w:next w:val="Normal"/>
    <w:link w:val="Heading1Char"/>
    <w:qFormat/>
    <w:rsid w:val="00661390"/>
    <w:pPr>
      <w:keepNext/>
      <w:tabs>
        <w:tab w:val="left" w:pos="720"/>
        <w:tab w:val="left" w:pos="1440"/>
      </w:tabs>
      <w:spacing w:after="0"/>
      <w:ind w:right="460"/>
      <w:outlineLvl w:val="0"/>
    </w:pPr>
    <w:rPr>
      <w:rFonts w:ascii="Times New Roman" w:eastAsia="Times New Roman" w:hAnsi="Times New Roman"/>
      <w:b/>
      <w:color w:val="000000"/>
      <w:sz w:val="24"/>
      <w:szCs w:val="20"/>
    </w:rPr>
  </w:style>
  <w:style w:type="paragraph" w:styleId="Heading2">
    <w:name w:val="heading 2"/>
    <w:basedOn w:val="Normal"/>
    <w:next w:val="Normal"/>
    <w:link w:val="Heading2Char"/>
    <w:qFormat/>
    <w:rsid w:val="00661390"/>
    <w:pPr>
      <w:keepNext/>
      <w:spacing w:after="0"/>
      <w:jc w:val="center"/>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1D8B"/>
    <w:rPr>
      <w:color w:val="0000FF"/>
      <w:u w:val="single"/>
    </w:rPr>
  </w:style>
  <w:style w:type="paragraph" w:styleId="NoSpacing">
    <w:name w:val="No Spacing"/>
    <w:link w:val="NoSpacingChar"/>
    <w:uiPriority w:val="1"/>
    <w:qFormat/>
    <w:rsid w:val="00311D8B"/>
    <w:rPr>
      <w:rFonts w:eastAsia="Times New Roman"/>
    </w:rPr>
  </w:style>
  <w:style w:type="character" w:customStyle="1" w:styleId="NoSpacingChar">
    <w:name w:val="No Spacing Char"/>
    <w:link w:val="NoSpacing"/>
    <w:uiPriority w:val="1"/>
    <w:rsid w:val="00311D8B"/>
    <w:rPr>
      <w:rFonts w:eastAsia="Times New Roman"/>
      <w:lang w:val="en-US" w:eastAsia="en-US" w:bidi="ar-SA"/>
    </w:rPr>
  </w:style>
  <w:style w:type="paragraph" w:styleId="BalloonText">
    <w:name w:val="Balloon Text"/>
    <w:basedOn w:val="Normal"/>
    <w:link w:val="BalloonTextChar"/>
    <w:uiPriority w:val="99"/>
    <w:semiHidden/>
    <w:unhideWhenUsed/>
    <w:rsid w:val="00311D8B"/>
    <w:pPr>
      <w:spacing w:after="0"/>
    </w:pPr>
    <w:rPr>
      <w:rFonts w:ascii="Tahoma" w:hAnsi="Tahoma"/>
      <w:sz w:val="16"/>
      <w:szCs w:val="16"/>
    </w:rPr>
  </w:style>
  <w:style w:type="character" w:customStyle="1" w:styleId="BalloonTextChar">
    <w:name w:val="Balloon Text Char"/>
    <w:link w:val="BalloonText"/>
    <w:uiPriority w:val="99"/>
    <w:semiHidden/>
    <w:rsid w:val="00311D8B"/>
    <w:rPr>
      <w:rFonts w:ascii="Tahoma" w:hAnsi="Tahoma" w:cs="Tahoma"/>
      <w:sz w:val="16"/>
      <w:szCs w:val="16"/>
    </w:rPr>
  </w:style>
  <w:style w:type="paragraph" w:styleId="ListParagraph">
    <w:name w:val="List Paragraph"/>
    <w:basedOn w:val="Normal"/>
    <w:uiPriority w:val="34"/>
    <w:qFormat/>
    <w:rsid w:val="0009262B"/>
    <w:pPr>
      <w:ind w:left="720"/>
      <w:contextualSpacing/>
    </w:pPr>
  </w:style>
  <w:style w:type="paragraph" w:styleId="Header">
    <w:name w:val="header"/>
    <w:basedOn w:val="Normal"/>
    <w:link w:val="HeaderChar"/>
    <w:unhideWhenUsed/>
    <w:rsid w:val="00BD2F68"/>
    <w:pPr>
      <w:tabs>
        <w:tab w:val="center" w:pos="4680"/>
        <w:tab w:val="right" w:pos="9360"/>
      </w:tabs>
      <w:spacing w:after="0"/>
    </w:pPr>
  </w:style>
  <w:style w:type="character" w:customStyle="1" w:styleId="HeaderChar">
    <w:name w:val="Header Char"/>
    <w:basedOn w:val="DefaultParagraphFont"/>
    <w:link w:val="Header"/>
    <w:uiPriority w:val="99"/>
    <w:semiHidden/>
    <w:rsid w:val="00BD2F68"/>
  </w:style>
  <w:style w:type="paragraph" w:styleId="Footer">
    <w:name w:val="footer"/>
    <w:basedOn w:val="Normal"/>
    <w:link w:val="FooterChar"/>
    <w:uiPriority w:val="99"/>
    <w:unhideWhenUsed/>
    <w:rsid w:val="00BD2F68"/>
    <w:pPr>
      <w:tabs>
        <w:tab w:val="center" w:pos="4680"/>
        <w:tab w:val="right" w:pos="9360"/>
      </w:tabs>
      <w:spacing w:after="0"/>
    </w:pPr>
  </w:style>
  <w:style w:type="character" w:customStyle="1" w:styleId="FooterChar">
    <w:name w:val="Footer Char"/>
    <w:basedOn w:val="DefaultParagraphFont"/>
    <w:link w:val="Footer"/>
    <w:uiPriority w:val="99"/>
    <w:rsid w:val="00BD2F68"/>
  </w:style>
  <w:style w:type="paragraph" w:styleId="BodyText">
    <w:name w:val="Body Text"/>
    <w:basedOn w:val="Normal"/>
    <w:link w:val="BodyTextChar"/>
    <w:rsid w:val="00393FDF"/>
    <w:pPr>
      <w:autoSpaceDE w:val="0"/>
      <w:autoSpaceDN w:val="0"/>
      <w:adjustRightInd w:val="0"/>
      <w:spacing w:after="0"/>
    </w:pPr>
    <w:rPr>
      <w:rFonts w:ascii="Garamond" w:eastAsia="Times New Roman" w:hAnsi="Garamond"/>
      <w:bCs/>
      <w:sz w:val="20"/>
      <w:szCs w:val="16"/>
    </w:rPr>
  </w:style>
  <w:style w:type="character" w:customStyle="1" w:styleId="BodyTextChar">
    <w:name w:val="Body Text Char"/>
    <w:link w:val="BodyText"/>
    <w:rsid w:val="00393FDF"/>
    <w:rPr>
      <w:rFonts w:ascii="Garamond" w:eastAsia="Times New Roman" w:hAnsi="Garamond" w:cs="Courier New"/>
      <w:bCs/>
      <w:szCs w:val="16"/>
    </w:rPr>
  </w:style>
  <w:style w:type="table" w:styleId="TableGrid">
    <w:name w:val="Table Grid"/>
    <w:basedOn w:val="TableNormal"/>
    <w:uiPriority w:val="59"/>
    <w:rsid w:val="006613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661390"/>
    <w:rPr>
      <w:rFonts w:ascii="Times New Roman" w:eastAsia="Times New Roman" w:hAnsi="Times New Roman" w:cs="Times New Roman"/>
      <w:b/>
      <w:color w:val="000000"/>
      <w:sz w:val="24"/>
      <w:szCs w:val="20"/>
    </w:rPr>
  </w:style>
  <w:style w:type="character" w:customStyle="1" w:styleId="Heading2Char">
    <w:name w:val="Heading 2 Char"/>
    <w:link w:val="Heading2"/>
    <w:rsid w:val="00661390"/>
    <w:rPr>
      <w:rFonts w:ascii="Times New Roman" w:eastAsia="Times New Roman" w:hAnsi="Times New Roman" w:cs="Times New Roman"/>
      <w:b/>
      <w:sz w:val="24"/>
      <w:szCs w:val="20"/>
    </w:rPr>
  </w:style>
  <w:style w:type="paragraph" w:styleId="Title">
    <w:name w:val="Title"/>
    <w:basedOn w:val="Normal"/>
    <w:link w:val="TitleChar"/>
    <w:qFormat/>
    <w:rsid w:val="00661390"/>
    <w:pPr>
      <w:spacing w:after="0"/>
      <w:jc w:val="center"/>
    </w:pPr>
    <w:rPr>
      <w:rFonts w:ascii="Times New Roman" w:eastAsia="Times New Roman" w:hAnsi="Times New Roman"/>
      <w:b/>
      <w:sz w:val="24"/>
      <w:szCs w:val="20"/>
    </w:rPr>
  </w:style>
  <w:style w:type="character" w:customStyle="1" w:styleId="TitleChar">
    <w:name w:val="Title Char"/>
    <w:link w:val="Title"/>
    <w:rsid w:val="00661390"/>
    <w:rPr>
      <w:rFonts w:ascii="Times New Roman" w:eastAsia="Times New Roman" w:hAnsi="Times New Roman" w:cs="Times New Roman"/>
      <w:b/>
      <w:sz w:val="24"/>
      <w:szCs w:val="20"/>
    </w:rPr>
  </w:style>
  <w:style w:type="character" w:styleId="FollowedHyperlink">
    <w:name w:val="FollowedHyperlink"/>
    <w:uiPriority w:val="99"/>
    <w:semiHidden/>
    <w:unhideWhenUsed/>
    <w:rsid w:val="00AE3660"/>
    <w:rPr>
      <w:color w:val="800080"/>
      <w:u w:val="single"/>
    </w:rPr>
  </w:style>
  <w:style w:type="character" w:styleId="CommentReference">
    <w:name w:val="annotation reference"/>
    <w:basedOn w:val="DefaultParagraphFont"/>
    <w:uiPriority w:val="99"/>
    <w:semiHidden/>
    <w:unhideWhenUsed/>
    <w:rsid w:val="00D50D4A"/>
    <w:rPr>
      <w:sz w:val="16"/>
      <w:szCs w:val="16"/>
    </w:rPr>
  </w:style>
  <w:style w:type="paragraph" w:styleId="CommentText">
    <w:name w:val="annotation text"/>
    <w:basedOn w:val="Normal"/>
    <w:link w:val="CommentTextChar"/>
    <w:uiPriority w:val="99"/>
    <w:semiHidden/>
    <w:unhideWhenUsed/>
    <w:rsid w:val="00D50D4A"/>
    <w:rPr>
      <w:sz w:val="20"/>
      <w:szCs w:val="20"/>
    </w:rPr>
  </w:style>
  <w:style w:type="character" w:customStyle="1" w:styleId="CommentTextChar">
    <w:name w:val="Comment Text Char"/>
    <w:basedOn w:val="DefaultParagraphFont"/>
    <w:link w:val="CommentText"/>
    <w:uiPriority w:val="99"/>
    <w:semiHidden/>
    <w:rsid w:val="00D50D4A"/>
  </w:style>
  <w:style w:type="paragraph" w:styleId="CommentSubject">
    <w:name w:val="annotation subject"/>
    <w:basedOn w:val="CommentText"/>
    <w:next w:val="CommentText"/>
    <w:link w:val="CommentSubjectChar"/>
    <w:uiPriority w:val="99"/>
    <w:semiHidden/>
    <w:unhideWhenUsed/>
    <w:rsid w:val="00D50D4A"/>
    <w:rPr>
      <w:b/>
      <w:bCs/>
    </w:rPr>
  </w:style>
  <w:style w:type="character" w:customStyle="1" w:styleId="CommentSubjectChar">
    <w:name w:val="Comment Subject Char"/>
    <w:basedOn w:val="CommentTextChar"/>
    <w:link w:val="CommentSubject"/>
    <w:uiPriority w:val="99"/>
    <w:semiHidden/>
    <w:rsid w:val="00D50D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A2B"/>
    <w:pPr>
      <w:spacing w:after="200"/>
    </w:pPr>
    <w:rPr>
      <w:sz w:val="22"/>
      <w:szCs w:val="22"/>
    </w:rPr>
  </w:style>
  <w:style w:type="paragraph" w:styleId="Heading1">
    <w:name w:val="heading 1"/>
    <w:basedOn w:val="Normal"/>
    <w:next w:val="Normal"/>
    <w:link w:val="Heading1Char"/>
    <w:qFormat/>
    <w:rsid w:val="00661390"/>
    <w:pPr>
      <w:keepNext/>
      <w:tabs>
        <w:tab w:val="left" w:pos="720"/>
        <w:tab w:val="left" w:pos="1440"/>
      </w:tabs>
      <w:spacing w:after="0"/>
      <w:ind w:right="460"/>
      <w:outlineLvl w:val="0"/>
    </w:pPr>
    <w:rPr>
      <w:rFonts w:ascii="Times New Roman" w:eastAsia="Times New Roman" w:hAnsi="Times New Roman"/>
      <w:b/>
      <w:color w:val="000000"/>
      <w:sz w:val="24"/>
      <w:szCs w:val="20"/>
    </w:rPr>
  </w:style>
  <w:style w:type="paragraph" w:styleId="Heading2">
    <w:name w:val="heading 2"/>
    <w:basedOn w:val="Normal"/>
    <w:next w:val="Normal"/>
    <w:link w:val="Heading2Char"/>
    <w:qFormat/>
    <w:rsid w:val="00661390"/>
    <w:pPr>
      <w:keepNext/>
      <w:spacing w:after="0"/>
      <w:jc w:val="center"/>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1D8B"/>
    <w:rPr>
      <w:color w:val="0000FF"/>
      <w:u w:val="single"/>
    </w:rPr>
  </w:style>
  <w:style w:type="paragraph" w:styleId="NoSpacing">
    <w:name w:val="No Spacing"/>
    <w:link w:val="NoSpacingChar"/>
    <w:uiPriority w:val="1"/>
    <w:qFormat/>
    <w:rsid w:val="00311D8B"/>
    <w:rPr>
      <w:rFonts w:eastAsia="Times New Roman"/>
    </w:rPr>
  </w:style>
  <w:style w:type="character" w:customStyle="1" w:styleId="NoSpacingChar">
    <w:name w:val="No Spacing Char"/>
    <w:link w:val="NoSpacing"/>
    <w:uiPriority w:val="1"/>
    <w:rsid w:val="00311D8B"/>
    <w:rPr>
      <w:rFonts w:eastAsia="Times New Roman"/>
      <w:lang w:val="en-US" w:eastAsia="en-US" w:bidi="ar-SA"/>
    </w:rPr>
  </w:style>
  <w:style w:type="paragraph" w:styleId="BalloonText">
    <w:name w:val="Balloon Text"/>
    <w:basedOn w:val="Normal"/>
    <w:link w:val="BalloonTextChar"/>
    <w:uiPriority w:val="99"/>
    <w:semiHidden/>
    <w:unhideWhenUsed/>
    <w:rsid w:val="00311D8B"/>
    <w:pPr>
      <w:spacing w:after="0"/>
    </w:pPr>
    <w:rPr>
      <w:rFonts w:ascii="Tahoma" w:hAnsi="Tahoma"/>
      <w:sz w:val="16"/>
      <w:szCs w:val="16"/>
    </w:rPr>
  </w:style>
  <w:style w:type="character" w:customStyle="1" w:styleId="BalloonTextChar">
    <w:name w:val="Balloon Text Char"/>
    <w:link w:val="BalloonText"/>
    <w:uiPriority w:val="99"/>
    <w:semiHidden/>
    <w:rsid w:val="00311D8B"/>
    <w:rPr>
      <w:rFonts w:ascii="Tahoma" w:hAnsi="Tahoma" w:cs="Tahoma"/>
      <w:sz w:val="16"/>
      <w:szCs w:val="16"/>
    </w:rPr>
  </w:style>
  <w:style w:type="paragraph" w:styleId="ListParagraph">
    <w:name w:val="List Paragraph"/>
    <w:basedOn w:val="Normal"/>
    <w:uiPriority w:val="34"/>
    <w:qFormat/>
    <w:rsid w:val="0009262B"/>
    <w:pPr>
      <w:ind w:left="720"/>
      <w:contextualSpacing/>
    </w:pPr>
  </w:style>
  <w:style w:type="paragraph" w:styleId="Header">
    <w:name w:val="header"/>
    <w:basedOn w:val="Normal"/>
    <w:link w:val="HeaderChar"/>
    <w:unhideWhenUsed/>
    <w:rsid w:val="00BD2F68"/>
    <w:pPr>
      <w:tabs>
        <w:tab w:val="center" w:pos="4680"/>
        <w:tab w:val="right" w:pos="9360"/>
      </w:tabs>
      <w:spacing w:after="0"/>
    </w:pPr>
  </w:style>
  <w:style w:type="character" w:customStyle="1" w:styleId="HeaderChar">
    <w:name w:val="Header Char"/>
    <w:basedOn w:val="DefaultParagraphFont"/>
    <w:link w:val="Header"/>
    <w:uiPriority w:val="99"/>
    <w:semiHidden/>
    <w:rsid w:val="00BD2F68"/>
  </w:style>
  <w:style w:type="paragraph" w:styleId="Footer">
    <w:name w:val="footer"/>
    <w:basedOn w:val="Normal"/>
    <w:link w:val="FooterChar"/>
    <w:uiPriority w:val="99"/>
    <w:unhideWhenUsed/>
    <w:rsid w:val="00BD2F68"/>
    <w:pPr>
      <w:tabs>
        <w:tab w:val="center" w:pos="4680"/>
        <w:tab w:val="right" w:pos="9360"/>
      </w:tabs>
      <w:spacing w:after="0"/>
    </w:pPr>
  </w:style>
  <w:style w:type="character" w:customStyle="1" w:styleId="FooterChar">
    <w:name w:val="Footer Char"/>
    <w:basedOn w:val="DefaultParagraphFont"/>
    <w:link w:val="Footer"/>
    <w:uiPriority w:val="99"/>
    <w:rsid w:val="00BD2F68"/>
  </w:style>
  <w:style w:type="paragraph" w:styleId="BodyText">
    <w:name w:val="Body Text"/>
    <w:basedOn w:val="Normal"/>
    <w:link w:val="BodyTextChar"/>
    <w:rsid w:val="00393FDF"/>
    <w:pPr>
      <w:autoSpaceDE w:val="0"/>
      <w:autoSpaceDN w:val="0"/>
      <w:adjustRightInd w:val="0"/>
      <w:spacing w:after="0"/>
    </w:pPr>
    <w:rPr>
      <w:rFonts w:ascii="Garamond" w:eastAsia="Times New Roman" w:hAnsi="Garamond"/>
      <w:bCs/>
      <w:sz w:val="20"/>
      <w:szCs w:val="16"/>
    </w:rPr>
  </w:style>
  <w:style w:type="character" w:customStyle="1" w:styleId="BodyTextChar">
    <w:name w:val="Body Text Char"/>
    <w:link w:val="BodyText"/>
    <w:rsid w:val="00393FDF"/>
    <w:rPr>
      <w:rFonts w:ascii="Garamond" w:eastAsia="Times New Roman" w:hAnsi="Garamond" w:cs="Courier New"/>
      <w:bCs/>
      <w:szCs w:val="16"/>
    </w:rPr>
  </w:style>
  <w:style w:type="table" w:styleId="TableGrid">
    <w:name w:val="Table Grid"/>
    <w:basedOn w:val="TableNormal"/>
    <w:uiPriority w:val="59"/>
    <w:rsid w:val="006613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661390"/>
    <w:rPr>
      <w:rFonts w:ascii="Times New Roman" w:eastAsia="Times New Roman" w:hAnsi="Times New Roman" w:cs="Times New Roman"/>
      <w:b/>
      <w:color w:val="000000"/>
      <w:sz w:val="24"/>
      <w:szCs w:val="20"/>
    </w:rPr>
  </w:style>
  <w:style w:type="character" w:customStyle="1" w:styleId="Heading2Char">
    <w:name w:val="Heading 2 Char"/>
    <w:link w:val="Heading2"/>
    <w:rsid w:val="00661390"/>
    <w:rPr>
      <w:rFonts w:ascii="Times New Roman" w:eastAsia="Times New Roman" w:hAnsi="Times New Roman" w:cs="Times New Roman"/>
      <w:b/>
      <w:sz w:val="24"/>
      <w:szCs w:val="20"/>
    </w:rPr>
  </w:style>
  <w:style w:type="paragraph" w:styleId="Title">
    <w:name w:val="Title"/>
    <w:basedOn w:val="Normal"/>
    <w:link w:val="TitleChar"/>
    <w:qFormat/>
    <w:rsid w:val="00661390"/>
    <w:pPr>
      <w:spacing w:after="0"/>
      <w:jc w:val="center"/>
    </w:pPr>
    <w:rPr>
      <w:rFonts w:ascii="Times New Roman" w:eastAsia="Times New Roman" w:hAnsi="Times New Roman"/>
      <w:b/>
      <w:sz w:val="24"/>
      <w:szCs w:val="20"/>
    </w:rPr>
  </w:style>
  <w:style w:type="character" w:customStyle="1" w:styleId="TitleChar">
    <w:name w:val="Title Char"/>
    <w:link w:val="Title"/>
    <w:rsid w:val="00661390"/>
    <w:rPr>
      <w:rFonts w:ascii="Times New Roman" w:eastAsia="Times New Roman" w:hAnsi="Times New Roman" w:cs="Times New Roman"/>
      <w:b/>
      <w:sz w:val="24"/>
      <w:szCs w:val="20"/>
    </w:rPr>
  </w:style>
  <w:style w:type="character" w:styleId="FollowedHyperlink">
    <w:name w:val="FollowedHyperlink"/>
    <w:uiPriority w:val="99"/>
    <w:semiHidden/>
    <w:unhideWhenUsed/>
    <w:rsid w:val="00AE3660"/>
    <w:rPr>
      <w:color w:val="800080"/>
      <w:u w:val="single"/>
    </w:rPr>
  </w:style>
  <w:style w:type="character" w:styleId="CommentReference">
    <w:name w:val="annotation reference"/>
    <w:basedOn w:val="DefaultParagraphFont"/>
    <w:uiPriority w:val="99"/>
    <w:semiHidden/>
    <w:unhideWhenUsed/>
    <w:rsid w:val="00D50D4A"/>
    <w:rPr>
      <w:sz w:val="16"/>
      <w:szCs w:val="16"/>
    </w:rPr>
  </w:style>
  <w:style w:type="paragraph" w:styleId="CommentText">
    <w:name w:val="annotation text"/>
    <w:basedOn w:val="Normal"/>
    <w:link w:val="CommentTextChar"/>
    <w:uiPriority w:val="99"/>
    <w:semiHidden/>
    <w:unhideWhenUsed/>
    <w:rsid w:val="00D50D4A"/>
    <w:rPr>
      <w:sz w:val="20"/>
      <w:szCs w:val="20"/>
    </w:rPr>
  </w:style>
  <w:style w:type="character" w:customStyle="1" w:styleId="CommentTextChar">
    <w:name w:val="Comment Text Char"/>
    <w:basedOn w:val="DefaultParagraphFont"/>
    <w:link w:val="CommentText"/>
    <w:uiPriority w:val="99"/>
    <w:semiHidden/>
    <w:rsid w:val="00D50D4A"/>
  </w:style>
  <w:style w:type="paragraph" w:styleId="CommentSubject">
    <w:name w:val="annotation subject"/>
    <w:basedOn w:val="CommentText"/>
    <w:next w:val="CommentText"/>
    <w:link w:val="CommentSubjectChar"/>
    <w:uiPriority w:val="99"/>
    <w:semiHidden/>
    <w:unhideWhenUsed/>
    <w:rsid w:val="00D50D4A"/>
    <w:rPr>
      <w:b/>
      <w:bCs/>
    </w:rPr>
  </w:style>
  <w:style w:type="character" w:customStyle="1" w:styleId="CommentSubjectChar">
    <w:name w:val="Comment Subject Char"/>
    <w:basedOn w:val="CommentTextChar"/>
    <w:link w:val="CommentSubject"/>
    <w:uiPriority w:val="99"/>
    <w:semiHidden/>
    <w:rsid w:val="00D50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creighton.edu/gradschool/edd/home/index.php" TargetMode="External"/><Relationship Id="rId26" Type="http://schemas.openxmlformats.org/officeDocument/2006/relationships/hyperlink" Target="mailto:NetID@creighton.edu" TargetMode="External"/><Relationship Id="rId3" Type="http://schemas.openxmlformats.org/officeDocument/2006/relationships/styles" Target="styles.xml"/><Relationship Id="rId21" Type="http://schemas.openxmlformats.org/officeDocument/2006/relationships/hyperlink" Target="http://cumail.creighton.edu" TargetMode="External"/><Relationship Id="rId34" Type="http://schemas.openxmlformats.org/officeDocument/2006/relationships/hyperlink" Target="http://www.mozilla.com/firefox/" TargetMode="External"/><Relationship Id="rId7" Type="http://schemas.openxmlformats.org/officeDocument/2006/relationships/footnotes" Target="footnotes.xml"/><Relationship Id="rId12" Type="http://schemas.openxmlformats.org/officeDocument/2006/relationships/hyperlink" Target="http://www.creighton.edu/gradschool/index.php" TargetMode="External"/><Relationship Id="rId17" Type="http://schemas.openxmlformats.org/officeDocument/2006/relationships/hyperlink" Target="http://www.creighton.edu/onlinelearning/" TargetMode="External"/><Relationship Id="rId25" Type="http://schemas.openxmlformats.org/officeDocument/2006/relationships/hyperlink" Target="http://login.postini.com" TargetMode="External"/><Relationship Id="rId33" Type="http://schemas.openxmlformats.org/officeDocument/2006/relationships/hyperlink" Target="http://puffin.creighton.edu/ccas/policies/acadhonesty.html" TargetMode="External"/><Relationship Id="rId2" Type="http://schemas.openxmlformats.org/officeDocument/2006/relationships/numbering" Target="numbering.xml"/><Relationship Id="rId16" Type="http://schemas.openxmlformats.org/officeDocument/2006/relationships/hyperlink" Target="http://bluetrain.creighton.edu" TargetMode="External"/><Relationship Id="rId20" Type="http://schemas.openxmlformats.org/officeDocument/2006/relationships/hyperlink" Target="http://www.creighton.edu/students/index.php" TargetMode="External"/><Relationship Id="rId29" Type="http://schemas.openxmlformats.org/officeDocument/2006/relationships/hyperlink" Target="http://reinert.creighton.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creighton.edu/onlinelearning/studentresources/writingcenter/index.php" TargetMode="External"/><Relationship Id="rId32" Type="http://schemas.openxmlformats.org/officeDocument/2006/relationships/hyperlink" Target="http://www2.creighton.edu/fileadmin/user/Registrar/docs/Graduate/GS08_Admin.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mi.creighton.edu" TargetMode="External"/><Relationship Id="rId23" Type="http://schemas.openxmlformats.org/officeDocument/2006/relationships/hyperlink" Target="http://www.creighton.edu/academics/libraries/index.php" TargetMode="External"/><Relationship Id="rId28" Type="http://schemas.openxmlformats.org/officeDocument/2006/relationships/hyperlink" Target="http://www.ndltd.org"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reighton.edu/gradschool/index.php" TargetMode="External"/><Relationship Id="rId31" Type="http://schemas.openxmlformats.org/officeDocument/2006/relationships/hyperlink" Target="http://lawlibrary.creighton.edu/?librar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reighton.edu/about/" TargetMode="External"/><Relationship Id="rId22" Type="http://schemas.openxmlformats.org/officeDocument/2006/relationships/hyperlink" Target="http://servicedesk.creighton.edu/ics/support/default.asp?deptID=5485" TargetMode="External"/><Relationship Id="rId27" Type="http://schemas.openxmlformats.org/officeDocument/2006/relationships/hyperlink" Target="http://www.creighton.edu/financialaid/" TargetMode="External"/><Relationship Id="rId30" Type="http://schemas.openxmlformats.org/officeDocument/2006/relationships/hyperlink" Target="http://www.creighton.edu/health/library/" TargetMode="External"/><Relationship Id="rId35" Type="http://schemas.openxmlformats.org/officeDocument/2006/relationships/hyperlink" Target="http://www.download.com/3000-2378-1000006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dc24708\My%20Documents\Ed.D\Policy%20and%20Procedures\Handbook%20updated%202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CCAF-86BB-4666-9B9E-97652D46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Handbook updated 22012</Template>
  <TotalTime>1</TotalTime>
  <Pages>41</Pages>
  <Words>10783</Words>
  <Characters>61467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SPAHP - Creighton University Medical Center</Company>
  <LinksUpToDate>false</LinksUpToDate>
  <CharactersWithSpaces>72106</CharactersWithSpaces>
  <SharedDoc>false</SharedDoc>
  <HLinks>
    <vt:vector size="138" baseType="variant">
      <vt:variant>
        <vt:i4>7602220</vt:i4>
      </vt:variant>
      <vt:variant>
        <vt:i4>66</vt:i4>
      </vt:variant>
      <vt:variant>
        <vt:i4>0</vt:i4>
      </vt:variant>
      <vt:variant>
        <vt:i4>5</vt:i4>
      </vt:variant>
      <vt:variant>
        <vt:lpwstr>http://www.download.com/3000-2378-10000062.html</vt:lpwstr>
      </vt:variant>
      <vt:variant>
        <vt:lpwstr/>
      </vt:variant>
      <vt:variant>
        <vt:i4>3473463</vt:i4>
      </vt:variant>
      <vt:variant>
        <vt:i4>63</vt:i4>
      </vt:variant>
      <vt:variant>
        <vt:i4>0</vt:i4>
      </vt:variant>
      <vt:variant>
        <vt:i4>5</vt:i4>
      </vt:variant>
      <vt:variant>
        <vt:lpwstr>http://www.mozilla.com/firefox/</vt:lpwstr>
      </vt:variant>
      <vt:variant>
        <vt:lpwstr/>
      </vt:variant>
      <vt:variant>
        <vt:i4>6881319</vt:i4>
      </vt:variant>
      <vt:variant>
        <vt:i4>60</vt:i4>
      </vt:variant>
      <vt:variant>
        <vt:i4>0</vt:i4>
      </vt:variant>
      <vt:variant>
        <vt:i4>5</vt:i4>
      </vt:variant>
      <vt:variant>
        <vt:lpwstr>http://puffin.creighton.edu/ccas/policies/acadhonesty.html</vt:lpwstr>
      </vt:variant>
      <vt:variant>
        <vt:lpwstr/>
      </vt:variant>
      <vt:variant>
        <vt:i4>4194347</vt:i4>
      </vt:variant>
      <vt:variant>
        <vt:i4>57</vt:i4>
      </vt:variant>
      <vt:variant>
        <vt:i4>0</vt:i4>
      </vt:variant>
      <vt:variant>
        <vt:i4>5</vt:i4>
      </vt:variant>
      <vt:variant>
        <vt:lpwstr>http://www2.creighton.edu/fileadmin/user/Registrar/docs/Graduate/GS08_Admin.pdf</vt:lpwstr>
      </vt:variant>
      <vt:variant>
        <vt:lpwstr/>
      </vt:variant>
      <vt:variant>
        <vt:i4>1572931</vt:i4>
      </vt:variant>
      <vt:variant>
        <vt:i4>54</vt:i4>
      </vt:variant>
      <vt:variant>
        <vt:i4>0</vt:i4>
      </vt:variant>
      <vt:variant>
        <vt:i4>5</vt:i4>
      </vt:variant>
      <vt:variant>
        <vt:lpwstr>http://lawlibrary.creighton.edu/?library</vt:lpwstr>
      </vt:variant>
      <vt:variant>
        <vt:lpwstr/>
      </vt:variant>
      <vt:variant>
        <vt:i4>5505118</vt:i4>
      </vt:variant>
      <vt:variant>
        <vt:i4>51</vt:i4>
      </vt:variant>
      <vt:variant>
        <vt:i4>0</vt:i4>
      </vt:variant>
      <vt:variant>
        <vt:i4>5</vt:i4>
      </vt:variant>
      <vt:variant>
        <vt:lpwstr>http://www.creighton.edu/health/library/</vt:lpwstr>
      </vt:variant>
      <vt:variant>
        <vt:lpwstr/>
      </vt:variant>
      <vt:variant>
        <vt:i4>4849672</vt:i4>
      </vt:variant>
      <vt:variant>
        <vt:i4>48</vt:i4>
      </vt:variant>
      <vt:variant>
        <vt:i4>0</vt:i4>
      </vt:variant>
      <vt:variant>
        <vt:i4>5</vt:i4>
      </vt:variant>
      <vt:variant>
        <vt:lpwstr>http://reinert.creighton.edu/</vt:lpwstr>
      </vt:variant>
      <vt:variant>
        <vt:lpwstr/>
      </vt:variant>
      <vt:variant>
        <vt:i4>4522012</vt:i4>
      </vt:variant>
      <vt:variant>
        <vt:i4>45</vt:i4>
      </vt:variant>
      <vt:variant>
        <vt:i4>0</vt:i4>
      </vt:variant>
      <vt:variant>
        <vt:i4>5</vt:i4>
      </vt:variant>
      <vt:variant>
        <vt:lpwstr>http://www.ndltd.org/</vt:lpwstr>
      </vt:variant>
      <vt:variant>
        <vt:lpwstr/>
      </vt:variant>
      <vt:variant>
        <vt:i4>6619174</vt:i4>
      </vt:variant>
      <vt:variant>
        <vt:i4>42</vt:i4>
      </vt:variant>
      <vt:variant>
        <vt:i4>0</vt:i4>
      </vt:variant>
      <vt:variant>
        <vt:i4>5</vt:i4>
      </vt:variant>
      <vt:variant>
        <vt:lpwstr>http://www.creighton.edu/financialaid/</vt:lpwstr>
      </vt:variant>
      <vt:variant>
        <vt:lpwstr/>
      </vt:variant>
      <vt:variant>
        <vt:i4>7798864</vt:i4>
      </vt:variant>
      <vt:variant>
        <vt:i4>39</vt:i4>
      </vt:variant>
      <vt:variant>
        <vt:i4>0</vt:i4>
      </vt:variant>
      <vt:variant>
        <vt:i4>5</vt:i4>
      </vt:variant>
      <vt:variant>
        <vt:lpwstr>mailto:NetID@creighton.edu</vt:lpwstr>
      </vt:variant>
      <vt:variant>
        <vt:lpwstr/>
      </vt:variant>
      <vt:variant>
        <vt:i4>4390933</vt:i4>
      </vt:variant>
      <vt:variant>
        <vt:i4>36</vt:i4>
      </vt:variant>
      <vt:variant>
        <vt:i4>0</vt:i4>
      </vt:variant>
      <vt:variant>
        <vt:i4>5</vt:i4>
      </vt:variant>
      <vt:variant>
        <vt:lpwstr>http://login.postini.com/</vt:lpwstr>
      </vt:variant>
      <vt:variant>
        <vt:lpwstr/>
      </vt:variant>
      <vt:variant>
        <vt:i4>1245205</vt:i4>
      </vt:variant>
      <vt:variant>
        <vt:i4>33</vt:i4>
      </vt:variant>
      <vt:variant>
        <vt:i4>0</vt:i4>
      </vt:variant>
      <vt:variant>
        <vt:i4>5</vt:i4>
      </vt:variant>
      <vt:variant>
        <vt:lpwstr>http://www.creighton.edu/onlinelearning/studentresources/writingcenter/index.php</vt:lpwstr>
      </vt:variant>
      <vt:variant>
        <vt:lpwstr/>
      </vt:variant>
      <vt:variant>
        <vt:i4>4128865</vt:i4>
      </vt:variant>
      <vt:variant>
        <vt:i4>30</vt:i4>
      </vt:variant>
      <vt:variant>
        <vt:i4>0</vt:i4>
      </vt:variant>
      <vt:variant>
        <vt:i4>5</vt:i4>
      </vt:variant>
      <vt:variant>
        <vt:lpwstr>http://www.creighton.edu/academics/libraries/index.php</vt:lpwstr>
      </vt:variant>
      <vt:variant>
        <vt:lpwstr/>
      </vt:variant>
      <vt:variant>
        <vt:i4>1179743</vt:i4>
      </vt:variant>
      <vt:variant>
        <vt:i4>27</vt:i4>
      </vt:variant>
      <vt:variant>
        <vt:i4>0</vt:i4>
      </vt:variant>
      <vt:variant>
        <vt:i4>5</vt:i4>
      </vt:variant>
      <vt:variant>
        <vt:lpwstr>http://servicedesk.creighton.edu/ics/support/default.asp?deptID=5485</vt:lpwstr>
      </vt:variant>
      <vt:variant>
        <vt:lpwstr/>
      </vt:variant>
      <vt:variant>
        <vt:i4>1769498</vt:i4>
      </vt:variant>
      <vt:variant>
        <vt:i4>24</vt:i4>
      </vt:variant>
      <vt:variant>
        <vt:i4>0</vt:i4>
      </vt:variant>
      <vt:variant>
        <vt:i4>5</vt:i4>
      </vt:variant>
      <vt:variant>
        <vt:lpwstr>http://cumail.creighton.edu/</vt:lpwstr>
      </vt:variant>
      <vt:variant>
        <vt:lpwstr/>
      </vt:variant>
      <vt:variant>
        <vt:i4>3473441</vt:i4>
      </vt:variant>
      <vt:variant>
        <vt:i4>21</vt:i4>
      </vt:variant>
      <vt:variant>
        <vt:i4>0</vt:i4>
      </vt:variant>
      <vt:variant>
        <vt:i4>5</vt:i4>
      </vt:variant>
      <vt:variant>
        <vt:lpwstr>http://www.creighton.edu/students/index.php</vt:lpwstr>
      </vt:variant>
      <vt:variant>
        <vt:lpwstr/>
      </vt:variant>
      <vt:variant>
        <vt:i4>5242970</vt:i4>
      </vt:variant>
      <vt:variant>
        <vt:i4>18</vt:i4>
      </vt:variant>
      <vt:variant>
        <vt:i4>0</vt:i4>
      </vt:variant>
      <vt:variant>
        <vt:i4>5</vt:i4>
      </vt:variant>
      <vt:variant>
        <vt:lpwstr>http://www.creighton.edu/gradschool/index.php</vt:lpwstr>
      </vt:variant>
      <vt:variant>
        <vt:lpwstr/>
      </vt:variant>
      <vt:variant>
        <vt:i4>2687033</vt:i4>
      </vt:variant>
      <vt:variant>
        <vt:i4>15</vt:i4>
      </vt:variant>
      <vt:variant>
        <vt:i4>0</vt:i4>
      </vt:variant>
      <vt:variant>
        <vt:i4>5</vt:i4>
      </vt:variant>
      <vt:variant>
        <vt:lpwstr>http://www.creighton.edu/gradschool/edd/home/index.php</vt:lpwstr>
      </vt:variant>
      <vt:variant>
        <vt:lpwstr/>
      </vt:variant>
      <vt:variant>
        <vt:i4>983122</vt:i4>
      </vt:variant>
      <vt:variant>
        <vt:i4>12</vt:i4>
      </vt:variant>
      <vt:variant>
        <vt:i4>0</vt:i4>
      </vt:variant>
      <vt:variant>
        <vt:i4>5</vt:i4>
      </vt:variant>
      <vt:variant>
        <vt:lpwstr>http://www.creighton.edu/onlinelearning/</vt:lpwstr>
      </vt:variant>
      <vt:variant>
        <vt:lpwstr/>
      </vt:variant>
      <vt:variant>
        <vt:i4>2883683</vt:i4>
      </vt:variant>
      <vt:variant>
        <vt:i4>9</vt:i4>
      </vt:variant>
      <vt:variant>
        <vt:i4>0</vt:i4>
      </vt:variant>
      <vt:variant>
        <vt:i4>5</vt:i4>
      </vt:variant>
      <vt:variant>
        <vt:lpwstr>http://bluetrain.creighton.edu/</vt:lpwstr>
      </vt:variant>
      <vt:variant>
        <vt:lpwstr/>
      </vt:variant>
      <vt:variant>
        <vt:i4>4718620</vt:i4>
      </vt:variant>
      <vt:variant>
        <vt:i4>6</vt:i4>
      </vt:variant>
      <vt:variant>
        <vt:i4>0</vt:i4>
      </vt:variant>
      <vt:variant>
        <vt:i4>5</vt:i4>
      </vt:variant>
      <vt:variant>
        <vt:lpwstr>http://ami.creighton.edu/</vt:lpwstr>
      </vt:variant>
      <vt:variant>
        <vt:lpwstr/>
      </vt:variant>
      <vt:variant>
        <vt:i4>3801150</vt:i4>
      </vt:variant>
      <vt:variant>
        <vt:i4>3</vt:i4>
      </vt:variant>
      <vt:variant>
        <vt:i4>0</vt:i4>
      </vt:variant>
      <vt:variant>
        <vt:i4>5</vt:i4>
      </vt:variant>
      <vt:variant>
        <vt:lpwstr>http://www.creighton.edu/about/</vt:lpwstr>
      </vt:variant>
      <vt:variant>
        <vt:lpwstr/>
      </vt:variant>
      <vt:variant>
        <vt:i4>5242970</vt:i4>
      </vt:variant>
      <vt:variant>
        <vt:i4>0</vt:i4>
      </vt:variant>
      <vt:variant>
        <vt:i4>0</vt:i4>
      </vt:variant>
      <vt:variant>
        <vt:i4>5</vt:i4>
      </vt:variant>
      <vt:variant>
        <vt:lpwstr>http://www.creighton.edu/gradschool/index.php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idc24708</dc:creator>
  <cp:lastModifiedBy>cjk43183</cp:lastModifiedBy>
  <cp:revision>3</cp:revision>
  <cp:lastPrinted>2012-02-22T17:28:00Z</cp:lastPrinted>
  <dcterms:created xsi:type="dcterms:W3CDTF">2012-03-29T22:05:00Z</dcterms:created>
  <dcterms:modified xsi:type="dcterms:W3CDTF">2012-03-29T22:06:00Z</dcterms:modified>
</cp:coreProperties>
</file>