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F36" w:rsidRPr="008B11F2" w:rsidRDefault="00A90122" w:rsidP="003C3F36">
      <w:pPr>
        <w:rPr>
          <w:rFonts w:ascii="Times New Roman" w:hAnsi="Times New Roman" w:cs="Times New Roman"/>
          <w:b/>
          <w:color w:val="0070C0"/>
          <w:sz w:val="40"/>
          <w:szCs w:val="40"/>
        </w:rPr>
      </w:pPr>
      <w:r w:rsidRPr="008B11F2">
        <w:rPr>
          <w:rFonts w:ascii="Times New Roman" w:hAnsi="Times New Roman" w:cs="Times New Roman"/>
          <w:b/>
          <w:noProof/>
          <w:color w:val="0070C0"/>
          <w:sz w:val="40"/>
          <w:szCs w:val="40"/>
        </w:rPr>
        <mc:AlternateContent>
          <mc:Choice Requires="wps">
            <w:drawing>
              <wp:anchor distT="0" distB="0" distL="114300" distR="114300" simplePos="0" relativeHeight="251659264" behindDoc="0" locked="0" layoutInCell="1" allowOverlap="1" wp14:anchorId="019A4D1E" wp14:editId="178D3412">
                <wp:simplePos x="0" y="0"/>
                <wp:positionH relativeFrom="column">
                  <wp:posOffset>-48260</wp:posOffset>
                </wp:positionH>
                <wp:positionV relativeFrom="paragraph">
                  <wp:posOffset>329565</wp:posOffset>
                </wp:positionV>
                <wp:extent cx="6181725" cy="9525"/>
                <wp:effectExtent l="0" t="0" r="9525" b="28575"/>
                <wp:wrapNone/>
                <wp:docPr id="1" name="Straight Connector 1"/>
                <wp:cNvGraphicFramePr/>
                <a:graphic xmlns:a="http://schemas.openxmlformats.org/drawingml/2006/main">
                  <a:graphicData uri="http://schemas.microsoft.com/office/word/2010/wordprocessingShape">
                    <wps:wsp>
                      <wps:cNvCnPr/>
                      <wps:spPr>
                        <a:xfrm>
                          <a:off x="0" y="0"/>
                          <a:ext cx="61817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B8218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25.95pt" to="482.9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" strokecolor="#4579b8 [3044]"/>
            </w:pict>
          </mc:Fallback>
        </mc:AlternateContent>
      </w:r>
      <w:r w:rsidR="008B11F2" w:rsidRPr="008B11F2">
        <w:rPr>
          <w:rFonts w:ascii="Times New Roman" w:hAnsi="Times New Roman" w:cs="Times New Roman"/>
          <w:b/>
          <w:noProof/>
          <w:color w:val="0070C0"/>
          <w:sz w:val="40"/>
          <w:szCs w:val="40"/>
        </w:rPr>
        <w:t>EXECUTIVE SUMMARY</w:t>
      </w:r>
    </w:p>
    <w:p w:rsidR="008A2A1B" w:rsidRPr="00356315" w:rsidRDefault="003C3F36" w:rsidP="00356315">
      <w:pPr>
        <w:pStyle w:val="NoSpacing"/>
        <w:rPr>
          <w:rFonts w:asciiTheme="majorHAnsi" w:hAnsiTheme="majorHAnsi"/>
          <w:sz w:val="18"/>
          <w:szCs w:val="18"/>
        </w:rPr>
      </w:pPr>
      <w:r w:rsidRPr="00356315">
        <w:rPr>
          <w:rFonts w:asciiTheme="majorHAnsi" w:hAnsiTheme="majorHAnsi"/>
          <w:sz w:val="18"/>
          <w:szCs w:val="18"/>
        </w:rPr>
        <w:t>Changes to the Common Rule (45 CFR 46)</w:t>
      </w:r>
    </w:p>
    <w:p w:rsidR="00356315" w:rsidRPr="00356315" w:rsidRDefault="003C3F36" w:rsidP="00356315">
      <w:pPr>
        <w:pStyle w:val="NoSpacing"/>
        <w:rPr>
          <w:rFonts w:asciiTheme="majorHAnsi" w:hAnsiTheme="majorHAnsi"/>
          <w:sz w:val="18"/>
          <w:szCs w:val="18"/>
        </w:rPr>
      </w:pPr>
      <w:r w:rsidRPr="00356315">
        <w:rPr>
          <w:rFonts w:asciiTheme="majorHAnsi" w:hAnsiTheme="majorHAnsi"/>
          <w:sz w:val="18"/>
          <w:szCs w:val="18"/>
        </w:rPr>
        <w:t xml:space="preserve">Compliance deadline: January 19, 2018 </w:t>
      </w:r>
    </w:p>
    <w:p w:rsidR="008A2A1B" w:rsidRPr="00356315" w:rsidRDefault="00356315" w:rsidP="00356315">
      <w:pPr>
        <w:pStyle w:val="NoSpacing"/>
        <w:rPr>
          <w:rFonts w:asciiTheme="majorHAnsi" w:hAnsiTheme="majorHAnsi"/>
          <w:sz w:val="18"/>
          <w:szCs w:val="18"/>
        </w:rPr>
      </w:pPr>
      <w:r w:rsidRPr="00356315">
        <w:rPr>
          <w:rFonts w:asciiTheme="majorHAnsi" w:hAnsiTheme="majorHAnsi"/>
          <w:sz w:val="18"/>
          <w:szCs w:val="18"/>
        </w:rPr>
        <w:t xml:space="preserve">These are the first significant changes to human </w:t>
      </w:r>
      <w:r w:rsidR="00714709" w:rsidRPr="00356315">
        <w:rPr>
          <w:rFonts w:asciiTheme="majorHAnsi" w:hAnsiTheme="majorHAnsi"/>
          <w:sz w:val="18"/>
          <w:szCs w:val="18"/>
        </w:rPr>
        <w:t>subject’s</w:t>
      </w:r>
      <w:r w:rsidRPr="00356315">
        <w:rPr>
          <w:rFonts w:asciiTheme="majorHAnsi" w:hAnsiTheme="majorHAnsi"/>
          <w:sz w:val="18"/>
          <w:szCs w:val="18"/>
        </w:rPr>
        <w:t xml:space="preserve"> research regulations since 1991</w:t>
      </w:r>
    </w:p>
    <w:p w:rsidR="00356315" w:rsidRDefault="00356315" w:rsidP="008A2A1B">
      <w:pPr>
        <w:pStyle w:val="NoSpacing"/>
        <w:rPr>
          <w:rFonts w:ascii="Times New Roman" w:hAnsi="Times New Roman" w:cs="Times New Roman"/>
          <w:sz w:val="16"/>
          <w:szCs w:val="16"/>
        </w:rPr>
      </w:pPr>
      <w:r w:rsidRPr="008A2A1B">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6DE2B0D5" wp14:editId="2CA6C4F5">
                <wp:simplePos x="0" y="0"/>
                <wp:positionH relativeFrom="column">
                  <wp:posOffset>-48260</wp:posOffset>
                </wp:positionH>
                <wp:positionV relativeFrom="paragraph">
                  <wp:posOffset>74295</wp:posOffset>
                </wp:positionV>
                <wp:extent cx="6181725" cy="285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61817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19228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pt,5.85pt" to="482.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" strokecolor="#4579b8 [3044]"/>
            </w:pict>
          </mc:Fallback>
        </mc:AlternateContent>
      </w:r>
    </w:p>
    <w:p w:rsidR="00356315" w:rsidRPr="008A2A1B" w:rsidRDefault="00356315" w:rsidP="008A2A1B">
      <w:pPr>
        <w:pStyle w:val="NoSpacing"/>
        <w:rPr>
          <w:rFonts w:ascii="Times New Roman" w:hAnsi="Times New Roman" w:cs="Times New Roman"/>
          <w:sz w:val="16"/>
          <w:szCs w:val="16"/>
        </w:rPr>
      </w:pPr>
    </w:p>
    <w:p w:rsidR="003C3F36" w:rsidRPr="008A2A1B" w:rsidRDefault="00356315" w:rsidP="008A2A1B">
      <w:pPr>
        <w:pStyle w:val="NoSpacing"/>
        <w:rPr>
          <w:rFonts w:ascii="Times New Roman" w:hAnsi="Times New Roman" w:cs="Times New Roman"/>
          <w:sz w:val="20"/>
          <w:szCs w:val="20"/>
        </w:rPr>
      </w:pPr>
      <w:r>
        <w:rPr>
          <w:rFonts w:ascii="Times New Roman" w:hAnsi="Times New Roman" w:cs="Times New Roman"/>
          <w:noProof/>
        </w:rPr>
        <w:drawing>
          <wp:inline distT="0" distB="0" distL="0" distR="0" wp14:anchorId="045347ED" wp14:editId="09FB1216">
            <wp:extent cx="6353175" cy="2095500"/>
            <wp:effectExtent l="19050" t="19050" r="9525" b="381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572CA" w:rsidRPr="00983B05" w:rsidRDefault="00714709" w:rsidP="009572CA">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E1DF0DA" wp14:editId="7DAD8BD2">
            <wp:extent cx="6400800" cy="2638425"/>
            <wp:effectExtent l="0" t="38100" r="19050" b="476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356315">
        <w:rPr>
          <w:rFonts w:ascii="Times New Roman" w:hAnsi="Times New Roman" w:cs="Times New Roman"/>
          <w:b/>
          <w:noProof/>
          <w:sz w:val="24"/>
          <w:szCs w:val="24"/>
        </w:rPr>
        <w:drawing>
          <wp:inline distT="0" distB="0" distL="0" distR="0" wp14:anchorId="75E04A6F" wp14:editId="38948248">
            <wp:extent cx="6400800" cy="1276350"/>
            <wp:effectExtent l="0" t="19050" r="19050" b="381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bookmarkStart w:id="0" w:name="_GoBack"/>
      <w:bookmarkEnd w:id="0"/>
      <w:r>
        <w:rPr>
          <w:noProof/>
        </w:rPr>
        <w:drawing>
          <wp:inline distT="0" distB="0" distL="0" distR="0" wp14:anchorId="3456C4AC" wp14:editId="7FC3BD04">
            <wp:extent cx="6391275" cy="885825"/>
            <wp:effectExtent l="0" t="0" r="9525" b="2857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sectPr w:rsidR="009572CA" w:rsidRPr="00983B05">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80E" w:rsidRDefault="0062680E" w:rsidP="008A2A1B">
      <w:pPr>
        <w:spacing w:after="0" w:line="240" w:lineRule="auto"/>
      </w:pPr>
      <w:r>
        <w:separator/>
      </w:r>
    </w:p>
  </w:endnote>
  <w:endnote w:type="continuationSeparator" w:id="0">
    <w:p w:rsidR="0062680E" w:rsidRDefault="0062680E" w:rsidP="008A2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A1B" w:rsidRPr="000E3E76" w:rsidRDefault="008A2A1B">
    <w:pPr>
      <w:pStyle w:val="Footer"/>
      <w:jc w:val="right"/>
      <w:rPr>
        <w:rFonts w:asciiTheme="majorHAnsi" w:hAnsiTheme="majorHAnsi"/>
        <w:i/>
        <w:sz w:val="16"/>
        <w:szCs w:val="16"/>
      </w:rPr>
    </w:pPr>
  </w:p>
  <w:p w:rsidR="008A2A1B" w:rsidRPr="000E3E76" w:rsidRDefault="000E3E76">
    <w:pPr>
      <w:pStyle w:val="Footer"/>
      <w:rPr>
        <w:rFonts w:asciiTheme="majorHAnsi" w:hAnsiTheme="majorHAnsi"/>
        <w:i/>
        <w:sz w:val="20"/>
        <w:szCs w:val="20"/>
      </w:rPr>
    </w:pPr>
    <w:r w:rsidRPr="000E3E76">
      <w:rPr>
        <w:rFonts w:asciiTheme="majorHAnsi" w:hAnsiTheme="majorHAnsi"/>
        <w:i/>
        <w:sz w:val="20"/>
        <w:szCs w:val="20"/>
      </w:rPr>
      <w:t>Creighton University IRB 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80E" w:rsidRDefault="0062680E" w:rsidP="008A2A1B">
      <w:pPr>
        <w:spacing w:after="0" w:line="240" w:lineRule="auto"/>
      </w:pPr>
      <w:r>
        <w:separator/>
      </w:r>
    </w:p>
  </w:footnote>
  <w:footnote w:type="continuationSeparator" w:id="0">
    <w:p w:rsidR="0062680E" w:rsidRDefault="0062680E" w:rsidP="008A2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A1B" w:rsidRDefault="008A2A1B">
    <w:pPr>
      <w:pStyle w:val="Header"/>
      <w:jc w:val="right"/>
    </w:pPr>
  </w:p>
  <w:p w:rsidR="008A2A1B" w:rsidRDefault="008A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311EC"/>
    <w:multiLevelType w:val="hybridMultilevel"/>
    <w:tmpl w:val="81AC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A37D7"/>
    <w:multiLevelType w:val="hybridMultilevel"/>
    <w:tmpl w:val="E4A2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05AC1"/>
    <w:multiLevelType w:val="hybridMultilevel"/>
    <w:tmpl w:val="AA30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DC2BE9"/>
    <w:multiLevelType w:val="hybridMultilevel"/>
    <w:tmpl w:val="06BA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4B7C90"/>
    <w:multiLevelType w:val="hybridMultilevel"/>
    <w:tmpl w:val="FF54F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FF378D"/>
    <w:multiLevelType w:val="hybridMultilevel"/>
    <w:tmpl w:val="C3B0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F36"/>
    <w:rsid w:val="000B020B"/>
    <w:rsid w:val="000E24E8"/>
    <w:rsid w:val="000E3E76"/>
    <w:rsid w:val="001F0A5A"/>
    <w:rsid w:val="002317A5"/>
    <w:rsid w:val="00356315"/>
    <w:rsid w:val="00382232"/>
    <w:rsid w:val="003C3F36"/>
    <w:rsid w:val="003E6321"/>
    <w:rsid w:val="00437238"/>
    <w:rsid w:val="0062680E"/>
    <w:rsid w:val="00646A2D"/>
    <w:rsid w:val="006911F7"/>
    <w:rsid w:val="00694E38"/>
    <w:rsid w:val="00714709"/>
    <w:rsid w:val="00755FC6"/>
    <w:rsid w:val="007E0777"/>
    <w:rsid w:val="00822B84"/>
    <w:rsid w:val="008A2A1B"/>
    <w:rsid w:val="008B11F2"/>
    <w:rsid w:val="008C28E0"/>
    <w:rsid w:val="008F36C4"/>
    <w:rsid w:val="00956BB0"/>
    <w:rsid w:val="009572CA"/>
    <w:rsid w:val="00983B05"/>
    <w:rsid w:val="0098478C"/>
    <w:rsid w:val="009B1765"/>
    <w:rsid w:val="00A51237"/>
    <w:rsid w:val="00A5128F"/>
    <w:rsid w:val="00A90122"/>
    <w:rsid w:val="00AE1F7E"/>
    <w:rsid w:val="00B17647"/>
    <w:rsid w:val="00BD1ADE"/>
    <w:rsid w:val="00BE7A0B"/>
    <w:rsid w:val="00CA462C"/>
    <w:rsid w:val="00D64277"/>
    <w:rsid w:val="00E006A2"/>
    <w:rsid w:val="00E81564"/>
    <w:rsid w:val="00E827EA"/>
    <w:rsid w:val="00F42F53"/>
    <w:rsid w:val="00FB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68090-C15B-49E6-9F24-D4420B57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122"/>
    <w:pPr>
      <w:ind w:left="720"/>
      <w:contextualSpacing/>
    </w:pPr>
  </w:style>
  <w:style w:type="character" w:styleId="Hyperlink">
    <w:name w:val="Hyperlink"/>
    <w:basedOn w:val="DefaultParagraphFont"/>
    <w:uiPriority w:val="99"/>
    <w:unhideWhenUsed/>
    <w:rsid w:val="00A5128F"/>
    <w:rPr>
      <w:color w:val="0000FF" w:themeColor="hyperlink"/>
      <w:u w:val="single"/>
    </w:rPr>
  </w:style>
  <w:style w:type="paragraph" w:styleId="Header">
    <w:name w:val="header"/>
    <w:basedOn w:val="Normal"/>
    <w:link w:val="HeaderChar"/>
    <w:uiPriority w:val="99"/>
    <w:unhideWhenUsed/>
    <w:rsid w:val="008A2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A1B"/>
  </w:style>
  <w:style w:type="paragraph" w:styleId="Footer">
    <w:name w:val="footer"/>
    <w:basedOn w:val="Normal"/>
    <w:link w:val="FooterChar"/>
    <w:uiPriority w:val="99"/>
    <w:unhideWhenUsed/>
    <w:rsid w:val="008A2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A1B"/>
  </w:style>
  <w:style w:type="paragraph" w:styleId="NoSpacing">
    <w:name w:val="No Spacing"/>
    <w:uiPriority w:val="1"/>
    <w:qFormat/>
    <w:rsid w:val="008A2A1B"/>
    <w:pPr>
      <w:spacing w:after="0" w:line="240" w:lineRule="auto"/>
    </w:pPr>
  </w:style>
  <w:style w:type="paragraph" w:styleId="BalloonText">
    <w:name w:val="Balloon Text"/>
    <w:basedOn w:val="Normal"/>
    <w:link w:val="BalloonTextChar"/>
    <w:uiPriority w:val="99"/>
    <w:semiHidden/>
    <w:unhideWhenUsed/>
    <w:rsid w:val="00BD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8995">
      <w:bodyDiv w:val="1"/>
      <w:marLeft w:val="0"/>
      <w:marRight w:val="0"/>
      <w:marTop w:val="0"/>
      <w:marBottom w:val="0"/>
      <w:divBdr>
        <w:top w:val="none" w:sz="0" w:space="0" w:color="auto"/>
        <w:left w:val="none" w:sz="0" w:space="0" w:color="auto"/>
        <w:bottom w:val="none" w:sz="0" w:space="0" w:color="auto"/>
        <w:right w:val="none" w:sz="0" w:space="0" w:color="auto"/>
      </w:divBdr>
      <w:divsChild>
        <w:div w:id="1136407771">
          <w:marLeft w:val="0"/>
          <w:marRight w:val="0"/>
          <w:marTop w:val="0"/>
          <w:marBottom w:val="0"/>
          <w:divBdr>
            <w:top w:val="none" w:sz="0" w:space="0" w:color="auto"/>
            <w:left w:val="none" w:sz="0" w:space="0" w:color="auto"/>
            <w:bottom w:val="none" w:sz="0" w:space="0" w:color="auto"/>
            <w:right w:val="none" w:sz="0" w:space="0" w:color="auto"/>
          </w:divBdr>
          <w:divsChild>
            <w:div w:id="960383740">
              <w:marLeft w:val="0"/>
              <w:marRight w:val="0"/>
              <w:marTop w:val="0"/>
              <w:marBottom w:val="0"/>
              <w:divBdr>
                <w:top w:val="none" w:sz="0" w:space="0" w:color="auto"/>
                <w:left w:val="none" w:sz="0" w:space="0" w:color="auto"/>
                <w:bottom w:val="none" w:sz="0" w:space="0" w:color="auto"/>
                <w:right w:val="none" w:sz="0" w:space="0" w:color="auto"/>
              </w:divBdr>
              <w:divsChild>
                <w:div w:id="51588081">
                  <w:marLeft w:val="0"/>
                  <w:marRight w:val="0"/>
                  <w:marTop w:val="0"/>
                  <w:marBottom w:val="0"/>
                  <w:divBdr>
                    <w:top w:val="none" w:sz="0" w:space="0" w:color="auto"/>
                    <w:left w:val="none" w:sz="0" w:space="0" w:color="auto"/>
                    <w:bottom w:val="none" w:sz="0" w:space="0" w:color="auto"/>
                    <w:right w:val="none" w:sz="0" w:space="0" w:color="auto"/>
                  </w:divBdr>
                </w:div>
                <w:div w:id="1197230559">
                  <w:marLeft w:val="0"/>
                  <w:marRight w:val="0"/>
                  <w:marTop w:val="0"/>
                  <w:marBottom w:val="0"/>
                  <w:divBdr>
                    <w:top w:val="none" w:sz="0" w:space="0" w:color="auto"/>
                    <w:left w:val="none" w:sz="0" w:space="0" w:color="auto"/>
                    <w:bottom w:val="none" w:sz="0" w:space="0" w:color="auto"/>
                    <w:right w:val="none" w:sz="0" w:space="0" w:color="auto"/>
                  </w:divBdr>
                </w:div>
                <w:div w:id="2142264139">
                  <w:marLeft w:val="0"/>
                  <w:marRight w:val="0"/>
                  <w:marTop w:val="0"/>
                  <w:marBottom w:val="0"/>
                  <w:divBdr>
                    <w:top w:val="none" w:sz="0" w:space="0" w:color="auto"/>
                    <w:left w:val="none" w:sz="0" w:space="0" w:color="auto"/>
                    <w:bottom w:val="none" w:sz="0" w:space="0" w:color="auto"/>
                    <w:right w:val="none" w:sz="0" w:space="0" w:color="auto"/>
                  </w:divBdr>
                </w:div>
                <w:div w:id="1944074132">
                  <w:marLeft w:val="0"/>
                  <w:marRight w:val="0"/>
                  <w:marTop w:val="0"/>
                  <w:marBottom w:val="0"/>
                  <w:divBdr>
                    <w:top w:val="none" w:sz="0" w:space="0" w:color="auto"/>
                    <w:left w:val="none" w:sz="0" w:space="0" w:color="auto"/>
                    <w:bottom w:val="none" w:sz="0" w:space="0" w:color="auto"/>
                    <w:right w:val="none" w:sz="0" w:space="0" w:color="auto"/>
                  </w:divBdr>
                </w:div>
                <w:div w:id="1035888172">
                  <w:marLeft w:val="0"/>
                  <w:marRight w:val="0"/>
                  <w:marTop w:val="0"/>
                  <w:marBottom w:val="0"/>
                  <w:divBdr>
                    <w:top w:val="none" w:sz="0" w:space="0" w:color="auto"/>
                    <w:left w:val="none" w:sz="0" w:space="0" w:color="auto"/>
                    <w:bottom w:val="none" w:sz="0" w:space="0" w:color="auto"/>
                    <w:right w:val="none" w:sz="0" w:space="0" w:color="auto"/>
                  </w:divBdr>
                </w:div>
                <w:div w:id="1211114307">
                  <w:marLeft w:val="0"/>
                  <w:marRight w:val="0"/>
                  <w:marTop w:val="0"/>
                  <w:marBottom w:val="0"/>
                  <w:divBdr>
                    <w:top w:val="none" w:sz="0" w:space="0" w:color="auto"/>
                    <w:left w:val="none" w:sz="0" w:space="0" w:color="auto"/>
                    <w:bottom w:val="none" w:sz="0" w:space="0" w:color="auto"/>
                    <w:right w:val="none" w:sz="0" w:space="0" w:color="auto"/>
                  </w:divBdr>
                </w:div>
                <w:div w:id="1203177042">
                  <w:marLeft w:val="0"/>
                  <w:marRight w:val="0"/>
                  <w:marTop w:val="0"/>
                  <w:marBottom w:val="0"/>
                  <w:divBdr>
                    <w:top w:val="none" w:sz="0" w:space="0" w:color="auto"/>
                    <w:left w:val="none" w:sz="0" w:space="0" w:color="auto"/>
                    <w:bottom w:val="none" w:sz="0" w:space="0" w:color="auto"/>
                    <w:right w:val="none" w:sz="0" w:space="0" w:color="auto"/>
                  </w:divBdr>
                </w:div>
                <w:div w:id="300623632">
                  <w:marLeft w:val="0"/>
                  <w:marRight w:val="0"/>
                  <w:marTop w:val="0"/>
                  <w:marBottom w:val="0"/>
                  <w:divBdr>
                    <w:top w:val="none" w:sz="0" w:space="0" w:color="auto"/>
                    <w:left w:val="none" w:sz="0" w:space="0" w:color="auto"/>
                    <w:bottom w:val="none" w:sz="0" w:space="0" w:color="auto"/>
                    <w:right w:val="none" w:sz="0" w:space="0" w:color="auto"/>
                  </w:divBdr>
                </w:div>
                <w:div w:id="680740521">
                  <w:marLeft w:val="0"/>
                  <w:marRight w:val="0"/>
                  <w:marTop w:val="0"/>
                  <w:marBottom w:val="0"/>
                  <w:divBdr>
                    <w:top w:val="none" w:sz="0" w:space="0" w:color="auto"/>
                    <w:left w:val="none" w:sz="0" w:space="0" w:color="auto"/>
                    <w:bottom w:val="none" w:sz="0" w:space="0" w:color="auto"/>
                    <w:right w:val="none" w:sz="0" w:space="0" w:color="auto"/>
                  </w:divBdr>
                </w:div>
                <w:div w:id="1635791022">
                  <w:marLeft w:val="0"/>
                  <w:marRight w:val="0"/>
                  <w:marTop w:val="0"/>
                  <w:marBottom w:val="0"/>
                  <w:divBdr>
                    <w:top w:val="none" w:sz="0" w:space="0" w:color="auto"/>
                    <w:left w:val="none" w:sz="0" w:space="0" w:color="auto"/>
                    <w:bottom w:val="none" w:sz="0" w:space="0" w:color="auto"/>
                    <w:right w:val="none" w:sz="0" w:space="0" w:color="auto"/>
                  </w:divBdr>
                </w:div>
                <w:div w:id="204948972">
                  <w:marLeft w:val="0"/>
                  <w:marRight w:val="0"/>
                  <w:marTop w:val="0"/>
                  <w:marBottom w:val="0"/>
                  <w:divBdr>
                    <w:top w:val="none" w:sz="0" w:space="0" w:color="auto"/>
                    <w:left w:val="none" w:sz="0" w:space="0" w:color="auto"/>
                    <w:bottom w:val="none" w:sz="0" w:space="0" w:color="auto"/>
                    <w:right w:val="none" w:sz="0" w:space="0" w:color="auto"/>
                  </w:divBdr>
                </w:div>
                <w:div w:id="132866548">
                  <w:marLeft w:val="0"/>
                  <w:marRight w:val="0"/>
                  <w:marTop w:val="0"/>
                  <w:marBottom w:val="0"/>
                  <w:divBdr>
                    <w:top w:val="none" w:sz="0" w:space="0" w:color="auto"/>
                    <w:left w:val="none" w:sz="0" w:space="0" w:color="auto"/>
                    <w:bottom w:val="none" w:sz="0" w:space="0" w:color="auto"/>
                    <w:right w:val="none" w:sz="0" w:space="0" w:color="auto"/>
                  </w:divBdr>
                </w:div>
                <w:div w:id="1875268628">
                  <w:marLeft w:val="0"/>
                  <w:marRight w:val="0"/>
                  <w:marTop w:val="0"/>
                  <w:marBottom w:val="0"/>
                  <w:divBdr>
                    <w:top w:val="none" w:sz="0" w:space="0" w:color="auto"/>
                    <w:left w:val="none" w:sz="0" w:space="0" w:color="auto"/>
                    <w:bottom w:val="none" w:sz="0" w:space="0" w:color="auto"/>
                    <w:right w:val="none" w:sz="0" w:space="0" w:color="auto"/>
                  </w:divBdr>
                </w:div>
                <w:div w:id="682049185">
                  <w:marLeft w:val="0"/>
                  <w:marRight w:val="0"/>
                  <w:marTop w:val="0"/>
                  <w:marBottom w:val="0"/>
                  <w:divBdr>
                    <w:top w:val="none" w:sz="0" w:space="0" w:color="auto"/>
                    <w:left w:val="none" w:sz="0" w:space="0" w:color="auto"/>
                    <w:bottom w:val="none" w:sz="0" w:space="0" w:color="auto"/>
                    <w:right w:val="none" w:sz="0" w:space="0" w:color="auto"/>
                  </w:divBdr>
                </w:div>
                <w:div w:id="899092724">
                  <w:marLeft w:val="0"/>
                  <w:marRight w:val="0"/>
                  <w:marTop w:val="0"/>
                  <w:marBottom w:val="0"/>
                  <w:divBdr>
                    <w:top w:val="none" w:sz="0" w:space="0" w:color="auto"/>
                    <w:left w:val="none" w:sz="0" w:space="0" w:color="auto"/>
                    <w:bottom w:val="none" w:sz="0" w:space="0" w:color="auto"/>
                    <w:right w:val="none" w:sz="0" w:space="0" w:color="auto"/>
                  </w:divBdr>
                </w:div>
                <w:div w:id="1612204620">
                  <w:marLeft w:val="0"/>
                  <w:marRight w:val="0"/>
                  <w:marTop w:val="0"/>
                  <w:marBottom w:val="0"/>
                  <w:divBdr>
                    <w:top w:val="none" w:sz="0" w:space="0" w:color="auto"/>
                    <w:left w:val="none" w:sz="0" w:space="0" w:color="auto"/>
                    <w:bottom w:val="none" w:sz="0" w:space="0" w:color="auto"/>
                    <w:right w:val="none" w:sz="0" w:space="0" w:color="auto"/>
                  </w:divBdr>
                </w:div>
                <w:div w:id="1503618507">
                  <w:marLeft w:val="0"/>
                  <w:marRight w:val="0"/>
                  <w:marTop w:val="0"/>
                  <w:marBottom w:val="0"/>
                  <w:divBdr>
                    <w:top w:val="none" w:sz="0" w:space="0" w:color="auto"/>
                    <w:left w:val="none" w:sz="0" w:space="0" w:color="auto"/>
                    <w:bottom w:val="none" w:sz="0" w:space="0" w:color="auto"/>
                    <w:right w:val="none" w:sz="0" w:space="0" w:color="auto"/>
                  </w:divBdr>
                </w:div>
                <w:div w:id="1307780841">
                  <w:marLeft w:val="0"/>
                  <w:marRight w:val="0"/>
                  <w:marTop w:val="0"/>
                  <w:marBottom w:val="0"/>
                  <w:divBdr>
                    <w:top w:val="none" w:sz="0" w:space="0" w:color="auto"/>
                    <w:left w:val="none" w:sz="0" w:space="0" w:color="auto"/>
                    <w:bottom w:val="none" w:sz="0" w:space="0" w:color="auto"/>
                    <w:right w:val="none" w:sz="0" w:space="0" w:color="auto"/>
                  </w:divBdr>
                </w:div>
                <w:div w:id="1190223380">
                  <w:marLeft w:val="0"/>
                  <w:marRight w:val="0"/>
                  <w:marTop w:val="0"/>
                  <w:marBottom w:val="0"/>
                  <w:divBdr>
                    <w:top w:val="none" w:sz="0" w:space="0" w:color="auto"/>
                    <w:left w:val="none" w:sz="0" w:space="0" w:color="auto"/>
                    <w:bottom w:val="none" w:sz="0" w:space="0" w:color="auto"/>
                    <w:right w:val="none" w:sz="0" w:space="0" w:color="auto"/>
                  </w:divBdr>
                </w:div>
                <w:div w:id="1234508284">
                  <w:marLeft w:val="0"/>
                  <w:marRight w:val="0"/>
                  <w:marTop w:val="0"/>
                  <w:marBottom w:val="0"/>
                  <w:divBdr>
                    <w:top w:val="none" w:sz="0" w:space="0" w:color="auto"/>
                    <w:left w:val="none" w:sz="0" w:space="0" w:color="auto"/>
                    <w:bottom w:val="none" w:sz="0" w:space="0" w:color="auto"/>
                    <w:right w:val="none" w:sz="0" w:space="0" w:color="auto"/>
                  </w:divBdr>
                </w:div>
                <w:div w:id="1521747635">
                  <w:marLeft w:val="0"/>
                  <w:marRight w:val="0"/>
                  <w:marTop w:val="0"/>
                  <w:marBottom w:val="0"/>
                  <w:divBdr>
                    <w:top w:val="none" w:sz="0" w:space="0" w:color="auto"/>
                    <w:left w:val="none" w:sz="0" w:space="0" w:color="auto"/>
                    <w:bottom w:val="none" w:sz="0" w:space="0" w:color="auto"/>
                    <w:right w:val="none" w:sz="0" w:space="0" w:color="auto"/>
                  </w:divBdr>
                </w:div>
                <w:div w:id="303774948">
                  <w:marLeft w:val="0"/>
                  <w:marRight w:val="0"/>
                  <w:marTop w:val="0"/>
                  <w:marBottom w:val="0"/>
                  <w:divBdr>
                    <w:top w:val="none" w:sz="0" w:space="0" w:color="auto"/>
                    <w:left w:val="none" w:sz="0" w:space="0" w:color="auto"/>
                    <w:bottom w:val="none" w:sz="0" w:space="0" w:color="auto"/>
                    <w:right w:val="none" w:sz="0" w:space="0" w:color="auto"/>
                  </w:divBdr>
                </w:div>
                <w:div w:id="2368858">
                  <w:marLeft w:val="0"/>
                  <w:marRight w:val="0"/>
                  <w:marTop w:val="0"/>
                  <w:marBottom w:val="0"/>
                  <w:divBdr>
                    <w:top w:val="none" w:sz="0" w:space="0" w:color="auto"/>
                    <w:left w:val="none" w:sz="0" w:space="0" w:color="auto"/>
                    <w:bottom w:val="none" w:sz="0" w:space="0" w:color="auto"/>
                    <w:right w:val="none" w:sz="0" w:space="0" w:color="auto"/>
                  </w:divBdr>
                </w:div>
                <w:div w:id="1929263627">
                  <w:marLeft w:val="0"/>
                  <w:marRight w:val="0"/>
                  <w:marTop w:val="0"/>
                  <w:marBottom w:val="0"/>
                  <w:divBdr>
                    <w:top w:val="none" w:sz="0" w:space="0" w:color="auto"/>
                    <w:left w:val="none" w:sz="0" w:space="0" w:color="auto"/>
                    <w:bottom w:val="none" w:sz="0" w:space="0" w:color="auto"/>
                    <w:right w:val="none" w:sz="0" w:space="0" w:color="auto"/>
                  </w:divBdr>
                </w:div>
                <w:div w:id="1126197203">
                  <w:marLeft w:val="0"/>
                  <w:marRight w:val="0"/>
                  <w:marTop w:val="0"/>
                  <w:marBottom w:val="0"/>
                  <w:divBdr>
                    <w:top w:val="none" w:sz="0" w:space="0" w:color="auto"/>
                    <w:left w:val="none" w:sz="0" w:space="0" w:color="auto"/>
                    <w:bottom w:val="none" w:sz="0" w:space="0" w:color="auto"/>
                    <w:right w:val="none" w:sz="0" w:space="0" w:color="auto"/>
                  </w:divBdr>
                </w:div>
                <w:div w:id="534317049">
                  <w:marLeft w:val="0"/>
                  <w:marRight w:val="0"/>
                  <w:marTop w:val="0"/>
                  <w:marBottom w:val="0"/>
                  <w:divBdr>
                    <w:top w:val="none" w:sz="0" w:space="0" w:color="auto"/>
                    <w:left w:val="none" w:sz="0" w:space="0" w:color="auto"/>
                    <w:bottom w:val="none" w:sz="0" w:space="0" w:color="auto"/>
                    <w:right w:val="none" w:sz="0" w:space="0" w:color="auto"/>
                  </w:divBdr>
                </w:div>
                <w:div w:id="1413119572">
                  <w:marLeft w:val="0"/>
                  <w:marRight w:val="0"/>
                  <w:marTop w:val="0"/>
                  <w:marBottom w:val="0"/>
                  <w:divBdr>
                    <w:top w:val="none" w:sz="0" w:space="0" w:color="auto"/>
                    <w:left w:val="none" w:sz="0" w:space="0" w:color="auto"/>
                    <w:bottom w:val="none" w:sz="0" w:space="0" w:color="auto"/>
                    <w:right w:val="none" w:sz="0" w:space="0" w:color="auto"/>
                  </w:divBdr>
                </w:div>
                <w:div w:id="95904805">
                  <w:marLeft w:val="0"/>
                  <w:marRight w:val="0"/>
                  <w:marTop w:val="0"/>
                  <w:marBottom w:val="0"/>
                  <w:divBdr>
                    <w:top w:val="none" w:sz="0" w:space="0" w:color="auto"/>
                    <w:left w:val="none" w:sz="0" w:space="0" w:color="auto"/>
                    <w:bottom w:val="none" w:sz="0" w:space="0" w:color="auto"/>
                    <w:right w:val="none" w:sz="0" w:space="0" w:color="auto"/>
                  </w:divBdr>
                </w:div>
                <w:div w:id="1917086078">
                  <w:marLeft w:val="0"/>
                  <w:marRight w:val="0"/>
                  <w:marTop w:val="0"/>
                  <w:marBottom w:val="0"/>
                  <w:divBdr>
                    <w:top w:val="none" w:sz="0" w:space="0" w:color="auto"/>
                    <w:left w:val="none" w:sz="0" w:space="0" w:color="auto"/>
                    <w:bottom w:val="none" w:sz="0" w:space="0" w:color="auto"/>
                    <w:right w:val="none" w:sz="0" w:space="0" w:color="auto"/>
                  </w:divBdr>
                </w:div>
                <w:div w:id="957569344">
                  <w:marLeft w:val="0"/>
                  <w:marRight w:val="0"/>
                  <w:marTop w:val="0"/>
                  <w:marBottom w:val="0"/>
                  <w:divBdr>
                    <w:top w:val="none" w:sz="0" w:space="0" w:color="auto"/>
                    <w:left w:val="none" w:sz="0" w:space="0" w:color="auto"/>
                    <w:bottom w:val="none" w:sz="0" w:space="0" w:color="auto"/>
                    <w:right w:val="none" w:sz="0" w:space="0" w:color="auto"/>
                  </w:divBdr>
                </w:div>
                <w:div w:id="325744443">
                  <w:marLeft w:val="0"/>
                  <w:marRight w:val="0"/>
                  <w:marTop w:val="0"/>
                  <w:marBottom w:val="0"/>
                  <w:divBdr>
                    <w:top w:val="none" w:sz="0" w:space="0" w:color="auto"/>
                    <w:left w:val="none" w:sz="0" w:space="0" w:color="auto"/>
                    <w:bottom w:val="none" w:sz="0" w:space="0" w:color="auto"/>
                    <w:right w:val="none" w:sz="0" w:space="0" w:color="auto"/>
                  </w:divBdr>
                </w:div>
                <w:div w:id="899025646">
                  <w:marLeft w:val="0"/>
                  <w:marRight w:val="0"/>
                  <w:marTop w:val="0"/>
                  <w:marBottom w:val="0"/>
                  <w:divBdr>
                    <w:top w:val="none" w:sz="0" w:space="0" w:color="auto"/>
                    <w:left w:val="none" w:sz="0" w:space="0" w:color="auto"/>
                    <w:bottom w:val="none" w:sz="0" w:space="0" w:color="auto"/>
                    <w:right w:val="none" w:sz="0" w:space="0" w:color="auto"/>
                  </w:divBdr>
                </w:div>
                <w:div w:id="1763601829">
                  <w:marLeft w:val="0"/>
                  <w:marRight w:val="0"/>
                  <w:marTop w:val="0"/>
                  <w:marBottom w:val="0"/>
                  <w:divBdr>
                    <w:top w:val="none" w:sz="0" w:space="0" w:color="auto"/>
                    <w:left w:val="none" w:sz="0" w:space="0" w:color="auto"/>
                    <w:bottom w:val="none" w:sz="0" w:space="0" w:color="auto"/>
                    <w:right w:val="none" w:sz="0" w:space="0" w:color="auto"/>
                  </w:divBdr>
                </w:div>
                <w:div w:id="182402007">
                  <w:marLeft w:val="0"/>
                  <w:marRight w:val="0"/>
                  <w:marTop w:val="0"/>
                  <w:marBottom w:val="0"/>
                  <w:divBdr>
                    <w:top w:val="none" w:sz="0" w:space="0" w:color="auto"/>
                    <w:left w:val="none" w:sz="0" w:space="0" w:color="auto"/>
                    <w:bottom w:val="none" w:sz="0" w:space="0" w:color="auto"/>
                    <w:right w:val="none" w:sz="0" w:space="0" w:color="auto"/>
                  </w:divBdr>
                </w:div>
                <w:div w:id="990671351">
                  <w:marLeft w:val="0"/>
                  <w:marRight w:val="0"/>
                  <w:marTop w:val="0"/>
                  <w:marBottom w:val="0"/>
                  <w:divBdr>
                    <w:top w:val="none" w:sz="0" w:space="0" w:color="auto"/>
                    <w:left w:val="none" w:sz="0" w:space="0" w:color="auto"/>
                    <w:bottom w:val="none" w:sz="0" w:space="0" w:color="auto"/>
                    <w:right w:val="none" w:sz="0" w:space="0" w:color="auto"/>
                  </w:divBdr>
                </w:div>
                <w:div w:id="1255479834">
                  <w:marLeft w:val="0"/>
                  <w:marRight w:val="0"/>
                  <w:marTop w:val="0"/>
                  <w:marBottom w:val="0"/>
                  <w:divBdr>
                    <w:top w:val="none" w:sz="0" w:space="0" w:color="auto"/>
                    <w:left w:val="none" w:sz="0" w:space="0" w:color="auto"/>
                    <w:bottom w:val="none" w:sz="0" w:space="0" w:color="auto"/>
                    <w:right w:val="none" w:sz="0" w:space="0" w:color="auto"/>
                  </w:divBdr>
                </w:div>
                <w:div w:id="1480921567">
                  <w:marLeft w:val="0"/>
                  <w:marRight w:val="0"/>
                  <w:marTop w:val="0"/>
                  <w:marBottom w:val="0"/>
                  <w:divBdr>
                    <w:top w:val="none" w:sz="0" w:space="0" w:color="auto"/>
                    <w:left w:val="none" w:sz="0" w:space="0" w:color="auto"/>
                    <w:bottom w:val="none" w:sz="0" w:space="0" w:color="auto"/>
                    <w:right w:val="none" w:sz="0" w:space="0" w:color="auto"/>
                  </w:divBdr>
                </w:div>
                <w:div w:id="716248230">
                  <w:marLeft w:val="0"/>
                  <w:marRight w:val="0"/>
                  <w:marTop w:val="0"/>
                  <w:marBottom w:val="0"/>
                  <w:divBdr>
                    <w:top w:val="none" w:sz="0" w:space="0" w:color="auto"/>
                    <w:left w:val="none" w:sz="0" w:space="0" w:color="auto"/>
                    <w:bottom w:val="none" w:sz="0" w:space="0" w:color="auto"/>
                    <w:right w:val="none" w:sz="0" w:space="0" w:color="auto"/>
                  </w:divBdr>
                </w:div>
                <w:div w:id="791287615">
                  <w:marLeft w:val="0"/>
                  <w:marRight w:val="0"/>
                  <w:marTop w:val="0"/>
                  <w:marBottom w:val="0"/>
                  <w:divBdr>
                    <w:top w:val="none" w:sz="0" w:space="0" w:color="auto"/>
                    <w:left w:val="none" w:sz="0" w:space="0" w:color="auto"/>
                    <w:bottom w:val="none" w:sz="0" w:space="0" w:color="auto"/>
                    <w:right w:val="none" w:sz="0" w:space="0" w:color="auto"/>
                  </w:divBdr>
                </w:div>
                <w:div w:id="1496265441">
                  <w:marLeft w:val="0"/>
                  <w:marRight w:val="0"/>
                  <w:marTop w:val="0"/>
                  <w:marBottom w:val="0"/>
                  <w:divBdr>
                    <w:top w:val="none" w:sz="0" w:space="0" w:color="auto"/>
                    <w:left w:val="none" w:sz="0" w:space="0" w:color="auto"/>
                    <w:bottom w:val="none" w:sz="0" w:space="0" w:color="auto"/>
                    <w:right w:val="none" w:sz="0" w:space="0" w:color="auto"/>
                  </w:divBdr>
                </w:div>
                <w:div w:id="80638600">
                  <w:marLeft w:val="0"/>
                  <w:marRight w:val="0"/>
                  <w:marTop w:val="0"/>
                  <w:marBottom w:val="0"/>
                  <w:divBdr>
                    <w:top w:val="none" w:sz="0" w:space="0" w:color="auto"/>
                    <w:left w:val="none" w:sz="0" w:space="0" w:color="auto"/>
                    <w:bottom w:val="none" w:sz="0" w:space="0" w:color="auto"/>
                    <w:right w:val="none" w:sz="0" w:space="0" w:color="auto"/>
                  </w:divBdr>
                </w:div>
                <w:div w:id="1903253192">
                  <w:marLeft w:val="0"/>
                  <w:marRight w:val="0"/>
                  <w:marTop w:val="0"/>
                  <w:marBottom w:val="0"/>
                  <w:divBdr>
                    <w:top w:val="none" w:sz="0" w:space="0" w:color="auto"/>
                    <w:left w:val="none" w:sz="0" w:space="0" w:color="auto"/>
                    <w:bottom w:val="none" w:sz="0" w:space="0" w:color="auto"/>
                    <w:right w:val="none" w:sz="0" w:space="0" w:color="auto"/>
                  </w:divBdr>
                </w:div>
                <w:div w:id="1772385445">
                  <w:marLeft w:val="0"/>
                  <w:marRight w:val="0"/>
                  <w:marTop w:val="0"/>
                  <w:marBottom w:val="0"/>
                  <w:divBdr>
                    <w:top w:val="none" w:sz="0" w:space="0" w:color="auto"/>
                    <w:left w:val="none" w:sz="0" w:space="0" w:color="auto"/>
                    <w:bottom w:val="none" w:sz="0" w:space="0" w:color="auto"/>
                    <w:right w:val="none" w:sz="0" w:space="0" w:color="auto"/>
                  </w:divBdr>
                </w:div>
                <w:div w:id="2000378801">
                  <w:marLeft w:val="0"/>
                  <w:marRight w:val="0"/>
                  <w:marTop w:val="0"/>
                  <w:marBottom w:val="0"/>
                  <w:divBdr>
                    <w:top w:val="none" w:sz="0" w:space="0" w:color="auto"/>
                    <w:left w:val="none" w:sz="0" w:space="0" w:color="auto"/>
                    <w:bottom w:val="none" w:sz="0" w:space="0" w:color="auto"/>
                    <w:right w:val="none" w:sz="0" w:space="0" w:color="auto"/>
                  </w:divBdr>
                </w:div>
                <w:div w:id="1266883574">
                  <w:marLeft w:val="0"/>
                  <w:marRight w:val="0"/>
                  <w:marTop w:val="0"/>
                  <w:marBottom w:val="0"/>
                  <w:divBdr>
                    <w:top w:val="none" w:sz="0" w:space="0" w:color="auto"/>
                    <w:left w:val="none" w:sz="0" w:space="0" w:color="auto"/>
                    <w:bottom w:val="none" w:sz="0" w:space="0" w:color="auto"/>
                    <w:right w:val="none" w:sz="0" w:space="0" w:color="auto"/>
                  </w:divBdr>
                </w:div>
                <w:div w:id="1238901921">
                  <w:marLeft w:val="0"/>
                  <w:marRight w:val="0"/>
                  <w:marTop w:val="0"/>
                  <w:marBottom w:val="0"/>
                  <w:divBdr>
                    <w:top w:val="none" w:sz="0" w:space="0" w:color="auto"/>
                    <w:left w:val="none" w:sz="0" w:space="0" w:color="auto"/>
                    <w:bottom w:val="none" w:sz="0" w:space="0" w:color="auto"/>
                    <w:right w:val="none" w:sz="0" w:space="0" w:color="auto"/>
                  </w:divBdr>
                </w:div>
                <w:div w:id="1048183818">
                  <w:marLeft w:val="0"/>
                  <w:marRight w:val="0"/>
                  <w:marTop w:val="0"/>
                  <w:marBottom w:val="0"/>
                  <w:divBdr>
                    <w:top w:val="none" w:sz="0" w:space="0" w:color="auto"/>
                    <w:left w:val="none" w:sz="0" w:space="0" w:color="auto"/>
                    <w:bottom w:val="none" w:sz="0" w:space="0" w:color="auto"/>
                    <w:right w:val="none" w:sz="0" w:space="0" w:color="auto"/>
                  </w:divBdr>
                </w:div>
                <w:div w:id="124469243">
                  <w:marLeft w:val="0"/>
                  <w:marRight w:val="0"/>
                  <w:marTop w:val="0"/>
                  <w:marBottom w:val="0"/>
                  <w:divBdr>
                    <w:top w:val="none" w:sz="0" w:space="0" w:color="auto"/>
                    <w:left w:val="none" w:sz="0" w:space="0" w:color="auto"/>
                    <w:bottom w:val="none" w:sz="0" w:space="0" w:color="auto"/>
                    <w:right w:val="none" w:sz="0" w:space="0" w:color="auto"/>
                  </w:divBdr>
                </w:div>
                <w:div w:id="583489955">
                  <w:marLeft w:val="0"/>
                  <w:marRight w:val="0"/>
                  <w:marTop w:val="0"/>
                  <w:marBottom w:val="0"/>
                  <w:divBdr>
                    <w:top w:val="none" w:sz="0" w:space="0" w:color="auto"/>
                    <w:left w:val="none" w:sz="0" w:space="0" w:color="auto"/>
                    <w:bottom w:val="none" w:sz="0" w:space="0" w:color="auto"/>
                    <w:right w:val="none" w:sz="0" w:space="0" w:color="auto"/>
                  </w:divBdr>
                </w:div>
                <w:div w:id="1978409414">
                  <w:marLeft w:val="0"/>
                  <w:marRight w:val="0"/>
                  <w:marTop w:val="0"/>
                  <w:marBottom w:val="0"/>
                  <w:divBdr>
                    <w:top w:val="none" w:sz="0" w:space="0" w:color="auto"/>
                    <w:left w:val="none" w:sz="0" w:space="0" w:color="auto"/>
                    <w:bottom w:val="none" w:sz="0" w:space="0" w:color="auto"/>
                    <w:right w:val="none" w:sz="0" w:space="0" w:color="auto"/>
                  </w:divBdr>
                </w:div>
                <w:div w:id="1031956028">
                  <w:marLeft w:val="0"/>
                  <w:marRight w:val="0"/>
                  <w:marTop w:val="0"/>
                  <w:marBottom w:val="0"/>
                  <w:divBdr>
                    <w:top w:val="none" w:sz="0" w:space="0" w:color="auto"/>
                    <w:left w:val="none" w:sz="0" w:space="0" w:color="auto"/>
                    <w:bottom w:val="none" w:sz="0" w:space="0" w:color="auto"/>
                    <w:right w:val="none" w:sz="0" w:space="0" w:color="auto"/>
                  </w:divBdr>
                </w:div>
                <w:div w:id="545147340">
                  <w:marLeft w:val="0"/>
                  <w:marRight w:val="0"/>
                  <w:marTop w:val="0"/>
                  <w:marBottom w:val="0"/>
                  <w:divBdr>
                    <w:top w:val="none" w:sz="0" w:space="0" w:color="auto"/>
                    <w:left w:val="none" w:sz="0" w:space="0" w:color="auto"/>
                    <w:bottom w:val="none" w:sz="0" w:space="0" w:color="auto"/>
                    <w:right w:val="none" w:sz="0" w:space="0" w:color="auto"/>
                  </w:divBdr>
                </w:div>
                <w:div w:id="1185091699">
                  <w:marLeft w:val="0"/>
                  <w:marRight w:val="0"/>
                  <w:marTop w:val="0"/>
                  <w:marBottom w:val="0"/>
                  <w:divBdr>
                    <w:top w:val="none" w:sz="0" w:space="0" w:color="auto"/>
                    <w:left w:val="none" w:sz="0" w:space="0" w:color="auto"/>
                    <w:bottom w:val="none" w:sz="0" w:space="0" w:color="auto"/>
                    <w:right w:val="none" w:sz="0" w:space="0" w:color="auto"/>
                  </w:divBdr>
                </w:div>
                <w:div w:id="179975621">
                  <w:marLeft w:val="0"/>
                  <w:marRight w:val="0"/>
                  <w:marTop w:val="0"/>
                  <w:marBottom w:val="0"/>
                  <w:divBdr>
                    <w:top w:val="none" w:sz="0" w:space="0" w:color="auto"/>
                    <w:left w:val="none" w:sz="0" w:space="0" w:color="auto"/>
                    <w:bottom w:val="none" w:sz="0" w:space="0" w:color="auto"/>
                    <w:right w:val="none" w:sz="0" w:space="0" w:color="auto"/>
                  </w:divBdr>
                </w:div>
                <w:div w:id="1342781182">
                  <w:marLeft w:val="0"/>
                  <w:marRight w:val="0"/>
                  <w:marTop w:val="0"/>
                  <w:marBottom w:val="0"/>
                  <w:divBdr>
                    <w:top w:val="none" w:sz="0" w:space="0" w:color="auto"/>
                    <w:left w:val="none" w:sz="0" w:space="0" w:color="auto"/>
                    <w:bottom w:val="none" w:sz="0" w:space="0" w:color="auto"/>
                    <w:right w:val="none" w:sz="0" w:space="0" w:color="auto"/>
                  </w:divBdr>
                </w:div>
                <w:div w:id="1254558523">
                  <w:marLeft w:val="0"/>
                  <w:marRight w:val="0"/>
                  <w:marTop w:val="0"/>
                  <w:marBottom w:val="0"/>
                  <w:divBdr>
                    <w:top w:val="none" w:sz="0" w:space="0" w:color="auto"/>
                    <w:left w:val="none" w:sz="0" w:space="0" w:color="auto"/>
                    <w:bottom w:val="none" w:sz="0" w:space="0" w:color="auto"/>
                    <w:right w:val="none" w:sz="0" w:space="0" w:color="auto"/>
                  </w:divBdr>
                </w:div>
                <w:div w:id="1645354778">
                  <w:marLeft w:val="0"/>
                  <w:marRight w:val="0"/>
                  <w:marTop w:val="0"/>
                  <w:marBottom w:val="0"/>
                  <w:divBdr>
                    <w:top w:val="none" w:sz="0" w:space="0" w:color="auto"/>
                    <w:left w:val="none" w:sz="0" w:space="0" w:color="auto"/>
                    <w:bottom w:val="none" w:sz="0" w:space="0" w:color="auto"/>
                    <w:right w:val="none" w:sz="0" w:space="0" w:color="auto"/>
                  </w:divBdr>
                </w:div>
                <w:div w:id="741679580">
                  <w:marLeft w:val="0"/>
                  <w:marRight w:val="0"/>
                  <w:marTop w:val="0"/>
                  <w:marBottom w:val="0"/>
                  <w:divBdr>
                    <w:top w:val="none" w:sz="0" w:space="0" w:color="auto"/>
                    <w:left w:val="none" w:sz="0" w:space="0" w:color="auto"/>
                    <w:bottom w:val="none" w:sz="0" w:space="0" w:color="auto"/>
                    <w:right w:val="none" w:sz="0" w:space="0" w:color="auto"/>
                  </w:divBdr>
                </w:div>
                <w:div w:id="330528261">
                  <w:marLeft w:val="0"/>
                  <w:marRight w:val="0"/>
                  <w:marTop w:val="0"/>
                  <w:marBottom w:val="0"/>
                  <w:divBdr>
                    <w:top w:val="none" w:sz="0" w:space="0" w:color="auto"/>
                    <w:left w:val="none" w:sz="0" w:space="0" w:color="auto"/>
                    <w:bottom w:val="none" w:sz="0" w:space="0" w:color="auto"/>
                    <w:right w:val="none" w:sz="0" w:space="0" w:color="auto"/>
                  </w:divBdr>
                </w:div>
                <w:div w:id="1295910153">
                  <w:marLeft w:val="0"/>
                  <w:marRight w:val="0"/>
                  <w:marTop w:val="0"/>
                  <w:marBottom w:val="0"/>
                  <w:divBdr>
                    <w:top w:val="none" w:sz="0" w:space="0" w:color="auto"/>
                    <w:left w:val="none" w:sz="0" w:space="0" w:color="auto"/>
                    <w:bottom w:val="none" w:sz="0" w:space="0" w:color="auto"/>
                    <w:right w:val="none" w:sz="0" w:space="0" w:color="auto"/>
                  </w:divBdr>
                </w:div>
                <w:div w:id="1060787452">
                  <w:marLeft w:val="0"/>
                  <w:marRight w:val="0"/>
                  <w:marTop w:val="0"/>
                  <w:marBottom w:val="0"/>
                  <w:divBdr>
                    <w:top w:val="none" w:sz="0" w:space="0" w:color="auto"/>
                    <w:left w:val="none" w:sz="0" w:space="0" w:color="auto"/>
                    <w:bottom w:val="none" w:sz="0" w:space="0" w:color="auto"/>
                    <w:right w:val="none" w:sz="0" w:space="0" w:color="auto"/>
                  </w:divBdr>
                </w:div>
                <w:div w:id="1871062913">
                  <w:marLeft w:val="0"/>
                  <w:marRight w:val="0"/>
                  <w:marTop w:val="0"/>
                  <w:marBottom w:val="0"/>
                  <w:divBdr>
                    <w:top w:val="none" w:sz="0" w:space="0" w:color="auto"/>
                    <w:left w:val="none" w:sz="0" w:space="0" w:color="auto"/>
                    <w:bottom w:val="none" w:sz="0" w:space="0" w:color="auto"/>
                    <w:right w:val="none" w:sz="0" w:space="0" w:color="auto"/>
                  </w:divBdr>
                </w:div>
                <w:div w:id="622031811">
                  <w:marLeft w:val="0"/>
                  <w:marRight w:val="0"/>
                  <w:marTop w:val="0"/>
                  <w:marBottom w:val="0"/>
                  <w:divBdr>
                    <w:top w:val="none" w:sz="0" w:space="0" w:color="auto"/>
                    <w:left w:val="none" w:sz="0" w:space="0" w:color="auto"/>
                    <w:bottom w:val="none" w:sz="0" w:space="0" w:color="auto"/>
                    <w:right w:val="none" w:sz="0" w:space="0" w:color="auto"/>
                  </w:divBdr>
                </w:div>
                <w:div w:id="1019234374">
                  <w:marLeft w:val="0"/>
                  <w:marRight w:val="0"/>
                  <w:marTop w:val="0"/>
                  <w:marBottom w:val="0"/>
                  <w:divBdr>
                    <w:top w:val="none" w:sz="0" w:space="0" w:color="auto"/>
                    <w:left w:val="none" w:sz="0" w:space="0" w:color="auto"/>
                    <w:bottom w:val="none" w:sz="0" w:space="0" w:color="auto"/>
                    <w:right w:val="none" w:sz="0" w:space="0" w:color="auto"/>
                  </w:divBdr>
                </w:div>
                <w:div w:id="1371151815">
                  <w:marLeft w:val="0"/>
                  <w:marRight w:val="0"/>
                  <w:marTop w:val="0"/>
                  <w:marBottom w:val="0"/>
                  <w:divBdr>
                    <w:top w:val="none" w:sz="0" w:space="0" w:color="auto"/>
                    <w:left w:val="none" w:sz="0" w:space="0" w:color="auto"/>
                    <w:bottom w:val="none" w:sz="0" w:space="0" w:color="auto"/>
                    <w:right w:val="none" w:sz="0" w:space="0" w:color="auto"/>
                  </w:divBdr>
                </w:div>
                <w:div w:id="2006011503">
                  <w:marLeft w:val="0"/>
                  <w:marRight w:val="0"/>
                  <w:marTop w:val="0"/>
                  <w:marBottom w:val="0"/>
                  <w:divBdr>
                    <w:top w:val="none" w:sz="0" w:space="0" w:color="auto"/>
                    <w:left w:val="none" w:sz="0" w:space="0" w:color="auto"/>
                    <w:bottom w:val="none" w:sz="0" w:space="0" w:color="auto"/>
                    <w:right w:val="none" w:sz="0" w:space="0" w:color="auto"/>
                  </w:divBdr>
                </w:div>
                <w:div w:id="630719243">
                  <w:marLeft w:val="0"/>
                  <w:marRight w:val="0"/>
                  <w:marTop w:val="0"/>
                  <w:marBottom w:val="0"/>
                  <w:divBdr>
                    <w:top w:val="none" w:sz="0" w:space="0" w:color="auto"/>
                    <w:left w:val="none" w:sz="0" w:space="0" w:color="auto"/>
                    <w:bottom w:val="none" w:sz="0" w:space="0" w:color="auto"/>
                    <w:right w:val="none" w:sz="0" w:space="0" w:color="auto"/>
                  </w:divBdr>
                </w:div>
                <w:div w:id="1426533651">
                  <w:marLeft w:val="0"/>
                  <w:marRight w:val="0"/>
                  <w:marTop w:val="0"/>
                  <w:marBottom w:val="0"/>
                  <w:divBdr>
                    <w:top w:val="none" w:sz="0" w:space="0" w:color="auto"/>
                    <w:left w:val="none" w:sz="0" w:space="0" w:color="auto"/>
                    <w:bottom w:val="none" w:sz="0" w:space="0" w:color="auto"/>
                    <w:right w:val="none" w:sz="0" w:space="0" w:color="auto"/>
                  </w:divBdr>
                </w:div>
                <w:div w:id="915238411">
                  <w:marLeft w:val="0"/>
                  <w:marRight w:val="0"/>
                  <w:marTop w:val="0"/>
                  <w:marBottom w:val="0"/>
                  <w:divBdr>
                    <w:top w:val="none" w:sz="0" w:space="0" w:color="auto"/>
                    <w:left w:val="none" w:sz="0" w:space="0" w:color="auto"/>
                    <w:bottom w:val="none" w:sz="0" w:space="0" w:color="auto"/>
                    <w:right w:val="none" w:sz="0" w:space="0" w:color="auto"/>
                  </w:divBdr>
                </w:div>
                <w:div w:id="879441581">
                  <w:marLeft w:val="0"/>
                  <w:marRight w:val="0"/>
                  <w:marTop w:val="0"/>
                  <w:marBottom w:val="0"/>
                  <w:divBdr>
                    <w:top w:val="none" w:sz="0" w:space="0" w:color="auto"/>
                    <w:left w:val="none" w:sz="0" w:space="0" w:color="auto"/>
                    <w:bottom w:val="none" w:sz="0" w:space="0" w:color="auto"/>
                    <w:right w:val="none" w:sz="0" w:space="0" w:color="auto"/>
                  </w:divBdr>
                </w:div>
                <w:div w:id="300694475">
                  <w:marLeft w:val="0"/>
                  <w:marRight w:val="0"/>
                  <w:marTop w:val="0"/>
                  <w:marBottom w:val="0"/>
                  <w:divBdr>
                    <w:top w:val="none" w:sz="0" w:space="0" w:color="auto"/>
                    <w:left w:val="none" w:sz="0" w:space="0" w:color="auto"/>
                    <w:bottom w:val="none" w:sz="0" w:space="0" w:color="auto"/>
                    <w:right w:val="none" w:sz="0" w:space="0" w:color="auto"/>
                  </w:divBdr>
                </w:div>
                <w:div w:id="1646623135">
                  <w:marLeft w:val="0"/>
                  <w:marRight w:val="0"/>
                  <w:marTop w:val="0"/>
                  <w:marBottom w:val="0"/>
                  <w:divBdr>
                    <w:top w:val="none" w:sz="0" w:space="0" w:color="auto"/>
                    <w:left w:val="none" w:sz="0" w:space="0" w:color="auto"/>
                    <w:bottom w:val="none" w:sz="0" w:space="0" w:color="auto"/>
                    <w:right w:val="none" w:sz="0" w:space="0" w:color="auto"/>
                  </w:divBdr>
                </w:div>
                <w:div w:id="1931962836">
                  <w:marLeft w:val="0"/>
                  <w:marRight w:val="0"/>
                  <w:marTop w:val="0"/>
                  <w:marBottom w:val="0"/>
                  <w:divBdr>
                    <w:top w:val="none" w:sz="0" w:space="0" w:color="auto"/>
                    <w:left w:val="none" w:sz="0" w:space="0" w:color="auto"/>
                    <w:bottom w:val="none" w:sz="0" w:space="0" w:color="auto"/>
                    <w:right w:val="none" w:sz="0" w:space="0" w:color="auto"/>
                  </w:divBdr>
                </w:div>
                <w:div w:id="1576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48150">
          <w:marLeft w:val="0"/>
          <w:marRight w:val="0"/>
          <w:marTop w:val="0"/>
          <w:marBottom w:val="0"/>
          <w:divBdr>
            <w:top w:val="none" w:sz="0" w:space="0" w:color="auto"/>
            <w:left w:val="none" w:sz="0" w:space="0" w:color="auto"/>
            <w:bottom w:val="none" w:sz="0" w:space="0" w:color="auto"/>
            <w:right w:val="none" w:sz="0" w:space="0" w:color="auto"/>
          </w:divBdr>
          <w:divsChild>
            <w:div w:id="733699704">
              <w:marLeft w:val="0"/>
              <w:marRight w:val="0"/>
              <w:marTop w:val="0"/>
              <w:marBottom w:val="0"/>
              <w:divBdr>
                <w:top w:val="none" w:sz="0" w:space="0" w:color="auto"/>
                <w:left w:val="none" w:sz="0" w:space="0" w:color="auto"/>
                <w:bottom w:val="none" w:sz="0" w:space="0" w:color="auto"/>
                <w:right w:val="none" w:sz="0" w:space="0" w:color="auto"/>
              </w:divBdr>
              <w:divsChild>
                <w:div w:id="1433434104">
                  <w:marLeft w:val="0"/>
                  <w:marRight w:val="0"/>
                  <w:marTop w:val="0"/>
                  <w:marBottom w:val="0"/>
                  <w:divBdr>
                    <w:top w:val="none" w:sz="0" w:space="0" w:color="auto"/>
                    <w:left w:val="none" w:sz="0" w:space="0" w:color="auto"/>
                    <w:bottom w:val="none" w:sz="0" w:space="0" w:color="auto"/>
                    <w:right w:val="none" w:sz="0" w:space="0" w:color="auto"/>
                  </w:divBdr>
                </w:div>
                <w:div w:id="148984921">
                  <w:marLeft w:val="0"/>
                  <w:marRight w:val="0"/>
                  <w:marTop w:val="0"/>
                  <w:marBottom w:val="0"/>
                  <w:divBdr>
                    <w:top w:val="none" w:sz="0" w:space="0" w:color="auto"/>
                    <w:left w:val="none" w:sz="0" w:space="0" w:color="auto"/>
                    <w:bottom w:val="none" w:sz="0" w:space="0" w:color="auto"/>
                    <w:right w:val="none" w:sz="0" w:space="0" w:color="auto"/>
                  </w:divBdr>
                </w:div>
                <w:div w:id="2057896242">
                  <w:marLeft w:val="0"/>
                  <w:marRight w:val="0"/>
                  <w:marTop w:val="0"/>
                  <w:marBottom w:val="0"/>
                  <w:divBdr>
                    <w:top w:val="none" w:sz="0" w:space="0" w:color="auto"/>
                    <w:left w:val="none" w:sz="0" w:space="0" w:color="auto"/>
                    <w:bottom w:val="none" w:sz="0" w:space="0" w:color="auto"/>
                    <w:right w:val="none" w:sz="0" w:space="0" w:color="auto"/>
                  </w:divBdr>
                </w:div>
                <w:div w:id="1986472919">
                  <w:marLeft w:val="0"/>
                  <w:marRight w:val="0"/>
                  <w:marTop w:val="0"/>
                  <w:marBottom w:val="0"/>
                  <w:divBdr>
                    <w:top w:val="none" w:sz="0" w:space="0" w:color="auto"/>
                    <w:left w:val="none" w:sz="0" w:space="0" w:color="auto"/>
                    <w:bottom w:val="none" w:sz="0" w:space="0" w:color="auto"/>
                    <w:right w:val="none" w:sz="0" w:space="0" w:color="auto"/>
                  </w:divBdr>
                </w:div>
                <w:div w:id="1583106817">
                  <w:marLeft w:val="0"/>
                  <w:marRight w:val="0"/>
                  <w:marTop w:val="0"/>
                  <w:marBottom w:val="0"/>
                  <w:divBdr>
                    <w:top w:val="none" w:sz="0" w:space="0" w:color="auto"/>
                    <w:left w:val="none" w:sz="0" w:space="0" w:color="auto"/>
                    <w:bottom w:val="none" w:sz="0" w:space="0" w:color="auto"/>
                    <w:right w:val="none" w:sz="0" w:space="0" w:color="auto"/>
                  </w:divBdr>
                </w:div>
                <w:div w:id="202446646">
                  <w:marLeft w:val="0"/>
                  <w:marRight w:val="0"/>
                  <w:marTop w:val="0"/>
                  <w:marBottom w:val="0"/>
                  <w:divBdr>
                    <w:top w:val="none" w:sz="0" w:space="0" w:color="auto"/>
                    <w:left w:val="none" w:sz="0" w:space="0" w:color="auto"/>
                    <w:bottom w:val="none" w:sz="0" w:space="0" w:color="auto"/>
                    <w:right w:val="none" w:sz="0" w:space="0" w:color="auto"/>
                  </w:divBdr>
                </w:div>
                <w:div w:id="274143273">
                  <w:marLeft w:val="0"/>
                  <w:marRight w:val="0"/>
                  <w:marTop w:val="0"/>
                  <w:marBottom w:val="0"/>
                  <w:divBdr>
                    <w:top w:val="none" w:sz="0" w:space="0" w:color="auto"/>
                    <w:left w:val="none" w:sz="0" w:space="0" w:color="auto"/>
                    <w:bottom w:val="none" w:sz="0" w:space="0" w:color="auto"/>
                    <w:right w:val="none" w:sz="0" w:space="0" w:color="auto"/>
                  </w:divBdr>
                </w:div>
                <w:div w:id="2131195060">
                  <w:marLeft w:val="0"/>
                  <w:marRight w:val="0"/>
                  <w:marTop w:val="0"/>
                  <w:marBottom w:val="0"/>
                  <w:divBdr>
                    <w:top w:val="none" w:sz="0" w:space="0" w:color="auto"/>
                    <w:left w:val="none" w:sz="0" w:space="0" w:color="auto"/>
                    <w:bottom w:val="none" w:sz="0" w:space="0" w:color="auto"/>
                    <w:right w:val="none" w:sz="0" w:space="0" w:color="auto"/>
                  </w:divBdr>
                </w:div>
                <w:div w:id="939752039">
                  <w:marLeft w:val="0"/>
                  <w:marRight w:val="0"/>
                  <w:marTop w:val="0"/>
                  <w:marBottom w:val="0"/>
                  <w:divBdr>
                    <w:top w:val="none" w:sz="0" w:space="0" w:color="auto"/>
                    <w:left w:val="none" w:sz="0" w:space="0" w:color="auto"/>
                    <w:bottom w:val="none" w:sz="0" w:space="0" w:color="auto"/>
                    <w:right w:val="none" w:sz="0" w:space="0" w:color="auto"/>
                  </w:divBdr>
                </w:div>
                <w:div w:id="1912349075">
                  <w:marLeft w:val="0"/>
                  <w:marRight w:val="0"/>
                  <w:marTop w:val="0"/>
                  <w:marBottom w:val="0"/>
                  <w:divBdr>
                    <w:top w:val="none" w:sz="0" w:space="0" w:color="auto"/>
                    <w:left w:val="none" w:sz="0" w:space="0" w:color="auto"/>
                    <w:bottom w:val="none" w:sz="0" w:space="0" w:color="auto"/>
                    <w:right w:val="none" w:sz="0" w:space="0" w:color="auto"/>
                  </w:divBdr>
                </w:div>
                <w:div w:id="223835551">
                  <w:marLeft w:val="0"/>
                  <w:marRight w:val="0"/>
                  <w:marTop w:val="0"/>
                  <w:marBottom w:val="0"/>
                  <w:divBdr>
                    <w:top w:val="none" w:sz="0" w:space="0" w:color="auto"/>
                    <w:left w:val="none" w:sz="0" w:space="0" w:color="auto"/>
                    <w:bottom w:val="none" w:sz="0" w:space="0" w:color="auto"/>
                    <w:right w:val="none" w:sz="0" w:space="0" w:color="auto"/>
                  </w:divBdr>
                </w:div>
                <w:div w:id="34014602">
                  <w:marLeft w:val="0"/>
                  <w:marRight w:val="0"/>
                  <w:marTop w:val="0"/>
                  <w:marBottom w:val="0"/>
                  <w:divBdr>
                    <w:top w:val="none" w:sz="0" w:space="0" w:color="auto"/>
                    <w:left w:val="none" w:sz="0" w:space="0" w:color="auto"/>
                    <w:bottom w:val="none" w:sz="0" w:space="0" w:color="auto"/>
                    <w:right w:val="none" w:sz="0" w:space="0" w:color="auto"/>
                  </w:divBdr>
                </w:div>
                <w:div w:id="394089224">
                  <w:marLeft w:val="0"/>
                  <w:marRight w:val="0"/>
                  <w:marTop w:val="0"/>
                  <w:marBottom w:val="0"/>
                  <w:divBdr>
                    <w:top w:val="none" w:sz="0" w:space="0" w:color="auto"/>
                    <w:left w:val="none" w:sz="0" w:space="0" w:color="auto"/>
                    <w:bottom w:val="none" w:sz="0" w:space="0" w:color="auto"/>
                    <w:right w:val="none" w:sz="0" w:space="0" w:color="auto"/>
                  </w:divBdr>
                </w:div>
                <w:div w:id="139152382">
                  <w:marLeft w:val="0"/>
                  <w:marRight w:val="0"/>
                  <w:marTop w:val="0"/>
                  <w:marBottom w:val="0"/>
                  <w:divBdr>
                    <w:top w:val="none" w:sz="0" w:space="0" w:color="auto"/>
                    <w:left w:val="none" w:sz="0" w:space="0" w:color="auto"/>
                    <w:bottom w:val="none" w:sz="0" w:space="0" w:color="auto"/>
                    <w:right w:val="none" w:sz="0" w:space="0" w:color="auto"/>
                  </w:divBdr>
                </w:div>
                <w:div w:id="1524591116">
                  <w:marLeft w:val="0"/>
                  <w:marRight w:val="0"/>
                  <w:marTop w:val="0"/>
                  <w:marBottom w:val="0"/>
                  <w:divBdr>
                    <w:top w:val="none" w:sz="0" w:space="0" w:color="auto"/>
                    <w:left w:val="none" w:sz="0" w:space="0" w:color="auto"/>
                    <w:bottom w:val="none" w:sz="0" w:space="0" w:color="auto"/>
                    <w:right w:val="none" w:sz="0" w:space="0" w:color="auto"/>
                  </w:divBdr>
                </w:div>
                <w:div w:id="1865970829">
                  <w:marLeft w:val="0"/>
                  <w:marRight w:val="0"/>
                  <w:marTop w:val="0"/>
                  <w:marBottom w:val="0"/>
                  <w:divBdr>
                    <w:top w:val="none" w:sz="0" w:space="0" w:color="auto"/>
                    <w:left w:val="none" w:sz="0" w:space="0" w:color="auto"/>
                    <w:bottom w:val="none" w:sz="0" w:space="0" w:color="auto"/>
                    <w:right w:val="none" w:sz="0" w:space="0" w:color="auto"/>
                  </w:divBdr>
                </w:div>
                <w:div w:id="1628705961">
                  <w:marLeft w:val="0"/>
                  <w:marRight w:val="0"/>
                  <w:marTop w:val="0"/>
                  <w:marBottom w:val="0"/>
                  <w:divBdr>
                    <w:top w:val="none" w:sz="0" w:space="0" w:color="auto"/>
                    <w:left w:val="none" w:sz="0" w:space="0" w:color="auto"/>
                    <w:bottom w:val="none" w:sz="0" w:space="0" w:color="auto"/>
                    <w:right w:val="none" w:sz="0" w:space="0" w:color="auto"/>
                  </w:divBdr>
                </w:div>
                <w:div w:id="394738778">
                  <w:marLeft w:val="0"/>
                  <w:marRight w:val="0"/>
                  <w:marTop w:val="0"/>
                  <w:marBottom w:val="0"/>
                  <w:divBdr>
                    <w:top w:val="none" w:sz="0" w:space="0" w:color="auto"/>
                    <w:left w:val="none" w:sz="0" w:space="0" w:color="auto"/>
                    <w:bottom w:val="none" w:sz="0" w:space="0" w:color="auto"/>
                    <w:right w:val="none" w:sz="0" w:space="0" w:color="auto"/>
                  </w:divBdr>
                </w:div>
                <w:div w:id="1715274790">
                  <w:marLeft w:val="0"/>
                  <w:marRight w:val="0"/>
                  <w:marTop w:val="0"/>
                  <w:marBottom w:val="0"/>
                  <w:divBdr>
                    <w:top w:val="none" w:sz="0" w:space="0" w:color="auto"/>
                    <w:left w:val="none" w:sz="0" w:space="0" w:color="auto"/>
                    <w:bottom w:val="none" w:sz="0" w:space="0" w:color="auto"/>
                    <w:right w:val="none" w:sz="0" w:space="0" w:color="auto"/>
                  </w:divBdr>
                </w:div>
                <w:div w:id="979454388">
                  <w:marLeft w:val="0"/>
                  <w:marRight w:val="0"/>
                  <w:marTop w:val="0"/>
                  <w:marBottom w:val="0"/>
                  <w:divBdr>
                    <w:top w:val="none" w:sz="0" w:space="0" w:color="auto"/>
                    <w:left w:val="none" w:sz="0" w:space="0" w:color="auto"/>
                    <w:bottom w:val="none" w:sz="0" w:space="0" w:color="auto"/>
                    <w:right w:val="none" w:sz="0" w:space="0" w:color="auto"/>
                  </w:divBdr>
                </w:div>
                <w:div w:id="468404705">
                  <w:marLeft w:val="0"/>
                  <w:marRight w:val="0"/>
                  <w:marTop w:val="0"/>
                  <w:marBottom w:val="0"/>
                  <w:divBdr>
                    <w:top w:val="none" w:sz="0" w:space="0" w:color="auto"/>
                    <w:left w:val="none" w:sz="0" w:space="0" w:color="auto"/>
                    <w:bottom w:val="none" w:sz="0" w:space="0" w:color="auto"/>
                    <w:right w:val="none" w:sz="0" w:space="0" w:color="auto"/>
                  </w:divBdr>
                </w:div>
                <w:div w:id="1399863249">
                  <w:marLeft w:val="0"/>
                  <w:marRight w:val="0"/>
                  <w:marTop w:val="0"/>
                  <w:marBottom w:val="0"/>
                  <w:divBdr>
                    <w:top w:val="none" w:sz="0" w:space="0" w:color="auto"/>
                    <w:left w:val="none" w:sz="0" w:space="0" w:color="auto"/>
                    <w:bottom w:val="none" w:sz="0" w:space="0" w:color="auto"/>
                    <w:right w:val="none" w:sz="0" w:space="0" w:color="auto"/>
                  </w:divBdr>
                </w:div>
                <w:div w:id="1402405215">
                  <w:marLeft w:val="0"/>
                  <w:marRight w:val="0"/>
                  <w:marTop w:val="0"/>
                  <w:marBottom w:val="0"/>
                  <w:divBdr>
                    <w:top w:val="none" w:sz="0" w:space="0" w:color="auto"/>
                    <w:left w:val="none" w:sz="0" w:space="0" w:color="auto"/>
                    <w:bottom w:val="none" w:sz="0" w:space="0" w:color="auto"/>
                    <w:right w:val="none" w:sz="0" w:space="0" w:color="auto"/>
                  </w:divBdr>
                </w:div>
                <w:div w:id="294213024">
                  <w:marLeft w:val="0"/>
                  <w:marRight w:val="0"/>
                  <w:marTop w:val="0"/>
                  <w:marBottom w:val="0"/>
                  <w:divBdr>
                    <w:top w:val="none" w:sz="0" w:space="0" w:color="auto"/>
                    <w:left w:val="none" w:sz="0" w:space="0" w:color="auto"/>
                    <w:bottom w:val="none" w:sz="0" w:space="0" w:color="auto"/>
                    <w:right w:val="none" w:sz="0" w:space="0" w:color="auto"/>
                  </w:divBdr>
                </w:div>
                <w:div w:id="1967619571">
                  <w:marLeft w:val="0"/>
                  <w:marRight w:val="0"/>
                  <w:marTop w:val="0"/>
                  <w:marBottom w:val="0"/>
                  <w:divBdr>
                    <w:top w:val="none" w:sz="0" w:space="0" w:color="auto"/>
                    <w:left w:val="none" w:sz="0" w:space="0" w:color="auto"/>
                    <w:bottom w:val="none" w:sz="0" w:space="0" w:color="auto"/>
                    <w:right w:val="none" w:sz="0" w:space="0" w:color="auto"/>
                  </w:divBdr>
                </w:div>
                <w:div w:id="15618329">
                  <w:marLeft w:val="0"/>
                  <w:marRight w:val="0"/>
                  <w:marTop w:val="0"/>
                  <w:marBottom w:val="0"/>
                  <w:divBdr>
                    <w:top w:val="none" w:sz="0" w:space="0" w:color="auto"/>
                    <w:left w:val="none" w:sz="0" w:space="0" w:color="auto"/>
                    <w:bottom w:val="none" w:sz="0" w:space="0" w:color="auto"/>
                    <w:right w:val="none" w:sz="0" w:space="0" w:color="auto"/>
                  </w:divBdr>
                </w:div>
                <w:div w:id="1130438878">
                  <w:marLeft w:val="0"/>
                  <w:marRight w:val="0"/>
                  <w:marTop w:val="0"/>
                  <w:marBottom w:val="0"/>
                  <w:divBdr>
                    <w:top w:val="none" w:sz="0" w:space="0" w:color="auto"/>
                    <w:left w:val="none" w:sz="0" w:space="0" w:color="auto"/>
                    <w:bottom w:val="none" w:sz="0" w:space="0" w:color="auto"/>
                    <w:right w:val="none" w:sz="0" w:space="0" w:color="auto"/>
                  </w:divBdr>
                </w:div>
                <w:div w:id="1996639028">
                  <w:marLeft w:val="0"/>
                  <w:marRight w:val="0"/>
                  <w:marTop w:val="0"/>
                  <w:marBottom w:val="0"/>
                  <w:divBdr>
                    <w:top w:val="none" w:sz="0" w:space="0" w:color="auto"/>
                    <w:left w:val="none" w:sz="0" w:space="0" w:color="auto"/>
                    <w:bottom w:val="none" w:sz="0" w:space="0" w:color="auto"/>
                    <w:right w:val="none" w:sz="0" w:space="0" w:color="auto"/>
                  </w:divBdr>
                </w:div>
                <w:div w:id="866673222">
                  <w:marLeft w:val="0"/>
                  <w:marRight w:val="0"/>
                  <w:marTop w:val="0"/>
                  <w:marBottom w:val="0"/>
                  <w:divBdr>
                    <w:top w:val="none" w:sz="0" w:space="0" w:color="auto"/>
                    <w:left w:val="none" w:sz="0" w:space="0" w:color="auto"/>
                    <w:bottom w:val="none" w:sz="0" w:space="0" w:color="auto"/>
                    <w:right w:val="none" w:sz="0" w:space="0" w:color="auto"/>
                  </w:divBdr>
                </w:div>
                <w:div w:id="798719370">
                  <w:marLeft w:val="0"/>
                  <w:marRight w:val="0"/>
                  <w:marTop w:val="0"/>
                  <w:marBottom w:val="0"/>
                  <w:divBdr>
                    <w:top w:val="none" w:sz="0" w:space="0" w:color="auto"/>
                    <w:left w:val="none" w:sz="0" w:space="0" w:color="auto"/>
                    <w:bottom w:val="none" w:sz="0" w:space="0" w:color="auto"/>
                    <w:right w:val="none" w:sz="0" w:space="0" w:color="auto"/>
                  </w:divBdr>
                </w:div>
                <w:div w:id="1319729309">
                  <w:marLeft w:val="0"/>
                  <w:marRight w:val="0"/>
                  <w:marTop w:val="0"/>
                  <w:marBottom w:val="0"/>
                  <w:divBdr>
                    <w:top w:val="none" w:sz="0" w:space="0" w:color="auto"/>
                    <w:left w:val="none" w:sz="0" w:space="0" w:color="auto"/>
                    <w:bottom w:val="none" w:sz="0" w:space="0" w:color="auto"/>
                    <w:right w:val="none" w:sz="0" w:space="0" w:color="auto"/>
                  </w:divBdr>
                </w:div>
                <w:div w:id="1141927492">
                  <w:marLeft w:val="0"/>
                  <w:marRight w:val="0"/>
                  <w:marTop w:val="0"/>
                  <w:marBottom w:val="0"/>
                  <w:divBdr>
                    <w:top w:val="none" w:sz="0" w:space="0" w:color="auto"/>
                    <w:left w:val="none" w:sz="0" w:space="0" w:color="auto"/>
                    <w:bottom w:val="none" w:sz="0" w:space="0" w:color="auto"/>
                    <w:right w:val="none" w:sz="0" w:space="0" w:color="auto"/>
                  </w:divBdr>
                </w:div>
                <w:div w:id="1401632171">
                  <w:marLeft w:val="0"/>
                  <w:marRight w:val="0"/>
                  <w:marTop w:val="0"/>
                  <w:marBottom w:val="0"/>
                  <w:divBdr>
                    <w:top w:val="none" w:sz="0" w:space="0" w:color="auto"/>
                    <w:left w:val="none" w:sz="0" w:space="0" w:color="auto"/>
                    <w:bottom w:val="none" w:sz="0" w:space="0" w:color="auto"/>
                    <w:right w:val="none" w:sz="0" w:space="0" w:color="auto"/>
                  </w:divBdr>
                </w:div>
                <w:div w:id="35931944">
                  <w:marLeft w:val="0"/>
                  <w:marRight w:val="0"/>
                  <w:marTop w:val="0"/>
                  <w:marBottom w:val="0"/>
                  <w:divBdr>
                    <w:top w:val="none" w:sz="0" w:space="0" w:color="auto"/>
                    <w:left w:val="none" w:sz="0" w:space="0" w:color="auto"/>
                    <w:bottom w:val="none" w:sz="0" w:space="0" w:color="auto"/>
                    <w:right w:val="none" w:sz="0" w:space="0" w:color="auto"/>
                  </w:divBdr>
                </w:div>
                <w:div w:id="1900362854">
                  <w:marLeft w:val="0"/>
                  <w:marRight w:val="0"/>
                  <w:marTop w:val="0"/>
                  <w:marBottom w:val="0"/>
                  <w:divBdr>
                    <w:top w:val="none" w:sz="0" w:space="0" w:color="auto"/>
                    <w:left w:val="none" w:sz="0" w:space="0" w:color="auto"/>
                    <w:bottom w:val="none" w:sz="0" w:space="0" w:color="auto"/>
                    <w:right w:val="none" w:sz="0" w:space="0" w:color="auto"/>
                  </w:divBdr>
                </w:div>
                <w:div w:id="992294202">
                  <w:marLeft w:val="0"/>
                  <w:marRight w:val="0"/>
                  <w:marTop w:val="0"/>
                  <w:marBottom w:val="0"/>
                  <w:divBdr>
                    <w:top w:val="none" w:sz="0" w:space="0" w:color="auto"/>
                    <w:left w:val="none" w:sz="0" w:space="0" w:color="auto"/>
                    <w:bottom w:val="none" w:sz="0" w:space="0" w:color="auto"/>
                    <w:right w:val="none" w:sz="0" w:space="0" w:color="auto"/>
                  </w:divBdr>
                </w:div>
                <w:div w:id="2060200050">
                  <w:marLeft w:val="0"/>
                  <w:marRight w:val="0"/>
                  <w:marTop w:val="0"/>
                  <w:marBottom w:val="0"/>
                  <w:divBdr>
                    <w:top w:val="none" w:sz="0" w:space="0" w:color="auto"/>
                    <w:left w:val="none" w:sz="0" w:space="0" w:color="auto"/>
                    <w:bottom w:val="none" w:sz="0" w:space="0" w:color="auto"/>
                    <w:right w:val="none" w:sz="0" w:space="0" w:color="auto"/>
                  </w:divBdr>
                </w:div>
                <w:div w:id="1043478915">
                  <w:marLeft w:val="0"/>
                  <w:marRight w:val="0"/>
                  <w:marTop w:val="0"/>
                  <w:marBottom w:val="0"/>
                  <w:divBdr>
                    <w:top w:val="none" w:sz="0" w:space="0" w:color="auto"/>
                    <w:left w:val="none" w:sz="0" w:space="0" w:color="auto"/>
                    <w:bottom w:val="none" w:sz="0" w:space="0" w:color="auto"/>
                    <w:right w:val="none" w:sz="0" w:space="0" w:color="auto"/>
                  </w:divBdr>
                </w:div>
                <w:div w:id="1838691725">
                  <w:marLeft w:val="0"/>
                  <w:marRight w:val="0"/>
                  <w:marTop w:val="0"/>
                  <w:marBottom w:val="0"/>
                  <w:divBdr>
                    <w:top w:val="none" w:sz="0" w:space="0" w:color="auto"/>
                    <w:left w:val="none" w:sz="0" w:space="0" w:color="auto"/>
                    <w:bottom w:val="none" w:sz="0" w:space="0" w:color="auto"/>
                    <w:right w:val="none" w:sz="0" w:space="0" w:color="auto"/>
                  </w:divBdr>
                </w:div>
                <w:div w:id="193546247">
                  <w:marLeft w:val="0"/>
                  <w:marRight w:val="0"/>
                  <w:marTop w:val="0"/>
                  <w:marBottom w:val="0"/>
                  <w:divBdr>
                    <w:top w:val="none" w:sz="0" w:space="0" w:color="auto"/>
                    <w:left w:val="none" w:sz="0" w:space="0" w:color="auto"/>
                    <w:bottom w:val="none" w:sz="0" w:space="0" w:color="auto"/>
                    <w:right w:val="none" w:sz="0" w:space="0" w:color="auto"/>
                  </w:divBdr>
                </w:div>
                <w:div w:id="1518764000">
                  <w:marLeft w:val="0"/>
                  <w:marRight w:val="0"/>
                  <w:marTop w:val="0"/>
                  <w:marBottom w:val="0"/>
                  <w:divBdr>
                    <w:top w:val="none" w:sz="0" w:space="0" w:color="auto"/>
                    <w:left w:val="none" w:sz="0" w:space="0" w:color="auto"/>
                    <w:bottom w:val="none" w:sz="0" w:space="0" w:color="auto"/>
                    <w:right w:val="none" w:sz="0" w:space="0" w:color="auto"/>
                  </w:divBdr>
                </w:div>
                <w:div w:id="1764762684">
                  <w:marLeft w:val="0"/>
                  <w:marRight w:val="0"/>
                  <w:marTop w:val="0"/>
                  <w:marBottom w:val="0"/>
                  <w:divBdr>
                    <w:top w:val="none" w:sz="0" w:space="0" w:color="auto"/>
                    <w:left w:val="none" w:sz="0" w:space="0" w:color="auto"/>
                    <w:bottom w:val="none" w:sz="0" w:space="0" w:color="auto"/>
                    <w:right w:val="none" w:sz="0" w:space="0" w:color="auto"/>
                  </w:divBdr>
                </w:div>
                <w:div w:id="682241023">
                  <w:marLeft w:val="0"/>
                  <w:marRight w:val="0"/>
                  <w:marTop w:val="0"/>
                  <w:marBottom w:val="0"/>
                  <w:divBdr>
                    <w:top w:val="none" w:sz="0" w:space="0" w:color="auto"/>
                    <w:left w:val="none" w:sz="0" w:space="0" w:color="auto"/>
                    <w:bottom w:val="none" w:sz="0" w:space="0" w:color="auto"/>
                    <w:right w:val="none" w:sz="0" w:space="0" w:color="auto"/>
                  </w:divBdr>
                </w:div>
                <w:div w:id="1952010242">
                  <w:marLeft w:val="0"/>
                  <w:marRight w:val="0"/>
                  <w:marTop w:val="0"/>
                  <w:marBottom w:val="0"/>
                  <w:divBdr>
                    <w:top w:val="none" w:sz="0" w:space="0" w:color="auto"/>
                    <w:left w:val="none" w:sz="0" w:space="0" w:color="auto"/>
                    <w:bottom w:val="none" w:sz="0" w:space="0" w:color="auto"/>
                    <w:right w:val="none" w:sz="0" w:space="0" w:color="auto"/>
                  </w:divBdr>
                </w:div>
                <w:div w:id="2069106483">
                  <w:marLeft w:val="0"/>
                  <w:marRight w:val="0"/>
                  <w:marTop w:val="0"/>
                  <w:marBottom w:val="0"/>
                  <w:divBdr>
                    <w:top w:val="none" w:sz="0" w:space="0" w:color="auto"/>
                    <w:left w:val="none" w:sz="0" w:space="0" w:color="auto"/>
                    <w:bottom w:val="none" w:sz="0" w:space="0" w:color="auto"/>
                    <w:right w:val="none" w:sz="0" w:space="0" w:color="auto"/>
                  </w:divBdr>
                </w:div>
                <w:div w:id="581529514">
                  <w:marLeft w:val="0"/>
                  <w:marRight w:val="0"/>
                  <w:marTop w:val="0"/>
                  <w:marBottom w:val="0"/>
                  <w:divBdr>
                    <w:top w:val="none" w:sz="0" w:space="0" w:color="auto"/>
                    <w:left w:val="none" w:sz="0" w:space="0" w:color="auto"/>
                    <w:bottom w:val="none" w:sz="0" w:space="0" w:color="auto"/>
                    <w:right w:val="none" w:sz="0" w:space="0" w:color="auto"/>
                  </w:divBdr>
                </w:div>
                <w:div w:id="95637101">
                  <w:marLeft w:val="0"/>
                  <w:marRight w:val="0"/>
                  <w:marTop w:val="0"/>
                  <w:marBottom w:val="0"/>
                  <w:divBdr>
                    <w:top w:val="none" w:sz="0" w:space="0" w:color="auto"/>
                    <w:left w:val="none" w:sz="0" w:space="0" w:color="auto"/>
                    <w:bottom w:val="none" w:sz="0" w:space="0" w:color="auto"/>
                    <w:right w:val="none" w:sz="0" w:space="0" w:color="auto"/>
                  </w:divBdr>
                </w:div>
                <w:div w:id="1092897332">
                  <w:marLeft w:val="0"/>
                  <w:marRight w:val="0"/>
                  <w:marTop w:val="0"/>
                  <w:marBottom w:val="0"/>
                  <w:divBdr>
                    <w:top w:val="none" w:sz="0" w:space="0" w:color="auto"/>
                    <w:left w:val="none" w:sz="0" w:space="0" w:color="auto"/>
                    <w:bottom w:val="none" w:sz="0" w:space="0" w:color="auto"/>
                    <w:right w:val="none" w:sz="0" w:space="0" w:color="auto"/>
                  </w:divBdr>
                </w:div>
                <w:div w:id="958141998">
                  <w:marLeft w:val="0"/>
                  <w:marRight w:val="0"/>
                  <w:marTop w:val="0"/>
                  <w:marBottom w:val="0"/>
                  <w:divBdr>
                    <w:top w:val="none" w:sz="0" w:space="0" w:color="auto"/>
                    <w:left w:val="none" w:sz="0" w:space="0" w:color="auto"/>
                    <w:bottom w:val="none" w:sz="0" w:space="0" w:color="auto"/>
                    <w:right w:val="none" w:sz="0" w:space="0" w:color="auto"/>
                  </w:divBdr>
                </w:div>
                <w:div w:id="1752198505">
                  <w:marLeft w:val="0"/>
                  <w:marRight w:val="0"/>
                  <w:marTop w:val="0"/>
                  <w:marBottom w:val="0"/>
                  <w:divBdr>
                    <w:top w:val="none" w:sz="0" w:space="0" w:color="auto"/>
                    <w:left w:val="none" w:sz="0" w:space="0" w:color="auto"/>
                    <w:bottom w:val="none" w:sz="0" w:space="0" w:color="auto"/>
                    <w:right w:val="none" w:sz="0" w:space="0" w:color="auto"/>
                  </w:divBdr>
                </w:div>
                <w:div w:id="212086053">
                  <w:marLeft w:val="0"/>
                  <w:marRight w:val="0"/>
                  <w:marTop w:val="0"/>
                  <w:marBottom w:val="0"/>
                  <w:divBdr>
                    <w:top w:val="none" w:sz="0" w:space="0" w:color="auto"/>
                    <w:left w:val="none" w:sz="0" w:space="0" w:color="auto"/>
                    <w:bottom w:val="none" w:sz="0" w:space="0" w:color="auto"/>
                    <w:right w:val="none" w:sz="0" w:space="0" w:color="auto"/>
                  </w:divBdr>
                </w:div>
                <w:div w:id="2130970383">
                  <w:marLeft w:val="0"/>
                  <w:marRight w:val="0"/>
                  <w:marTop w:val="0"/>
                  <w:marBottom w:val="0"/>
                  <w:divBdr>
                    <w:top w:val="none" w:sz="0" w:space="0" w:color="auto"/>
                    <w:left w:val="none" w:sz="0" w:space="0" w:color="auto"/>
                    <w:bottom w:val="none" w:sz="0" w:space="0" w:color="auto"/>
                    <w:right w:val="none" w:sz="0" w:space="0" w:color="auto"/>
                  </w:divBdr>
                </w:div>
                <w:div w:id="1168595504">
                  <w:marLeft w:val="0"/>
                  <w:marRight w:val="0"/>
                  <w:marTop w:val="0"/>
                  <w:marBottom w:val="0"/>
                  <w:divBdr>
                    <w:top w:val="none" w:sz="0" w:space="0" w:color="auto"/>
                    <w:left w:val="none" w:sz="0" w:space="0" w:color="auto"/>
                    <w:bottom w:val="none" w:sz="0" w:space="0" w:color="auto"/>
                    <w:right w:val="none" w:sz="0" w:space="0" w:color="auto"/>
                  </w:divBdr>
                </w:div>
                <w:div w:id="378089998">
                  <w:marLeft w:val="0"/>
                  <w:marRight w:val="0"/>
                  <w:marTop w:val="0"/>
                  <w:marBottom w:val="0"/>
                  <w:divBdr>
                    <w:top w:val="none" w:sz="0" w:space="0" w:color="auto"/>
                    <w:left w:val="none" w:sz="0" w:space="0" w:color="auto"/>
                    <w:bottom w:val="none" w:sz="0" w:space="0" w:color="auto"/>
                    <w:right w:val="none" w:sz="0" w:space="0" w:color="auto"/>
                  </w:divBdr>
                </w:div>
                <w:div w:id="1650285747">
                  <w:marLeft w:val="0"/>
                  <w:marRight w:val="0"/>
                  <w:marTop w:val="0"/>
                  <w:marBottom w:val="0"/>
                  <w:divBdr>
                    <w:top w:val="none" w:sz="0" w:space="0" w:color="auto"/>
                    <w:left w:val="none" w:sz="0" w:space="0" w:color="auto"/>
                    <w:bottom w:val="none" w:sz="0" w:space="0" w:color="auto"/>
                    <w:right w:val="none" w:sz="0" w:space="0" w:color="auto"/>
                  </w:divBdr>
                </w:div>
                <w:div w:id="1397050453">
                  <w:marLeft w:val="0"/>
                  <w:marRight w:val="0"/>
                  <w:marTop w:val="0"/>
                  <w:marBottom w:val="0"/>
                  <w:divBdr>
                    <w:top w:val="none" w:sz="0" w:space="0" w:color="auto"/>
                    <w:left w:val="none" w:sz="0" w:space="0" w:color="auto"/>
                    <w:bottom w:val="none" w:sz="0" w:space="0" w:color="auto"/>
                    <w:right w:val="none" w:sz="0" w:space="0" w:color="auto"/>
                  </w:divBdr>
                </w:div>
                <w:div w:id="1763794953">
                  <w:marLeft w:val="0"/>
                  <w:marRight w:val="0"/>
                  <w:marTop w:val="0"/>
                  <w:marBottom w:val="0"/>
                  <w:divBdr>
                    <w:top w:val="none" w:sz="0" w:space="0" w:color="auto"/>
                    <w:left w:val="none" w:sz="0" w:space="0" w:color="auto"/>
                    <w:bottom w:val="none" w:sz="0" w:space="0" w:color="auto"/>
                    <w:right w:val="none" w:sz="0" w:space="0" w:color="auto"/>
                  </w:divBdr>
                </w:div>
                <w:div w:id="1846090172">
                  <w:marLeft w:val="0"/>
                  <w:marRight w:val="0"/>
                  <w:marTop w:val="0"/>
                  <w:marBottom w:val="0"/>
                  <w:divBdr>
                    <w:top w:val="none" w:sz="0" w:space="0" w:color="auto"/>
                    <w:left w:val="none" w:sz="0" w:space="0" w:color="auto"/>
                    <w:bottom w:val="none" w:sz="0" w:space="0" w:color="auto"/>
                    <w:right w:val="none" w:sz="0" w:space="0" w:color="auto"/>
                  </w:divBdr>
                </w:div>
                <w:div w:id="1390032878">
                  <w:marLeft w:val="0"/>
                  <w:marRight w:val="0"/>
                  <w:marTop w:val="0"/>
                  <w:marBottom w:val="0"/>
                  <w:divBdr>
                    <w:top w:val="none" w:sz="0" w:space="0" w:color="auto"/>
                    <w:left w:val="none" w:sz="0" w:space="0" w:color="auto"/>
                    <w:bottom w:val="none" w:sz="0" w:space="0" w:color="auto"/>
                    <w:right w:val="none" w:sz="0" w:space="0" w:color="auto"/>
                  </w:divBdr>
                </w:div>
                <w:div w:id="903418866">
                  <w:marLeft w:val="0"/>
                  <w:marRight w:val="0"/>
                  <w:marTop w:val="0"/>
                  <w:marBottom w:val="0"/>
                  <w:divBdr>
                    <w:top w:val="none" w:sz="0" w:space="0" w:color="auto"/>
                    <w:left w:val="none" w:sz="0" w:space="0" w:color="auto"/>
                    <w:bottom w:val="none" w:sz="0" w:space="0" w:color="auto"/>
                    <w:right w:val="none" w:sz="0" w:space="0" w:color="auto"/>
                  </w:divBdr>
                </w:div>
                <w:div w:id="1194878474">
                  <w:marLeft w:val="0"/>
                  <w:marRight w:val="0"/>
                  <w:marTop w:val="0"/>
                  <w:marBottom w:val="0"/>
                  <w:divBdr>
                    <w:top w:val="none" w:sz="0" w:space="0" w:color="auto"/>
                    <w:left w:val="none" w:sz="0" w:space="0" w:color="auto"/>
                    <w:bottom w:val="none" w:sz="0" w:space="0" w:color="auto"/>
                    <w:right w:val="none" w:sz="0" w:space="0" w:color="auto"/>
                  </w:divBdr>
                </w:div>
                <w:div w:id="569660836">
                  <w:marLeft w:val="0"/>
                  <w:marRight w:val="0"/>
                  <w:marTop w:val="0"/>
                  <w:marBottom w:val="0"/>
                  <w:divBdr>
                    <w:top w:val="none" w:sz="0" w:space="0" w:color="auto"/>
                    <w:left w:val="none" w:sz="0" w:space="0" w:color="auto"/>
                    <w:bottom w:val="none" w:sz="0" w:space="0" w:color="auto"/>
                    <w:right w:val="none" w:sz="0" w:space="0" w:color="auto"/>
                  </w:divBdr>
                </w:div>
                <w:div w:id="88745578">
                  <w:marLeft w:val="0"/>
                  <w:marRight w:val="0"/>
                  <w:marTop w:val="0"/>
                  <w:marBottom w:val="0"/>
                  <w:divBdr>
                    <w:top w:val="none" w:sz="0" w:space="0" w:color="auto"/>
                    <w:left w:val="none" w:sz="0" w:space="0" w:color="auto"/>
                    <w:bottom w:val="none" w:sz="0" w:space="0" w:color="auto"/>
                    <w:right w:val="none" w:sz="0" w:space="0" w:color="auto"/>
                  </w:divBdr>
                </w:div>
                <w:div w:id="1091396639">
                  <w:marLeft w:val="0"/>
                  <w:marRight w:val="0"/>
                  <w:marTop w:val="0"/>
                  <w:marBottom w:val="0"/>
                  <w:divBdr>
                    <w:top w:val="none" w:sz="0" w:space="0" w:color="auto"/>
                    <w:left w:val="none" w:sz="0" w:space="0" w:color="auto"/>
                    <w:bottom w:val="none" w:sz="0" w:space="0" w:color="auto"/>
                    <w:right w:val="none" w:sz="0" w:space="0" w:color="auto"/>
                  </w:divBdr>
                </w:div>
                <w:div w:id="797794197">
                  <w:marLeft w:val="0"/>
                  <w:marRight w:val="0"/>
                  <w:marTop w:val="0"/>
                  <w:marBottom w:val="0"/>
                  <w:divBdr>
                    <w:top w:val="none" w:sz="0" w:space="0" w:color="auto"/>
                    <w:left w:val="none" w:sz="0" w:space="0" w:color="auto"/>
                    <w:bottom w:val="none" w:sz="0" w:space="0" w:color="auto"/>
                    <w:right w:val="none" w:sz="0" w:space="0" w:color="auto"/>
                  </w:divBdr>
                </w:div>
                <w:div w:id="1924415240">
                  <w:marLeft w:val="0"/>
                  <w:marRight w:val="0"/>
                  <w:marTop w:val="0"/>
                  <w:marBottom w:val="0"/>
                  <w:divBdr>
                    <w:top w:val="none" w:sz="0" w:space="0" w:color="auto"/>
                    <w:left w:val="none" w:sz="0" w:space="0" w:color="auto"/>
                    <w:bottom w:val="none" w:sz="0" w:space="0" w:color="auto"/>
                    <w:right w:val="none" w:sz="0" w:space="0" w:color="auto"/>
                  </w:divBdr>
                </w:div>
                <w:div w:id="611282162">
                  <w:marLeft w:val="0"/>
                  <w:marRight w:val="0"/>
                  <w:marTop w:val="0"/>
                  <w:marBottom w:val="0"/>
                  <w:divBdr>
                    <w:top w:val="none" w:sz="0" w:space="0" w:color="auto"/>
                    <w:left w:val="none" w:sz="0" w:space="0" w:color="auto"/>
                    <w:bottom w:val="none" w:sz="0" w:space="0" w:color="auto"/>
                    <w:right w:val="none" w:sz="0" w:space="0" w:color="auto"/>
                  </w:divBdr>
                </w:div>
                <w:div w:id="396704761">
                  <w:marLeft w:val="0"/>
                  <w:marRight w:val="0"/>
                  <w:marTop w:val="0"/>
                  <w:marBottom w:val="0"/>
                  <w:divBdr>
                    <w:top w:val="none" w:sz="0" w:space="0" w:color="auto"/>
                    <w:left w:val="none" w:sz="0" w:space="0" w:color="auto"/>
                    <w:bottom w:val="none" w:sz="0" w:space="0" w:color="auto"/>
                    <w:right w:val="none" w:sz="0" w:space="0" w:color="auto"/>
                  </w:divBdr>
                </w:div>
                <w:div w:id="1467046342">
                  <w:marLeft w:val="0"/>
                  <w:marRight w:val="0"/>
                  <w:marTop w:val="0"/>
                  <w:marBottom w:val="0"/>
                  <w:divBdr>
                    <w:top w:val="none" w:sz="0" w:space="0" w:color="auto"/>
                    <w:left w:val="none" w:sz="0" w:space="0" w:color="auto"/>
                    <w:bottom w:val="none" w:sz="0" w:space="0" w:color="auto"/>
                    <w:right w:val="none" w:sz="0" w:space="0" w:color="auto"/>
                  </w:divBdr>
                </w:div>
                <w:div w:id="485165058">
                  <w:marLeft w:val="0"/>
                  <w:marRight w:val="0"/>
                  <w:marTop w:val="0"/>
                  <w:marBottom w:val="0"/>
                  <w:divBdr>
                    <w:top w:val="none" w:sz="0" w:space="0" w:color="auto"/>
                    <w:left w:val="none" w:sz="0" w:space="0" w:color="auto"/>
                    <w:bottom w:val="none" w:sz="0" w:space="0" w:color="auto"/>
                    <w:right w:val="none" w:sz="0" w:space="0" w:color="auto"/>
                  </w:divBdr>
                </w:div>
                <w:div w:id="1060245510">
                  <w:marLeft w:val="0"/>
                  <w:marRight w:val="0"/>
                  <w:marTop w:val="0"/>
                  <w:marBottom w:val="0"/>
                  <w:divBdr>
                    <w:top w:val="none" w:sz="0" w:space="0" w:color="auto"/>
                    <w:left w:val="none" w:sz="0" w:space="0" w:color="auto"/>
                    <w:bottom w:val="none" w:sz="0" w:space="0" w:color="auto"/>
                    <w:right w:val="none" w:sz="0" w:space="0" w:color="auto"/>
                  </w:divBdr>
                </w:div>
                <w:div w:id="1328552364">
                  <w:marLeft w:val="0"/>
                  <w:marRight w:val="0"/>
                  <w:marTop w:val="0"/>
                  <w:marBottom w:val="0"/>
                  <w:divBdr>
                    <w:top w:val="none" w:sz="0" w:space="0" w:color="auto"/>
                    <w:left w:val="none" w:sz="0" w:space="0" w:color="auto"/>
                    <w:bottom w:val="none" w:sz="0" w:space="0" w:color="auto"/>
                    <w:right w:val="none" w:sz="0" w:space="0" w:color="auto"/>
                  </w:divBdr>
                </w:div>
                <w:div w:id="1509515070">
                  <w:marLeft w:val="0"/>
                  <w:marRight w:val="0"/>
                  <w:marTop w:val="0"/>
                  <w:marBottom w:val="0"/>
                  <w:divBdr>
                    <w:top w:val="none" w:sz="0" w:space="0" w:color="auto"/>
                    <w:left w:val="none" w:sz="0" w:space="0" w:color="auto"/>
                    <w:bottom w:val="none" w:sz="0" w:space="0" w:color="auto"/>
                    <w:right w:val="none" w:sz="0" w:space="0" w:color="auto"/>
                  </w:divBdr>
                </w:div>
                <w:div w:id="2129468869">
                  <w:marLeft w:val="0"/>
                  <w:marRight w:val="0"/>
                  <w:marTop w:val="0"/>
                  <w:marBottom w:val="0"/>
                  <w:divBdr>
                    <w:top w:val="none" w:sz="0" w:space="0" w:color="auto"/>
                    <w:left w:val="none" w:sz="0" w:space="0" w:color="auto"/>
                    <w:bottom w:val="none" w:sz="0" w:space="0" w:color="auto"/>
                    <w:right w:val="none" w:sz="0" w:space="0" w:color="auto"/>
                  </w:divBdr>
                </w:div>
                <w:div w:id="405539708">
                  <w:marLeft w:val="0"/>
                  <w:marRight w:val="0"/>
                  <w:marTop w:val="0"/>
                  <w:marBottom w:val="0"/>
                  <w:divBdr>
                    <w:top w:val="none" w:sz="0" w:space="0" w:color="auto"/>
                    <w:left w:val="none" w:sz="0" w:space="0" w:color="auto"/>
                    <w:bottom w:val="none" w:sz="0" w:space="0" w:color="auto"/>
                    <w:right w:val="none" w:sz="0" w:space="0" w:color="auto"/>
                  </w:divBdr>
                </w:div>
                <w:div w:id="595796062">
                  <w:marLeft w:val="0"/>
                  <w:marRight w:val="0"/>
                  <w:marTop w:val="0"/>
                  <w:marBottom w:val="0"/>
                  <w:divBdr>
                    <w:top w:val="none" w:sz="0" w:space="0" w:color="auto"/>
                    <w:left w:val="none" w:sz="0" w:space="0" w:color="auto"/>
                    <w:bottom w:val="none" w:sz="0" w:space="0" w:color="auto"/>
                    <w:right w:val="none" w:sz="0" w:space="0" w:color="auto"/>
                  </w:divBdr>
                </w:div>
                <w:div w:id="1299646059">
                  <w:marLeft w:val="0"/>
                  <w:marRight w:val="0"/>
                  <w:marTop w:val="0"/>
                  <w:marBottom w:val="0"/>
                  <w:divBdr>
                    <w:top w:val="none" w:sz="0" w:space="0" w:color="auto"/>
                    <w:left w:val="none" w:sz="0" w:space="0" w:color="auto"/>
                    <w:bottom w:val="none" w:sz="0" w:space="0" w:color="auto"/>
                    <w:right w:val="none" w:sz="0" w:space="0" w:color="auto"/>
                  </w:divBdr>
                </w:div>
                <w:div w:id="797459124">
                  <w:marLeft w:val="0"/>
                  <w:marRight w:val="0"/>
                  <w:marTop w:val="0"/>
                  <w:marBottom w:val="0"/>
                  <w:divBdr>
                    <w:top w:val="none" w:sz="0" w:space="0" w:color="auto"/>
                    <w:left w:val="none" w:sz="0" w:space="0" w:color="auto"/>
                    <w:bottom w:val="none" w:sz="0" w:space="0" w:color="auto"/>
                    <w:right w:val="none" w:sz="0" w:space="0" w:color="auto"/>
                  </w:divBdr>
                </w:div>
                <w:div w:id="544755056">
                  <w:marLeft w:val="0"/>
                  <w:marRight w:val="0"/>
                  <w:marTop w:val="0"/>
                  <w:marBottom w:val="0"/>
                  <w:divBdr>
                    <w:top w:val="none" w:sz="0" w:space="0" w:color="auto"/>
                    <w:left w:val="none" w:sz="0" w:space="0" w:color="auto"/>
                    <w:bottom w:val="none" w:sz="0" w:space="0" w:color="auto"/>
                    <w:right w:val="none" w:sz="0" w:space="0" w:color="auto"/>
                  </w:divBdr>
                </w:div>
                <w:div w:id="1793286533">
                  <w:marLeft w:val="0"/>
                  <w:marRight w:val="0"/>
                  <w:marTop w:val="0"/>
                  <w:marBottom w:val="0"/>
                  <w:divBdr>
                    <w:top w:val="none" w:sz="0" w:space="0" w:color="auto"/>
                    <w:left w:val="none" w:sz="0" w:space="0" w:color="auto"/>
                    <w:bottom w:val="none" w:sz="0" w:space="0" w:color="auto"/>
                    <w:right w:val="none" w:sz="0" w:space="0" w:color="auto"/>
                  </w:divBdr>
                </w:div>
                <w:div w:id="1295217159">
                  <w:marLeft w:val="0"/>
                  <w:marRight w:val="0"/>
                  <w:marTop w:val="0"/>
                  <w:marBottom w:val="0"/>
                  <w:divBdr>
                    <w:top w:val="none" w:sz="0" w:space="0" w:color="auto"/>
                    <w:left w:val="none" w:sz="0" w:space="0" w:color="auto"/>
                    <w:bottom w:val="none" w:sz="0" w:space="0" w:color="auto"/>
                    <w:right w:val="none" w:sz="0" w:space="0" w:color="auto"/>
                  </w:divBdr>
                </w:div>
                <w:div w:id="785738448">
                  <w:marLeft w:val="0"/>
                  <w:marRight w:val="0"/>
                  <w:marTop w:val="0"/>
                  <w:marBottom w:val="0"/>
                  <w:divBdr>
                    <w:top w:val="none" w:sz="0" w:space="0" w:color="auto"/>
                    <w:left w:val="none" w:sz="0" w:space="0" w:color="auto"/>
                    <w:bottom w:val="none" w:sz="0" w:space="0" w:color="auto"/>
                    <w:right w:val="none" w:sz="0" w:space="0" w:color="auto"/>
                  </w:divBdr>
                </w:div>
                <w:div w:id="1669559358">
                  <w:marLeft w:val="0"/>
                  <w:marRight w:val="0"/>
                  <w:marTop w:val="0"/>
                  <w:marBottom w:val="0"/>
                  <w:divBdr>
                    <w:top w:val="none" w:sz="0" w:space="0" w:color="auto"/>
                    <w:left w:val="none" w:sz="0" w:space="0" w:color="auto"/>
                    <w:bottom w:val="none" w:sz="0" w:space="0" w:color="auto"/>
                    <w:right w:val="none" w:sz="0" w:space="0" w:color="auto"/>
                  </w:divBdr>
                </w:div>
                <w:div w:id="725377428">
                  <w:marLeft w:val="0"/>
                  <w:marRight w:val="0"/>
                  <w:marTop w:val="0"/>
                  <w:marBottom w:val="0"/>
                  <w:divBdr>
                    <w:top w:val="none" w:sz="0" w:space="0" w:color="auto"/>
                    <w:left w:val="none" w:sz="0" w:space="0" w:color="auto"/>
                    <w:bottom w:val="none" w:sz="0" w:space="0" w:color="auto"/>
                    <w:right w:val="none" w:sz="0" w:space="0" w:color="auto"/>
                  </w:divBdr>
                </w:div>
                <w:div w:id="71396924">
                  <w:marLeft w:val="0"/>
                  <w:marRight w:val="0"/>
                  <w:marTop w:val="0"/>
                  <w:marBottom w:val="0"/>
                  <w:divBdr>
                    <w:top w:val="none" w:sz="0" w:space="0" w:color="auto"/>
                    <w:left w:val="none" w:sz="0" w:space="0" w:color="auto"/>
                    <w:bottom w:val="none" w:sz="0" w:space="0" w:color="auto"/>
                    <w:right w:val="none" w:sz="0" w:space="0" w:color="auto"/>
                  </w:divBdr>
                </w:div>
                <w:div w:id="329916405">
                  <w:marLeft w:val="0"/>
                  <w:marRight w:val="0"/>
                  <w:marTop w:val="0"/>
                  <w:marBottom w:val="0"/>
                  <w:divBdr>
                    <w:top w:val="none" w:sz="0" w:space="0" w:color="auto"/>
                    <w:left w:val="none" w:sz="0" w:space="0" w:color="auto"/>
                    <w:bottom w:val="none" w:sz="0" w:space="0" w:color="auto"/>
                    <w:right w:val="none" w:sz="0" w:space="0" w:color="auto"/>
                  </w:divBdr>
                </w:div>
                <w:div w:id="4879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64259">
          <w:marLeft w:val="0"/>
          <w:marRight w:val="0"/>
          <w:marTop w:val="0"/>
          <w:marBottom w:val="0"/>
          <w:divBdr>
            <w:top w:val="none" w:sz="0" w:space="0" w:color="auto"/>
            <w:left w:val="none" w:sz="0" w:space="0" w:color="auto"/>
            <w:bottom w:val="none" w:sz="0" w:space="0" w:color="auto"/>
            <w:right w:val="none" w:sz="0" w:space="0" w:color="auto"/>
          </w:divBdr>
          <w:divsChild>
            <w:div w:id="1809008741">
              <w:marLeft w:val="0"/>
              <w:marRight w:val="0"/>
              <w:marTop w:val="0"/>
              <w:marBottom w:val="0"/>
              <w:divBdr>
                <w:top w:val="none" w:sz="0" w:space="0" w:color="auto"/>
                <w:left w:val="none" w:sz="0" w:space="0" w:color="auto"/>
                <w:bottom w:val="none" w:sz="0" w:space="0" w:color="auto"/>
                <w:right w:val="none" w:sz="0" w:space="0" w:color="auto"/>
              </w:divBdr>
              <w:divsChild>
                <w:div w:id="2099907088">
                  <w:marLeft w:val="0"/>
                  <w:marRight w:val="0"/>
                  <w:marTop w:val="0"/>
                  <w:marBottom w:val="0"/>
                  <w:divBdr>
                    <w:top w:val="none" w:sz="0" w:space="0" w:color="auto"/>
                    <w:left w:val="none" w:sz="0" w:space="0" w:color="auto"/>
                    <w:bottom w:val="none" w:sz="0" w:space="0" w:color="auto"/>
                    <w:right w:val="none" w:sz="0" w:space="0" w:color="auto"/>
                  </w:divBdr>
                </w:div>
                <w:div w:id="499122853">
                  <w:marLeft w:val="0"/>
                  <w:marRight w:val="0"/>
                  <w:marTop w:val="0"/>
                  <w:marBottom w:val="0"/>
                  <w:divBdr>
                    <w:top w:val="none" w:sz="0" w:space="0" w:color="auto"/>
                    <w:left w:val="none" w:sz="0" w:space="0" w:color="auto"/>
                    <w:bottom w:val="none" w:sz="0" w:space="0" w:color="auto"/>
                    <w:right w:val="none" w:sz="0" w:space="0" w:color="auto"/>
                  </w:divBdr>
                </w:div>
                <w:div w:id="137647646">
                  <w:marLeft w:val="0"/>
                  <w:marRight w:val="0"/>
                  <w:marTop w:val="0"/>
                  <w:marBottom w:val="0"/>
                  <w:divBdr>
                    <w:top w:val="none" w:sz="0" w:space="0" w:color="auto"/>
                    <w:left w:val="none" w:sz="0" w:space="0" w:color="auto"/>
                    <w:bottom w:val="none" w:sz="0" w:space="0" w:color="auto"/>
                    <w:right w:val="none" w:sz="0" w:space="0" w:color="auto"/>
                  </w:divBdr>
                </w:div>
                <w:div w:id="1330671581">
                  <w:marLeft w:val="0"/>
                  <w:marRight w:val="0"/>
                  <w:marTop w:val="0"/>
                  <w:marBottom w:val="0"/>
                  <w:divBdr>
                    <w:top w:val="none" w:sz="0" w:space="0" w:color="auto"/>
                    <w:left w:val="none" w:sz="0" w:space="0" w:color="auto"/>
                    <w:bottom w:val="none" w:sz="0" w:space="0" w:color="auto"/>
                    <w:right w:val="none" w:sz="0" w:space="0" w:color="auto"/>
                  </w:divBdr>
                </w:div>
                <w:div w:id="143009265">
                  <w:marLeft w:val="0"/>
                  <w:marRight w:val="0"/>
                  <w:marTop w:val="0"/>
                  <w:marBottom w:val="0"/>
                  <w:divBdr>
                    <w:top w:val="none" w:sz="0" w:space="0" w:color="auto"/>
                    <w:left w:val="none" w:sz="0" w:space="0" w:color="auto"/>
                    <w:bottom w:val="none" w:sz="0" w:space="0" w:color="auto"/>
                    <w:right w:val="none" w:sz="0" w:space="0" w:color="auto"/>
                  </w:divBdr>
                </w:div>
                <w:div w:id="646401415">
                  <w:marLeft w:val="0"/>
                  <w:marRight w:val="0"/>
                  <w:marTop w:val="0"/>
                  <w:marBottom w:val="0"/>
                  <w:divBdr>
                    <w:top w:val="none" w:sz="0" w:space="0" w:color="auto"/>
                    <w:left w:val="none" w:sz="0" w:space="0" w:color="auto"/>
                    <w:bottom w:val="none" w:sz="0" w:space="0" w:color="auto"/>
                    <w:right w:val="none" w:sz="0" w:space="0" w:color="auto"/>
                  </w:divBdr>
                </w:div>
                <w:div w:id="1476290091">
                  <w:marLeft w:val="0"/>
                  <w:marRight w:val="0"/>
                  <w:marTop w:val="0"/>
                  <w:marBottom w:val="0"/>
                  <w:divBdr>
                    <w:top w:val="none" w:sz="0" w:space="0" w:color="auto"/>
                    <w:left w:val="none" w:sz="0" w:space="0" w:color="auto"/>
                    <w:bottom w:val="none" w:sz="0" w:space="0" w:color="auto"/>
                    <w:right w:val="none" w:sz="0" w:space="0" w:color="auto"/>
                  </w:divBdr>
                </w:div>
                <w:div w:id="600530914">
                  <w:marLeft w:val="0"/>
                  <w:marRight w:val="0"/>
                  <w:marTop w:val="0"/>
                  <w:marBottom w:val="0"/>
                  <w:divBdr>
                    <w:top w:val="none" w:sz="0" w:space="0" w:color="auto"/>
                    <w:left w:val="none" w:sz="0" w:space="0" w:color="auto"/>
                    <w:bottom w:val="none" w:sz="0" w:space="0" w:color="auto"/>
                    <w:right w:val="none" w:sz="0" w:space="0" w:color="auto"/>
                  </w:divBdr>
                </w:div>
                <w:div w:id="260571378">
                  <w:marLeft w:val="0"/>
                  <w:marRight w:val="0"/>
                  <w:marTop w:val="0"/>
                  <w:marBottom w:val="0"/>
                  <w:divBdr>
                    <w:top w:val="none" w:sz="0" w:space="0" w:color="auto"/>
                    <w:left w:val="none" w:sz="0" w:space="0" w:color="auto"/>
                    <w:bottom w:val="none" w:sz="0" w:space="0" w:color="auto"/>
                    <w:right w:val="none" w:sz="0" w:space="0" w:color="auto"/>
                  </w:divBdr>
                </w:div>
                <w:div w:id="1296132551">
                  <w:marLeft w:val="0"/>
                  <w:marRight w:val="0"/>
                  <w:marTop w:val="0"/>
                  <w:marBottom w:val="0"/>
                  <w:divBdr>
                    <w:top w:val="none" w:sz="0" w:space="0" w:color="auto"/>
                    <w:left w:val="none" w:sz="0" w:space="0" w:color="auto"/>
                    <w:bottom w:val="none" w:sz="0" w:space="0" w:color="auto"/>
                    <w:right w:val="none" w:sz="0" w:space="0" w:color="auto"/>
                  </w:divBdr>
                </w:div>
                <w:div w:id="510919076">
                  <w:marLeft w:val="0"/>
                  <w:marRight w:val="0"/>
                  <w:marTop w:val="0"/>
                  <w:marBottom w:val="0"/>
                  <w:divBdr>
                    <w:top w:val="none" w:sz="0" w:space="0" w:color="auto"/>
                    <w:left w:val="none" w:sz="0" w:space="0" w:color="auto"/>
                    <w:bottom w:val="none" w:sz="0" w:space="0" w:color="auto"/>
                    <w:right w:val="none" w:sz="0" w:space="0" w:color="auto"/>
                  </w:divBdr>
                </w:div>
                <w:div w:id="1961187391">
                  <w:marLeft w:val="0"/>
                  <w:marRight w:val="0"/>
                  <w:marTop w:val="0"/>
                  <w:marBottom w:val="0"/>
                  <w:divBdr>
                    <w:top w:val="none" w:sz="0" w:space="0" w:color="auto"/>
                    <w:left w:val="none" w:sz="0" w:space="0" w:color="auto"/>
                    <w:bottom w:val="none" w:sz="0" w:space="0" w:color="auto"/>
                    <w:right w:val="none" w:sz="0" w:space="0" w:color="auto"/>
                  </w:divBdr>
                </w:div>
                <w:div w:id="172956766">
                  <w:marLeft w:val="0"/>
                  <w:marRight w:val="0"/>
                  <w:marTop w:val="0"/>
                  <w:marBottom w:val="0"/>
                  <w:divBdr>
                    <w:top w:val="none" w:sz="0" w:space="0" w:color="auto"/>
                    <w:left w:val="none" w:sz="0" w:space="0" w:color="auto"/>
                    <w:bottom w:val="none" w:sz="0" w:space="0" w:color="auto"/>
                    <w:right w:val="none" w:sz="0" w:space="0" w:color="auto"/>
                  </w:divBdr>
                </w:div>
                <w:div w:id="1645161734">
                  <w:marLeft w:val="0"/>
                  <w:marRight w:val="0"/>
                  <w:marTop w:val="0"/>
                  <w:marBottom w:val="0"/>
                  <w:divBdr>
                    <w:top w:val="none" w:sz="0" w:space="0" w:color="auto"/>
                    <w:left w:val="none" w:sz="0" w:space="0" w:color="auto"/>
                    <w:bottom w:val="none" w:sz="0" w:space="0" w:color="auto"/>
                    <w:right w:val="none" w:sz="0" w:space="0" w:color="auto"/>
                  </w:divBdr>
                </w:div>
                <w:div w:id="1308901283">
                  <w:marLeft w:val="0"/>
                  <w:marRight w:val="0"/>
                  <w:marTop w:val="0"/>
                  <w:marBottom w:val="0"/>
                  <w:divBdr>
                    <w:top w:val="none" w:sz="0" w:space="0" w:color="auto"/>
                    <w:left w:val="none" w:sz="0" w:space="0" w:color="auto"/>
                    <w:bottom w:val="none" w:sz="0" w:space="0" w:color="auto"/>
                    <w:right w:val="none" w:sz="0" w:space="0" w:color="auto"/>
                  </w:divBdr>
                </w:div>
                <w:div w:id="1741513025">
                  <w:marLeft w:val="0"/>
                  <w:marRight w:val="0"/>
                  <w:marTop w:val="0"/>
                  <w:marBottom w:val="0"/>
                  <w:divBdr>
                    <w:top w:val="none" w:sz="0" w:space="0" w:color="auto"/>
                    <w:left w:val="none" w:sz="0" w:space="0" w:color="auto"/>
                    <w:bottom w:val="none" w:sz="0" w:space="0" w:color="auto"/>
                    <w:right w:val="none" w:sz="0" w:space="0" w:color="auto"/>
                  </w:divBdr>
                </w:div>
                <w:div w:id="529539351">
                  <w:marLeft w:val="0"/>
                  <w:marRight w:val="0"/>
                  <w:marTop w:val="0"/>
                  <w:marBottom w:val="0"/>
                  <w:divBdr>
                    <w:top w:val="none" w:sz="0" w:space="0" w:color="auto"/>
                    <w:left w:val="none" w:sz="0" w:space="0" w:color="auto"/>
                    <w:bottom w:val="none" w:sz="0" w:space="0" w:color="auto"/>
                    <w:right w:val="none" w:sz="0" w:space="0" w:color="auto"/>
                  </w:divBdr>
                </w:div>
                <w:div w:id="70659285">
                  <w:marLeft w:val="0"/>
                  <w:marRight w:val="0"/>
                  <w:marTop w:val="0"/>
                  <w:marBottom w:val="0"/>
                  <w:divBdr>
                    <w:top w:val="none" w:sz="0" w:space="0" w:color="auto"/>
                    <w:left w:val="none" w:sz="0" w:space="0" w:color="auto"/>
                    <w:bottom w:val="none" w:sz="0" w:space="0" w:color="auto"/>
                    <w:right w:val="none" w:sz="0" w:space="0" w:color="auto"/>
                  </w:divBdr>
                </w:div>
                <w:div w:id="1875534256">
                  <w:marLeft w:val="0"/>
                  <w:marRight w:val="0"/>
                  <w:marTop w:val="0"/>
                  <w:marBottom w:val="0"/>
                  <w:divBdr>
                    <w:top w:val="none" w:sz="0" w:space="0" w:color="auto"/>
                    <w:left w:val="none" w:sz="0" w:space="0" w:color="auto"/>
                    <w:bottom w:val="none" w:sz="0" w:space="0" w:color="auto"/>
                    <w:right w:val="none" w:sz="0" w:space="0" w:color="auto"/>
                  </w:divBdr>
                </w:div>
                <w:div w:id="1249121481">
                  <w:marLeft w:val="0"/>
                  <w:marRight w:val="0"/>
                  <w:marTop w:val="0"/>
                  <w:marBottom w:val="0"/>
                  <w:divBdr>
                    <w:top w:val="none" w:sz="0" w:space="0" w:color="auto"/>
                    <w:left w:val="none" w:sz="0" w:space="0" w:color="auto"/>
                    <w:bottom w:val="none" w:sz="0" w:space="0" w:color="auto"/>
                    <w:right w:val="none" w:sz="0" w:space="0" w:color="auto"/>
                  </w:divBdr>
                </w:div>
                <w:div w:id="1742948129">
                  <w:marLeft w:val="0"/>
                  <w:marRight w:val="0"/>
                  <w:marTop w:val="0"/>
                  <w:marBottom w:val="0"/>
                  <w:divBdr>
                    <w:top w:val="none" w:sz="0" w:space="0" w:color="auto"/>
                    <w:left w:val="none" w:sz="0" w:space="0" w:color="auto"/>
                    <w:bottom w:val="none" w:sz="0" w:space="0" w:color="auto"/>
                    <w:right w:val="none" w:sz="0" w:space="0" w:color="auto"/>
                  </w:divBdr>
                </w:div>
                <w:div w:id="1195927728">
                  <w:marLeft w:val="0"/>
                  <w:marRight w:val="0"/>
                  <w:marTop w:val="0"/>
                  <w:marBottom w:val="0"/>
                  <w:divBdr>
                    <w:top w:val="none" w:sz="0" w:space="0" w:color="auto"/>
                    <w:left w:val="none" w:sz="0" w:space="0" w:color="auto"/>
                    <w:bottom w:val="none" w:sz="0" w:space="0" w:color="auto"/>
                    <w:right w:val="none" w:sz="0" w:space="0" w:color="auto"/>
                  </w:divBdr>
                </w:div>
                <w:div w:id="1182821829">
                  <w:marLeft w:val="0"/>
                  <w:marRight w:val="0"/>
                  <w:marTop w:val="0"/>
                  <w:marBottom w:val="0"/>
                  <w:divBdr>
                    <w:top w:val="none" w:sz="0" w:space="0" w:color="auto"/>
                    <w:left w:val="none" w:sz="0" w:space="0" w:color="auto"/>
                    <w:bottom w:val="none" w:sz="0" w:space="0" w:color="auto"/>
                    <w:right w:val="none" w:sz="0" w:space="0" w:color="auto"/>
                  </w:divBdr>
                </w:div>
                <w:div w:id="1451631199">
                  <w:marLeft w:val="0"/>
                  <w:marRight w:val="0"/>
                  <w:marTop w:val="0"/>
                  <w:marBottom w:val="0"/>
                  <w:divBdr>
                    <w:top w:val="none" w:sz="0" w:space="0" w:color="auto"/>
                    <w:left w:val="none" w:sz="0" w:space="0" w:color="auto"/>
                    <w:bottom w:val="none" w:sz="0" w:space="0" w:color="auto"/>
                    <w:right w:val="none" w:sz="0" w:space="0" w:color="auto"/>
                  </w:divBdr>
                </w:div>
                <w:div w:id="753937724">
                  <w:marLeft w:val="0"/>
                  <w:marRight w:val="0"/>
                  <w:marTop w:val="0"/>
                  <w:marBottom w:val="0"/>
                  <w:divBdr>
                    <w:top w:val="none" w:sz="0" w:space="0" w:color="auto"/>
                    <w:left w:val="none" w:sz="0" w:space="0" w:color="auto"/>
                    <w:bottom w:val="none" w:sz="0" w:space="0" w:color="auto"/>
                    <w:right w:val="none" w:sz="0" w:space="0" w:color="auto"/>
                  </w:divBdr>
                </w:div>
                <w:div w:id="1859657348">
                  <w:marLeft w:val="0"/>
                  <w:marRight w:val="0"/>
                  <w:marTop w:val="0"/>
                  <w:marBottom w:val="0"/>
                  <w:divBdr>
                    <w:top w:val="none" w:sz="0" w:space="0" w:color="auto"/>
                    <w:left w:val="none" w:sz="0" w:space="0" w:color="auto"/>
                    <w:bottom w:val="none" w:sz="0" w:space="0" w:color="auto"/>
                    <w:right w:val="none" w:sz="0" w:space="0" w:color="auto"/>
                  </w:divBdr>
                </w:div>
                <w:div w:id="1008481727">
                  <w:marLeft w:val="0"/>
                  <w:marRight w:val="0"/>
                  <w:marTop w:val="0"/>
                  <w:marBottom w:val="0"/>
                  <w:divBdr>
                    <w:top w:val="none" w:sz="0" w:space="0" w:color="auto"/>
                    <w:left w:val="none" w:sz="0" w:space="0" w:color="auto"/>
                    <w:bottom w:val="none" w:sz="0" w:space="0" w:color="auto"/>
                    <w:right w:val="none" w:sz="0" w:space="0" w:color="auto"/>
                  </w:divBdr>
                </w:div>
                <w:div w:id="142284168">
                  <w:marLeft w:val="0"/>
                  <w:marRight w:val="0"/>
                  <w:marTop w:val="0"/>
                  <w:marBottom w:val="0"/>
                  <w:divBdr>
                    <w:top w:val="none" w:sz="0" w:space="0" w:color="auto"/>
                    <w:left w:val="none" w:sz="0" w:space="0" w:color="auto"/>
                    <w:bottom w:val="none" w:sz="0" w:space="0" w:color="auto"/>
                    <w:right w:val="none" w:sz="0" w:space="0" w:color="auto"/>
                  </w:divBdr>
                </w:div>
                <w:div w:id="593250700">
                  <w:marLeft w:val="0"/>
                  <w:marRight w:val="0"/>
                  <w:marTop w:val="0"/>
                  <w:marBottom w:val="0"/>
                  <w:divBdr>
                    <w:top w:val="none" w:sz="0" w:space="0" w:color="auto"/>
                    <w:left w:val="none" w:sz="0" w:space="0" w:color="auto"/>
                    <w:bottom w:val="none" w:sz="0" w:space="0" w:color="auto"/>
                    <w:right w:val="none" w:sz="0" w:space="0" w:color="auto"/>
                  </w:divBdr>
                </w:div>
                <w:div w:id="812453109">
                  <w:marLeft w:val="0"/>
                  <w:marRight w:val="0"/>
                  <w:marTop w:val="0"/>
                  <w:marBottom w:val="0"/>
                  <w:divBdr>
                    <w:top w:val="none" w:sz="0" w:space="0" w:color="auto"/>
                    <w:left w:val="none" w:sz="0" w:space="0" w:color="auto"/>
                    <w:bottom w:val="none" w:sz="0" w:space="0" w:color="auto"/>
                    <w:right w:val="none" w:sz="0" w:space="0" w:color="auto"/>
                  </w:divBdr>
                </w:div>
                <w:div w:id="506986908">
                  <w:marLeft w:val="0"/>
                  <w:marRight w:val="0"/>
                  <w:marTop w:val="0"/>
                  <w:marBottom w:val="0"/>
                  <w:divBdr>
                    <w:top w:val="none" w:sz="0" w:space="0" w:color="auto"/>
                    <w:left w:val="none" w:sz="0" w:space="0" w:color="auto"/>
                    <w:bottom w:val="none" w:sz="0" w:space="0" w:color="auto"/>
                    <w:right w:val="none" w:sz="0" w:space="0" w:color="auto"/>
                  </w:divBdr>
                </w:div>
                <w:div w:id="863322026">
                  <w:marLeft w:val="0"/>
                  <w:marRight w:val="0"/>
                  <w:marTop w:val="0"/>
                  <w:marBottom w:val="0"/>
                  <w:divBdr>
                    <w:top w:val="none" w:sz="0" w:space="0" w:color="auto"/>
                    <w:left w:val="none" w:sz="0" w:space="0" w:color="auto"/>
                    <w:bottom w:val="none" w:sz="0" w:space="0" w:color="auto"/>
                    <w:right w:val="none" w:sz="0" w:space="0" w:color="auto"/>
                  </w:divBdr>
                </w:div>
                <w:div w:id="1951085176">
                  <w:marLeft w:val="0"/>
                  <w:marRight w:val="0"/>
                  <w:marTop w:val="0"/>
                  <w:marBottom w:val="0"/>
                  <w:divBdr>
                    <w:top w:val="none" w:sz="0" w:space="0" w:color="auto"/>
                    <w:left w:val="none" w:sz="0" w:space="0" w:color="auto"/>
                    <w:bottom w:val="none" w:sz="0" w:space="0" w:color="auto"/>
                    <w:right w:val="none" w:sz="0" w:space="0" w:color="auto"/>
                  </w:divBdr>
                </w:div>
                <w:div w:id="1009911109">
                  <w:marLeft w:val="0"/>
                  <w:marRight w:val="0"/>
                  <w:marTop w:val="0"/>
                  <w:marBottom w:val="0"/>
                  <w:divBdr>
                    <w:top w:val="none" w:sz="0" w:space="0" w:color="auto"/>
                    <w:left w:val="none" w:sz="0" w:space="0" w:color="auto"/>
                    <w:bottom w:val="none" w:sz="0" w:space="0" w:color="auto"/>
                    <w:right w:val="none" w:sz="0" w:space="0" w:color="auto"/>
                  </w:divBdr>
                </w:div>
                <w:div w:id="533612734">
                  <w:marLeft w:val="0"/>
                  <w:marRight w:val="0"/>
                  <w:marTop w:val="0"/>
                  <w:marBottom w:val="0"/>
                  <w:divBdr>
                    <w:top w:val="none" w:sz="0" w:space="0" w:color="auto"/>
                    <w:left w:val="none" w:sz="0" w:space="0" w:color="auto"/>
                    <w:bottom w:val="none" w:sz="0" w:space="0" w:color="auto"/>
                    <w:right w:val="none" w:sz="0" w:space="0" w:color="auto"/>
                  </w:divBdr>
                </w:div>
                <w:div w:id="896625986">
                  <w:marLeft w:val="0"/>
                  <w:marRight w:val="0"/>
                  <w:marTop w:val="0"/>
                  <w:marBottom w:val="0"/>
                  <w:divBdr>
                    <w:top w:val="none" w:sz="0" w:space="0" w:color="auto"/>
                    <w:left w:val="none" w:sz="0" w:space="0" w:color="auto"/>
                    <w:bottom w:val="none" w:sz="0" w:space="0" w:color="auto"/>
                    <w:right w:val="none" w:sz="0" w:space="0" w:color="auto"/>
                  </w:divBdr>
                </w:div>
                <w:div w:id="606548225">
                  <w:marLeft w:val="0"/>
                  <w:marRight w:val="0"/>
                  <w:marTop w:val="0"/>
                  <w:marBottom w:val="0"/>
                  <w:divBdr>
                    <w:top w:val="none" w:sz="0" w:space="0" w:color="auto"/>
                    <w:left w:val="none" w:sz="0" w:space="0" w:color="auto"/>
                    <w:bottom w:val="none" w:sz="0" w:space="0" w:color="auto"/>
                    <w:right w:val="none" w:sz="0" w:space="0" w:color="auto"/>
                  </w:divBdr>
                </w:div>
                <w:div w:id="2063478231">
                  <w:marLeft w:val="0"/>
                  <w:marRight w:val="0"/>
                  <w:marTop w:val="0"/>
                  <w:marBottom w:val="0"/>
                  <w:divBdr>
                    <w:top w:val="none" w:sz="0" w:space="0" w:color="auto"/>
                    <w:left w:val="none" w:sz="0" w:space="0" w:color="auto"/>
                    <w:bottom w:val="none" w:sz="0" w:space="0" w:color="auto"/>
                    <w:right w:val="none" w:sz="0" w:space="0" w:color="auto"/>
                  </w:divBdr>
                </w:div>
                <w:div w:id="389377725">
                  <w:marLeft w:val="0"/>
                  <w:marRight w:val="0"/>
                  <w:marTop w:val="0"/>
                  <w:marBottom w:val="0"/>
                  <w:divBdr>
                    <w:top w:val="none" w:sz="0" w:space="0" w:color="auto"/>
                    <w:left w:val="none" w:sz="0" w:space="0" w:color="auto"/>
                    <w:bottom w:val="none" w:sz="0" w:space="0" w:color="auto"/>
                    <w:right w:val="none" w:sz="0" w:space="0" w:color="auto"/>
                  </w:divBdr>
                </w:div>
                <w:div w:id="34621055">
                  <w:marLeft w:val="0"/>
                  <w:marRight w:val="0"/>
                  <w:marTop w:val="0"/>
                  <w:marBottom w:val="0"/>
                  <w:divBdr>
                    <w:top w:val="none" w:sz="0" w:space="0" w:color="auto"/>
                    <w:left w:val="none" w:sz="0" w:space="0" w:color="auto"/>
                    <w:bottom w:val="none" w:sz="0" w:space="0" w:color="auto"/>
                    <w:right w:val="none" w:sz="0" w:space="0" w:color="auto"/>
                  </w:divBdr>
                </w:div>
                <w:div w:id="195847233">
                  <w:marLeft w:val="0"/>
                  <w:marRight w:val="0"/>
                  <w:marTop w:val="0"/>
                  <w:marBottom w:val="0"/>
                  <w:divBdr>
                    <w:top w:val="none" w:sz="0" w:space="0" w:color="auto"/>
                    <w:left w:val="none" w:sz="0" w:space="0" w:color="auto"/>
                    <w:bottom w:val="none" w:sz="0" w:space="0" w:color="auto"/>
                    <w:right w:val="none" w:sz="0" w:space="0" w:color="auto"/>
                  </w:divBdr>
                </w:div>
                <w:div w:id="1081220738">
                  <w:marLeft w:val="0"/>
                  <w:marRight w:val="0"/>
                  <w:marTop w:val="0"/>
                  <w:marBottom w:val="0"/>
                  <w:divBdr>
                    <w:top w:val="none" w:sz="0" w:space="0" w:color="auto"/>
                    <w:left w:val="none" w:sz="0" w:space="0" w:color="auto"/>
                    <w:bottom w:val="none" w:sz="0" w:space="0" w:color="auto"/>
                    <w:right w:val="none" w:sz="0" w:space="0" w:color="auto"/>
                  </w:divBdr>
                </w:div>
                <w:div w:id="1989161306">
                  <w:marLeft w:val="0"/>
                  <w:marRight w:val="0"/>
                  <w:marTop w:val="0"/>
                  <w:marBottom w:val="0"/>
                  <w:divBdr>
                    <w:top w:val="none" w:sz="0" w:space="0" w:color="auto"/>
                    <w:left w:val="none" w:sz="0" w:space="0" w:color="auto"/>
                    <w:bottom w:val="none" w:sz="0" w:space="0" w:color="auto"/>
                    <w:right w:val="none" w:sz="0" w:space="0" w:color="auto"/>
                  </w:divBdr>
                </w:div>
                <w:div w:id="1448811124">
                  <w:marLeft w:val="0"/>
                  <w:marRight w:val="0"/>
                  <w:marTop w:val="0"/>
                  <w:marBottom w:val="0"/>
                  <w:divBdr>
                    <w:top w:val="none" w:sz="0" w:space="0" w:color="auto"/>
                    <w:left w:val="none" w:sz="0" w:space="0" w:color="auto"/>
                    <w:bottom w:val="none" w:sz="0" w:space="0" w:color="auto"/>
                    <w:right w:val="none" w:sz="0" w:space="0" w:color="auto"/>
                  </w:divBdr>
                </w:div>
                <w:div w:id="1746025720">
                  <w:marLeft w:val="0"/>
                  <w:marRight w:val="0"/>
                  <w:marTop w:val="0"/>
                  <w:marBottom w:val="0"/>
                  <w:divBdr>
                    <w:top w:val="none" w:sz="0" w:space="0" w:color="auto"/>
                    <w:left w:val="none" w:sz="0" w:space="0" w:color="auto"/>
                    <w:bottom w:val="none" w:sz="0" w:space="0" w:color="auto"/>
                    <w:right w:val="none" w:sz="0" w:space="0" w:color="auto"/>
                  </w:divBdr>
                </w:div>
                <w:div w:id="339478185">
                  <w:marLeft w:val="0"/>
                  <w:marRight w:val="0"/>
                  <w:marTop w:val="0"/>
                  <w:marBottom w:val="0"/>
                  <w:divBdr>
                    <w:top w:val="none" w:sz="0" w:space="0" w:color="auto"/>
                    <w:left w:val="none" w:sz="0" w:space="0" w:color="auto"/>
                    <w:bottom w:val="none" w:sz="0" w:space="0" w:color="auto"/>
                    <w:right w:val="none" w:sz="0" w:space="0" w:color="auto"/>
                  </w:divBdr>
                </w:div>
                <w:div w:id="457530722">
                  <w:marLeft w:val="0"/>
                  <w:marRight w:val="0"/>
                  <w:marTop w:val="0"/>
                  <w:marBottom w:val="0"/>
                  <w:divBdr>
                    <w:top w:val="none" w:sz="0" w:space="0" w:color="auto"/>
                    <w:left w:val="none" w:sz="0" w:space="0" w:color="auto"/>
                    <w:bottom w:val="none" w:sz="0" w:space="0" w:color="auto"/>
                    <w:right w:val="none" w:sz="0" w:space="0" w:color="auto"/>
                  </w:divBdr>
                </w:div>
                <w:div w:id="404187963">
                  <w:marLeft w:val="0"/>
                  <w:marRight w:val="0"/>
                  <w:marTop w:val="0"/>
                  <w:marBottom w:val="0"/>
                  <w:divBdr>
                    <w:top w:val="none" w:sz="0" w:space="0" w:color="auto"/>
                    <w:left w:val="none" w:sz="0" w:space="0" w:color="auto"/>
                    <w:bottom w:val="none" w:sz="0" w:space="0" w:color="auto"/>
                    <w:right w:val="none" w:sz="0" w:space="0" w:color="auto"/>
                  </w:divBdr>
                </w:div>
                <w:div w:id="1483156787">
                  <w:marLeft w:val="0"/>
                  <w:marRight w:val="0"/>
                  <w:marTop w:val="0"/>
                  <w:marBottom w:val="0"/>
                  <w:divBdr>
                    <w:top w:val="none" w:sz="0" w:space="0" w:color="auto"/>
                    <w:left w:val="none" w:sz="0" w:space="0" w:color="auto"/>
                    <w:bottom w:val="none" w:sz="0" w:space="0" w:color="auto"/>
                    <w:right w:val="none" w:sz="0" w:space="0" w:color="auto"/>
                  </w:divBdr>
                </w:div>
                <w:div w:id="221215351">
                  <w:marLeft w:val="0"/>
                  <w:marRight w:val="0"/>
                  <w:marTop w:val="0"/>
                  <w:marBottom w:val="0"/>
                  <w:divBdr>
                    <w:top w:val="none" w:sz="0" w:space="0" w:color="auto"/>
                    <w:left w:val="none" w:sz="0" w:space="0" w:color="auto"/>
                    <w:bottom w:val="none" w:sz="0" w:space="0" w:color="auto"/>
                    <w:right w:val="none" w:sz="0" w:space="0" w:color="auto"/>
                  </w:divBdr>
                </w:div>
                <w:div w:id="1103039738">
                  <w:marLeft w:val="0"/>
                  <w:marRight w:val="0"/>
                  <w:marTop w:val="0"/>
                  <w:marBottom w:val="0"/>
                  <w:divBdr>
                    <w:top w:val="none" w:sz="0" w:space="0" w:color="auto"/>
                    <w:left w:val="none" w:sz="0" w:space="0" w:color="auto"/>
                    <w:bottom w:val="none" w:sz="0" w:space="0" w:color="auto"/>
                    <w:right w:val="none" w:sz="0" w:space="0" w:color="auto"/>
                  </w:divBdr>
                </w:div>
                <w:div w:id="1387098699">
                  <w:marLeft w:val="0"/>
                  <w:marRight w:val="0"/>
                  <w:marTop w:val="0"/>
                  <w:marBottom w:val="0"/>
                  <w:divBdr>
                    <w:top w:val="none" w:sz="0" w:space="0" w:color="auto"/>
                    <w:left w:val="none" w:sz="0" w:space="0" w:color="auto"/>
                    <w:bottom w:val="none" w:sz="0" w:space="0" w:color="auto"/>
                    <w:right w:val="none" w:sz="0" w:space="0" w:color="auto"/>
                  </w:divBdr>
                </w:div>
                <w:div w:id="1536845334">
                  <w:marLeft w:val="0"/>
                  <w:marRight w:val="0"/>
                  <w:marTop w:val="0"/>
                  <w:marBottom w:val="0"/>
                  <w:divBdr>
                    <w:top w:val="none" w:sz="0" w:space="0" w:color="auto"/>
                    <w:left w:val="none" w:sz="0" w:space="0" w:color="auto"/>
                    <w:bottom w:val="none" w:sz="0" w:space="0" w:color="auto"/>
                    <w:right w:val="none" w:sz="0" w:space="0" w:color="auto"/>
                  </w:divBdr>
                </w:div>
                <w:div w:id="257951123">
                  <w:marLeft w:val="0"/>
                  <w:marRight w:val="0"/>
                  <w:marTop w:val="0"/>
                  <w:marBottom w:val="0"/>
                  <w:divBdr>
                    <w:top w:val="none" w:sz="0" w:space="0" w:color="auto"/>
                    <w:left w:val="none" w:sz="0" w:space="0" w:color="auto"/>
                    <w:bottom w:val="none" w:sz="0" w:space="0" w:color="auto"/>
                    <w:right w:val="none" w:sz="0" w:space="0" w:color="auto"/>
                  </w:divBdr>
                </w:div>
                <w:div w:id="1534415472">
                  <w:marLeft w:val="0"/>
                  <w:marRight w:val="0"/>
                  <w:marTop w:val="0"/>
                  <w:marBottom w:val="0"/>
                  <w:divBdr>
                    <w:top w:val="none" w:sz="0" w:space="0" w:color="auto"/>
                    <w:left w:val="none" w:sz="0" w:space="0" w:color="auto"/>
                    <w:bottom w:val="none" w:sz="0" w:space="0" w:color="auto"/>
                    <w:right w:val="none" w:sz="0" w:space="0" w:color="auto"/>
                  </w:divBdr>
                </w:div>
                <w:div w:id="987826470">
                  <w:marLeft w:val="0"/>
                  <w:marRight w:val="0"/>
                  <w:marTop w:val="0"/>
                  <w:marBottom w:val="0"/>
                  <w:divBdr>
                    <w:top w:val="none" w:sz="0" w:space="0" w:color="auto"/>
                    <w:left w:val="none" w:sz="0" w:space="0" w:color="auto"/>
                    <w:bottom w:val="none" w:sz="0" w:space="0" w:color="auto"/>
                    <w:right w:val="none" w:sz="0" w:space="0" w:color="auto"/>
                  </w:divBdr>
                </w:div>
                <w:div w:id="205487377">
                  <w:marLeft w:val="0"/>
                  <w:marRight w:val="0"/>
                  <w:marTop w:val="0"/>
                  <w:marBottom w:val="0"/>
                  <w:divBdr>
                    <w:top w:val="none" w:sz="0" w:space="0" w:color="auto"/>
                    <w:left w:val="none" w:sz="0" w:space="0" w:color="auto"/>
                    <w:bottom w:val="none" w:sz="0" w:space="0" w:color="auto"/>
                    <w:right w:val="none" w:sz="0" w:space="0" w:color="auto"/>
                  </w:divBdr>
                </w:div>
                <w:div w:id="315035125">
                  <w:marLeft w:val="0"/>
                  <w:marRight w:val="0"/>
                  <w:marTop w:val="0"/>
                  <w:marBottom w:val="0"/>
                  <w:divBdr>
                    <w:top w:val="none" w:sz="0" w:space="0" w:color="auto"/>
                    <w:left w:val="none" w:sz="0" w:space="0" w:color="auto"/>
                    <w:bottom w:val="none" w:sz="0" w:space="0" w:color="auto"/>
                    <w:right w:val="none" w:sz="0" w:space="0" w:color="auto"/>
                  </w:divBdr>
                </w:div>
                <w:div w:id="1783383474">
                  <w:marLeft w:val="0"/>
                  <w:marRight w:val="0"/>
                  <w:marTop w:val="0"/>
                  <w:marBottom w:val="0"/>
                  <w:divBdr>
                    <w:top w:val="none" w:sz="0" w:space="0" w:color="auto"/>
                    <w:left w:val="none" w:sz="0" w:space="0" w:color="auto"/>
                    <w:bottom w:val="none" w:sz="0" w:space="0" w:color="auto"/>
                    <w:right w:val="none" w:sz="0" w:space="0" w:color="auto"/>
                  </w:divBdr>
                </w:div>
                <w:div w:id="1378116303">
                  <w:marLeft w:val="0"/>
                  <w:marRight w:val="0"/>
                  <w:marTop w:val="0"/>
                  <w:marBottom w:val="0"/>
                  <w:divBdr>
                    <w:top w:val="none" w:sz="0" w:space="0" w:color="auto"/>
                    <w:left w:val="none" w:sz="0" w:space="0" w:color="auto"/>
                    <w:bottom w:val="none" w:sz="0" w:space="0" w:color="auto"/>
                    <w:right w:val="none" w:sz="0" w:space="0" w:color="auto"/>
                  </w:divBdr>
                </w:div>
                <w:div w:id="1123696864">
                  <w:marLeft w:val="0"/>
                  <w:marRight w:val="0"/>
                  <w:marTop w:val="0"/>
                  <w:marBottom w:val="0"/>
                  <w:divBdr>
                    <w:top w:val="none" w:sz="0" w:space="0" w:color="auto"/>
                    <w:left w:val="none" w:sz="0" w:space="0" w:color="auto"/>
                    <w:bottom w:val="none" w:sz="0" w:space="0" w:color="auto"/>
                    <w:right w:val="none" w:sz="0" w:space="0" w:color="auto"/>
                  </w:divBdr>
                </w:div>
                <w:div w:id="1805926936">
                  <w:marLeft w:val="0"/>
                  <w:marRight w:val="0"/>
                  <w:marTop w:val="0"/>
                  <w:marBottom w:val="0"/>
                  <w:divBdr>
                    <w:top w:val="none" w:sz="0" w:space="0" w:color="auto"/>
                    <w:left w:val="none" w:sz="0" w:space="0" w:color="auto"/>
                    <w:bottom w:val="none" w:sz="0" w:space="0" w:color="auto"/>
                    <w:right w:val="none" w:sz="0" w:space="0" w:color="auto"/>
                  </w:divBdr>
                </w:div>
                <w:div w:id="479855356">
                  <w:marLeft w:val="0"/>
                  <w:marRight w:val="0"/>
                  <w:marTop w:val="0"/>
                  <w:marBottom w:val="0"/>
                  <w:divBdr>
                    <w:top w:val="none" w:sz="0" w:space="0" w:color="auto"/>
                    <w:left w:val="none" w:sz="0" w:space="0" w:color="auto"/>
                    <w:bottom w:val="none" w:sz="0" w:space="0" w:color="auto"/>
                    <w:right w:val="none" w:sz="0" w:space="0" w:color="auto"/>
                  </w:divBdr>
                </w:div>
                <w:div w:id="131531690">
                  <w:marLeft w:val="0"/>
                  <w:marRight w:val="0"/>
                  <w:marTop w:val="0"/>
                  <w:marBottom w:val="0"/>
                  <w:divBdr>
                    <w:top w:val="none" w:sz="0" w:space="0" w:color="auto"/>
                    <w:left w:val="none" w:sz="0" w:space="0" w:color="auto"/>
                    <w:bottom w:val="none" w:sz="0" w:space="0" w:color="auto"/>
                    <w:right w:val="none" w:sz="0" w:space="0" w:color="auto"/>
                  </w:divBdr>
                </w:div>
                <w:div w:id="217130554">
                  <w:marLeft w:val="0"/>
                  <w:marRight w:val="0"/>
                  <w:marTop w:val="0"/>
                  <w:marBottom w:val="0"/>
                  <w:divBdr>
                    <w:top w:val="none" w:sz="0" w:space="0" w:color="auto"/>
                    <w:left w:val="none" w:sz="0" w:space="0" w:color="auto"/>
                    <w:bottom w:val="none" w:sz="0" w:space="0" w:color="auto"/>
                    <w:right w:val="none" w:sz="0" w:space="0" w:color="auto"/>
                  </w:divBdr>
                </w:div>
                <w:div w:id="52435911">
                  <w:marLeft w:val="0"/>
                  <w:marRight w:val="0"/>
                  <w:marTop w:val="0"/>
                  <w:marBottom w:val="0"/>
                  <w:divBdr>
                    <w:top w:val="none" w:sz="0" w:space="0" w:color="auto"/>
                    <w:left w:val="none" w:sz="0" w:space="0" w:color="auto"/>
                    <w:bottom w:val="none" w:sz="0" w:space="0" w:color="auto"/>
                    <w:right w:val="none" w:sz="0" w:space="0" w:color="auto"/>
                  </w:divBdr>
                </w:div>
                <w:div w:id="905338259">
                  <w:marLeft w:val="0"/>
                  <w:marRight w:val="0"/>
                  <w:marTop w:val="0"/>
                  <w:marBottom w:val="0"/>
                  <w:divBdr>
                    <w:top w:val="none" w:sz="0" w:space="0" w:color="auto"/>
                    <w:left w:val="none" w:sz="0" w:space="0" w:color="auto"/>
                    <w:bottom w:val="none" w:sz="0" w:space="0" w:color="auto"/>
                    <w:right w:val="none" w:sz="0" w:space="0" w:color="auto"/>
                  </w:divBdr>
                </w:div>
                <w:div w:id="1989244512">
                  <w:marLeft w:val="0"/>
                  <w:marRight w:val="0"/>
                  <w:marTop w:val="0"/>
                  <w:marBottom w:val="0"/>
                  <w:divBdr>
                    <w:top w:val="none" w:sz="0" w:space="0" w:color="auto"/>
                    <w:left w:val="none" w:sz="0" w:space="0" w:color="auto"/>
                    <w:bottom w:val="none" w:sz="0" w:space="0" w:color="auto"/>
                    <w:right w:val="none" w:sz="0" w:space="0" w:color="auto"/>
                  </w:divBdr>
                </w:div>
                <w:div w:id="1563179614">
                  <w:marLeft w:val="0"/>
                  <w:marRight w:val="0"/>
                  <w:marTop w:val="0"/>
                  <w:marBottom w:val="0"/>
                  <w:divBdr>
                    <w:top w:val="none" w:sz="0" w:space="0" w:color="auto"/>
                    <w:left w:val="none" w:sz="0" w:space="0" w:color="auto"/>
                    <w:bottom w:val="none" w:sz="0" w:space="0" w:color="auto"/>
                    <w:right w:val="none" w:sz="0" w:space="0" w:color="auto"/>
                  </w:divBdr>
                </w:div>
                <w:div w:id="944776611">
                  <w:marLeft w:val="0"/>
                  <w:marRight w:val="0"/>
                  <w:marTop w:val="0"/>
                  <w:marBottom w:val="0"/>
                  <w:divBdr>
                    <w:top w:val="none" w:sz="0" w:space="0" w:color="auto"/>
                    <w:left w:val="none" w:sz="0" w:space="0" w:color="auto"/>
                    <w:bottom w:val="none" w:sz="0" w:space="0" w:color="auto"/>
                    <w:right w:val="none" w:sz="0" w:space="0" w:color="auto"/>
                  </w:divBdr>
                </w:div>
                <w:div w:id="2052662">
                  <w:marLeft w:val="0"/>
                  <w:marRight w:val="0"/>
                  <w:marTop w:val="0"/>
                  <w:marBottom w:val="0"/>
                  <w:divBdr>
                    <w:top w:val="none" w:sz="0" w:space="0" w:color="auto"/>
                    <w:left w:val="none" w:sz="0" w:space="0" w:color="auto"/>
                    <w:bottom w:val="none" w:sz="0" w:space="0" w:color="auto"/>
                    <w:right w:val="none" w:sz="0" w:space="0" w:color="auto"/>
                  </w:divBdr>
                </w:div>
                <w:div w:id="2130661665">
                  <w:marLeft w:val="0"/>
                  <w:marRight w:val="0"/>
                  <w:marTop w:val="0"/>
                  <w:marBottom w:val="0"/>
                  <w:divBdr>
                    <w:top w:val="none" w:sz="0" w:space="0" w:color="auto"/>
                    <w:left w:val="none" w:sz="0" w:space="0" w:color="auto"/>
                    <w:bottom w:val="none" w:sz="0" w:space="0" w:color="auto"/>
                    <w:right w:val="none" w:sz="0" w:space="0" w:color="auto"/>
                  </w:divBdr>
                </w:div>
                <w:div w:id="232392532">
                  <w:marLeft w:val="0"/>
                  <w:marRight w:val="0"/>
                  <w:marTop w:val="0"/>
                  <w:marBottom w:val="0"/>
                  <w:divBdr>
                    <w:top w:val="none" w:sz="0" w:space="0" w:color="auto"/>
                    <w:left w:val="none" w:sz="0" w:space="0" w:color="auto"/>
                    <w:bottom w:val="none" w:sz="0" w:space="0" w:color="auto"/>
                    <w:right w:val="none" w:sz="0" w:space="0" w:color="auto"/>
                  </w:divBdr>
                </w:div>
                <w:div w:id="855853130">
                  <w:marLeft w:val="0"/>
                  <w:marRight w:val="0"/>
                  <w:marTop w:val="0"/>
                  <w:marBottom w:val="0"/>
                  <w:divBdr>
                    <w:top w:val="none" w:sz="0" w:space="0" w:color="auto"/>
                    <w:left w:val="none" w:sz="0" w:space="0" w:color="auto"/>
                    <w:bottom w:val="none" w:sz="0" w:space="0" w:color="auto"/>
                    <w:right w:val="none" w:sz="0" w:space="0" w:color="auto"/>
                  </w:divBdr>
                </w:div>
                <w:div w:id="1248926754">
                  <w:marLeft w:val="0"/>
                  <w:marRight w:val="0"/>
                  <w:marTop w:val="0"/>
                  <w:marBottom w:val="0"/>
                  <w:divBdr>
                    <w:top w:val="none" w:sz="0" w:space="0" w:color="auto"/>
                    <w:left w:val="none" w:sz="0" w:space="0" w:color="auto"/>
                    <w:bottom w:val="none" w:sz="0" w:space="0" w:color="auto"/>
                    <w:right w:val="none" w:sz="0" w:space="0" w:color="auto"/>
                  </w:divBdr>
                </w:div>
                <w:div w:id="1600068067">
                  <w:marLeft w:val="0"/>
                  <w:marRight w:val="0"/>
                  <w:marTop w:val="0"/>
                  <w:marBottom w:val="0"/>
                  <w:divBdr>
                    <w:top w:val="none" w:sz="0" w:space="0" w:color="auto"/>
                    <w:left w:val="none" w:sz="0" w:space="0" w:color="auto"/>
                    <w:bottom w:val="none" w:sz="0" w:space="0" w:color="auto"/>
                    <w:right w:val="none" w:sz="0" w:space="0" w:color="auto"/>
                  </w:divBdr>
                </w:div>
                <w:div w:id="605504168">
                  <w:marLeft w:val="0"/>
                  <w:marRight w:val="0"/>
                  <w:marTop w:val="0"/>
                  <w:marBottom w:val="0"/>
                  <w:divBdr>
                    <w:top w:val="none" w:sz="0" w:space="0" w:color="auto"/>
                    <w:left w:val="none" w:sz="0" w:space="0" w:color="auto"/>
                    <w:bottom w:val="none" w:sz="0" w:space="0" w:color="auto"/>
                    <w:right w:val="none" w:sz="0" w:space="0" w:color="auto"/>
                  </w:divBdr>
                </w:div>
                <w:div w:id="900944015">
                  <w:marLeft w:val="0"/>
                  <w:marRight w:val="0"/>
                  <w:marTop w:val="0"/>
                  <w:marBottom w:val="0"/>
                  <w:divBdr>
                    <w:top w:val="none" w:sz="0" w:space="0" w:color="auto"/>
                    <w:left w:val="none" w:sz="0" w:space="0" w:color="auto"/>
                    <w:bottom w:val="none" w:sz="0" w:space="0" w:color="auto"/>
                    <w:right w:val="none" w:sz="0" w:space="0" w:color="auto"/>
                  </w:divBdr>
                </w:div>
                <w:div w:id="426996724">
                  <w:marLeft w:val="0"/>
                  <w:marRight w:val="0"/>
                  <w:marTop w:val="0"/>
                  <w:marBottom w:val="0"/>
                  <w:divBdr>
                    <w:top w:val="none" w:sz="0" w:space="0" w:color="auto"/>
                    <w:left w:val="none" w:sz="0" w:space="0" w:color="auto"/>
                    <w:bottom w:val="none" w:sz="0" w:space="0" w:color="auto"/>
                    <w:right w:val="none" w:sz="0" w:space="0" w:color="auto"/>
                  </w:divBdr>
                </w:div>
                <w:div w:id="1929192659">
                  <w:marLeft w:val="0"/>
                  <w:marRight w:val="0"/>
                  <w:marTop w:val="0"/>
                  <w:marBottom w:val="0"/>
                  <w:divBdr>
                    <w:top w:val="none" w:sz="0" w:space="0" w:color="auto"/>
                    <w:left w:val="none" w:sz="0" w:space="0" w:color="auto"/>
                    <w:bottom w:val="none" w:sz="0" w:space="0" w:color="auto"/>
                    <w:right w:val="none" w:sz="0" w:space="0" w:color="auto"/>
                  </w:divBdr>
                </w:div>
                <w:div w:id="1312714484">
                  <w:marLeft w:val="0"/>
                  <w:marRight w:val="0"/>
                  <w:marTop w:val="0"/>
                  <w:marBottom w:val="0"/>
                  <w:divBdr>
                    <w:top w:val="none" w:sz="0" w:space="0" w:color="auto"/>
                    <w:left w:val="none" w:sz="0" w:space="0" w:color="auto"/>
                    <w:bottom w:val="none" w:sz="0" w:space="0" w:color="auto"/>
                    <w:right w:val="none" w:sz="0" w:space="0" w:color="auto"/>
                  </w:divBdr>
                </w:div>
                <w:div w:id="638537681">
                  <w:marLeft w:val="0"/>
                  <w:marRight w:val="0"/>
                  <w:marTop w:val="0"/>
                  <w:marBottom w:val="0"/>
                  <w:divBdr>
                    <w:top w:val="none" w:sz="0" w:space="0" w:color="auto"/>
                    <w:left w:val="none" w:sz="0" w:space="0" w:color="auto"/>
                    <w:bottom w:val="none" w:sz="0" w:space="0" w:color="auto"/>
                    <w:right w:val="none" w:sz="0" w:space="0" w:color="auto"/>
                  </w:divBdr>
                </w:div>
                <w:div w:id="492378762">
                  <w:marLeft w:val="0"/>
                  <w:marRight w:val="0"/>
                  <w:marTop w:val="0"/>
                  <w:marBottom w:val="0"/>
                  <w:divBdr>
                    <w:top w:val="none" w:sz="0" w:space="0" w:color="auto"/>
                    <w:left w:val="none" w:sz="0" w:space="0" w:color="auto"/>
                    <w:bottom w:val="none" w:sz="0" w:space="0" w:color="auto"/>
                    <w:right w:val="none" w:sz="0" w:space="0" w:color="auto"/>
                  </w:divBdr>
                </w:div>
                <w:div w:id="758675689">
                  <w:marLeft w:val="0"/>
                  <w:marRight w:val="0"/>
                  <w:marTop w:val="0"/>
                  <w:marBottom w:val="0"/>
                  <w:divBdr>
                    <w:top w:val="none" w:sz="0" w:space="0" w:color="auto"/>
                    <w:left w:val="none" w:sz="0" w:space="0" w:color="auto"/>
                    <w:bottom w:val="none" w:sz="0" w:space="0" w:color="auto"/>
                    <w:right w:val="none" w:sz="0" w:space="0" w:color="auto"/>
                  </w:divBdr>
                </w:div>
                <w:div w:id="632176298">
                  <w:marLeft w:val="0"/>
                  <w:marRight w:val="0"/>
                  <w:marTop w:val="0"/>
                  <w:marBottom w:val="0"/>
                  <w:divBdr>
                    <w:top w:val="none" w:sz="0" w:space="0" w:color="auto"/>
                    <w:left w:val="none" w:sz="0" w:space="0" w:color="auto"/>
                    <w:bottom w:val="none" w:sz="0" w:space="0" w:color="auto"/>
                    <w:right w:val="none" w:sz="0" w:space="0" w:color="auto"/>
                  </w:divBdr>
                </w:div>
                <w:div w:id="218516416">
                  <w:marLeft w:val="0"/>
                  <w:marRight w:val="0"/>
                  <w:marTop w:val="0"/>
                  <w:marBottom w:val="0"/>
                  <w:divBdr>
                    <w:top w:val="none" w:sz="0" w:space="0" w:color="auto"/>
                    <w:left w:val="none" w:sz="0" w:space="0" w:color="auto"/>
                    <w:bottom w:val="none" w:sz="0" w:space="0" w:color="auto"/>
                    <w:right w:val="none" w:sz="0" w:space="0" w:color="auto"/>
                  </w:divBdr>
                </w:div>
                <w:div w:id="525217005">
                  <w:marLeft w:val="0"/>
                  <w:marRight w:val="0"/>
                  <w:marTop w:val="0"/>
                  <w:marBottom w:val="0"/>
                  <w:divBdr>
                    <w:top w:val="none" w:sz="0" w:space="0" w:color="auto"/>
                    <w:left w:val="none" w:sz="0" w:space="0" w:color="auto"/>
                    <w:bottom w:val="none" w:sz="0" w:space="0" w:color="auto"/>
                    <w:right w:val="none" w:sz="0" w:space="0" w:color="auto"/>
                  </w:divBdr>
                </w:div>
                <w:div w:id="658315694">
                  <w:marLeft w:val="0"/>
                  <w:marRight w:val="0"/>
                  <w:marTop w:val="0"/>
                  <w:marBottom w:val="0"/>
                  <w:divBdr>
                    <w:top w:val="none" w:sz="0" w:space="0" w:color="auto"/>
                    <w:left w:val="none" w:sz="0" w:space="0" w:color="auto"/>
                    <w:bottom w:val="none" w:sz="0" w:space="0" w:color="auto"/>
                    <w:right w:val="none" w:sz="0" w:space="0" w:color="auto"/>
                  </w:divBdr>
                </w:div>
                <w:div w:id="1222862532">
                  <w:marLeft w:val="0"/>
                  <w:marRight w:val="0"/>
                  <w:marTop w:val="0"/>
                  <w:marBottom w:val="0"/>
                  <w:divBdr>
                    <w:top w:val="none" w:sz="0" w:space="0" w:color="auto"/>
                    <w:left w:val="none" w:sz="0" w:space="0" w:color="auto"/>
                    <w:bottom w:val="none" w:sz="0" w:space="0" w:color="auto"/>
                    <w:right w:val="none" w:sz="0" w:space="0" w:color="auto"/>
                  </w:divBdr>
                </w:div>
                <w:div w:id="234096379">
                  <w:marLeft w:val="0"/>
                  <w:marRight w:val="0"/>
                  <w:marTop w:val="0"/>
                  <w:marBottom w:val="0"/>
                  <w:divBdr>
                    <w:top w:val="none" w:sz="0" w:space="0" w:color="auto"/>
                    <w:left w:val="none" w:sz="0" w:space="0" w:color="auto"/>
                    <w:bottom w:val="none" w:sz="0" w:space="0" w:color="auto"/>
                    <w:right w:val="none" w:sz="0" w:space="0" w:color="auto"/>
                  </w:divBdr>
                </w:div>
                <w:div w:id="1694571983">
                  <w:marLeft w:val="0"/>
                  <w:marRight w:val="0"/>
                  <w:marTop w:val="0"/>
                  <w:marBottom w:val="0"/>
                  <w:divBdr>
                    <w:top w:val="none" w:sz="0" w:space="0" w:color="auto"/>
                    <w:left w:val="none" w:sz="0" w:space="0" w:color="auto"/>
                    <w:bottom w:val="none" w:sz="0" w:space="0" w:color="auto"/>
                    <w:right w:val="none" w:sz="0" w:space="0" w:color="auto"/>
                  </w:divBdr>
                </w:div>
                <w:div w:id="836193294">
                  <w:marLeft w:val="0"/>
                  <w:marRight w:val="0"/>
                  <w:marTop w:val="0"/>
                  <w:marBottom w:val="0"/>
                  <w:divBdr>
                    <w:top w:val="none" w:sz="0" w:space="0" w:color="auto"/>
                    <w:left w:val="none" w:sz="0" w:space="0" w:color="auto"/>
                    <w:bottom w:val="none" w:sz="0" w:space="0" w:color="auto"/>
                    <w:right w:val="none" w:sz="0" w:space="0" w:color="auto"/>
                  </w:divBdr>
                </w:div>
                <w:div w:id="1215194209">
                  <w:marLeft w:val="0"/>
                  <w:marRight w:val="0"/>
                  <w:marTop w:val="0"/>
                  <w:marBottom w:val="0"/>
                  <w:divBdr>
                    <w:top w:val="none" w:sz="0" w:space="0" w:color="auto"/>
                    <w:left w:val="none" w:sz="0" w:space="0" w:color="auto"/>
                    <w:bottom w:val="none" w:sz="0" w:space="0" w:color="auto"/>
                    <w:right w:val="none" w:sz="0" w:space="0" w:color="auto"/>
                  </w:divBdr>
                </w:div>
                <w:div w:id="318122592">
                  <w:marLeft w:val="0"/>
                  <w:marRight w:val="0"/>
                  <w:marTop w:val="0"/>
                  <w:marBottom w:val="0"/>
                  <w:divBdr>
                    <w:top w:val="none" w:sz="0" w:space="0" w:color="auto"/>
                    <w:left w:val="none" w:sz="0" w:space="0" w:color="auto"/>
                    <w:bottom w:val="none" w:sz="0" w:space="0" w:color="auto"/>
                    <w:right w:val="none" w:sz="0" w:space="0" w:color="auto"/>
                  </w:divBdr>
                </w:div>
                <w:div w:id="972175226">
                  <w:marLeft w:val="0"/>
                  <w:marRight w:val="0"/>
                  <w:marTop w:val="0"/>
                  <w:marBottom w:val="0"/>
                  <w:divBdr>
                    <w:top w:val="none" w:sz="0" w:space="0" w:color="auto"/>
                    <w:left w:val="none" w:sz="0" w:space="0" w:color="auto"/>
                    <w:bottom w:val="none" w:sz="0" w:space="0" w:color="auto"/>
                    <w:right w:val="none" w:sz="0" w:space="0" w:color="auto"/>
                  </w:divBdr>
                </w:div>
                <w:div w:id="1833594408">
                  <w:marLeft w:val="0"/>
                  <w:marRight w:val="0"/>
                  <w:marTop w:val="0"/>
                  <w:marBottom w:val="0"/>
                  <w:divBdr>
                    <w:top w:val="none" w:sz="0" w:space="0" w:color="auto"/>
                    <w:left w:val="none" w:sz="0" w:space="0" w:color="auto"/>
                    <w:bottom w:val="none" w:sz="0" w:space="0" w:color="auto"/>
                    <w:right w:val="none" w:sz="0" w:space="0" w:color="auto"/>
                  </w:divBdr>
                </w:div>
                <w:div w:id="310988931">
                  <w:marLeft w:val="0"/>
                  <w:marRight w:val="0"/>
                  <w:marTop w:val="0"/>
                  <w:marBottom w:val="0"/>
                  <w:divBdr>
                    <w:top w:val="none" w:sz="0" w:space="0" w:color="auto"/>
                    <w:left w:val="none" w:sz="0" w:space="0" w:color="auto"/>
                    <w:bottom w:val="none" w:sz="0" w:space="0" w:color="auto"/>
                    <w:right w:val="none" w:sz="0" w:space="0" w:color="auto"/>
                  </w:divBdr>
                </w:div>
                <w:div w:id="1546332270">
                  <w:marLeft w:val="0"/>
                  <w:marRight w:val="0"/>
                  <w:marTop w:val="0"/>
                  <w:marBottom w:val="0"/>
                  <w:divBdr>
                    <w:top w:val="none" w:sz="0" w:space="0" w:color="auto"/>
                    <w:left w:val="none" w:sz="0" w:space="0" w:color="auto"/>
                    <w:bottom w:val="none" w:sz="0" w:space="0" w:color="auto"/>
                    <w:right w:val="none" w:sz="0" w:space="0" w:color="auto"/>
                  </w:divBdr>
                </w:div>
                <w:div w:id="525295156">
                  <w:marLeft w:val="0"/>
                  <w:marRight w:val="0"/>
                  <w:marTop w:val="0"/>
                  <w:marBottom w:val="0"/>
                  <w:divBdr>
                    <w:top w:val="none" w:sz="0" w:space="0" w:color="auto"/>
                    <w:left w:val="none" w:sz="0" w:space="0" w:color="auto"/>
                    <w:bottom w:val="none" w:sz="0" w:space="0" w:color="auto"/>
                    <w:right w:val="none" w:sz="0" w:space="0" w:color="auto"/>
                  </w:divBdr>
                </w:div>
                <w:div w:id="649015775">
                  <w:marLeft w:val="0"/>
                  <w:marRight w:val="0"/>
                  <w:marTop w:val="0"/>
                  <w:marBottom w:val="0"/>
                  <w:divBdr>
                    <w:top w:val="none" w:sz="0" w:space="0" w:color="auto"/>
                    <w:left w:val="none" w:sz="0" w:space="0" w:color="auto"/>
                    <w:bottom w:val="none" w:sz="0" w:space="0" w:color="auto"/>
                    <w:right w:val="none" w:sz="0" w:space="0" w:color="auto"/>
                  </w:divBdr>
                </w:div>
                <w:div w:id="1160578151">
                  <w:marLeft w:val="0"/>
                  <w:marRight w:val="0"/>
                  <w:marTop w:val="0"/>
                  <w:marBottom w:val="0"/>
                  <w:divBdr>
                    <w:top w:val="none" w:sz="0" w:space="0" w:color="auto"/>
                    <w:left w:val="none" w:sz="0" w:space="0" w:color="auto"/>
                    <w:bottom w:val="none" w:sz="0" w:space="0" w:color="auto"/>
                    <w:right w:val="none" w:sz="0" w:space="0" w:color="auto"/>
                  </w:divBdr>
                </w:div>
                <w:div w:id="2109692633">
                  <w:marLeft w:val="0"/>
                  <w:marRight w:val="0"/>
                  <w:marTop w:val="0"/>
                  <w:marBottom w:val="0"/>
                  <w:divBdr>
                    <w:top w:val="none" w:sz="0" w:space="0" w:color="auto"/>
                    <w:left w:val="none" w:sz="0" w:space="0" w:color="auto"/>
                    <w:bottom w:val="none" w:sz="0" w:space="0" w:color="auto"/>
                    <w:right w:val="none" w:sz="0" w:space="0" w:color="auto"/>
                  </w:divBdr>
                </w:div>
                <w:div w:id="1247615787">
                  <w:marLeft w:val="0"/>
                  <w:marRight w:val="0"/>
                  <w:marTop w:val="0"/>
                  <w:marBottom w:val="0"/>
                  <w:divBdr>
                    <w:top w:val="none" w:sz="0" w:space="0" w:color="auto"/>
                    <w:left w:val="none" w:sz="0" w:space="0" w:color="auto"/>
                    <w:bottom w:val="none" w:sz="0" w:space="0" w:color="auto"/>
                    <w:right w:val="none" w:sz="0" w:space="0" w:color="auto"/>
                  </w:divBdr>
                </w:div>
                <w:div w:id="1582563660">
                  <w:marLeft w:val="0"/>
                  <w:marRight w:val="0"/>
                  <w:marTop w:val="0"/>
                  <w:marBottom w:val="0"/>
                  <w:divBdr>
                    <w:top w:val="none" w:sz="0" w:space="0" w:color="auto"/>
                    <w:left w:val="none" w:sz="0" w:space="0" w:color="auto"/>
                    <w:bottom w:val="none" w:sz="0" w:space="0" w:color="auto"/>
                    <w:right w:val="none" w:sz="0" w:space="0" w:color="auto"/>
                  </w:divBdr>
                </w:div>
                <w:div w:id="1414551053">
                  <w:marLeft w:val="0"/>
                  <w:marRight w:val="0"/>
                  <w:marTop w:val="0"/>
                  <w:marBottom w:val="0"/>
                  <w:divBdr>
                    <w:top w:val="none" w:sz="0" w:space="0" w:color="auto"/>
                    <w:left w:val="none" w:sz="0" w:space="0" w:color="auto"/>
                    <w:bottom w:val="none" w:sz="0" w:space="0" w:color="auto"/>
                    <w:right w:val="none" w:sz="0" w:space="0" w:color="auto"/>
                  </w:divBdr>
                </w:div>
                <w:div w:id="1337801044">
                  <w:marLeft w:val="0"/>
                  <w:marRight w:val="0"/>
                  <w:marTop w:val="0"/>
                  <w:marBottom w:val="0"/>
                  <w:divBdr>
                    <w:top w:val="none" w:sz="0" w:space="0" w:color="auto"/>
                    <w:left w:val="none" w:sz="0" w:space="0" w:color="auto"/>
                    <w:bottom w:val="none" w:sz="0" w:space="0" w:color="auto"/>
                    <w:right w:val="none" w:sz="0" w:space="0" w:color="auto"/>
                  </w:divBdr>
                </w:div>
                <w:div w:id="1556696963">
                  <w:marLeft w:val="0"/>
                  <w:marRight w:val="0"/>
                  <w:marTop w:val="0"/>
                  <w:marBottom w:val="0"/>
                  <w:divBdr>
                    <w:top w:val="none" w:sz="0" w:space="0" w:color="auto"/>
                    <w:left w:val="none" w:sz="0" w:space="0" w:color="auto"/>
                    <w:bottom w:val="none" w:sz="0" w:space="0" w:color="auto"/>
                    <w:right w:val="none" w:sz="0" w:space="0" w:color="auto"/>
                  </w:divBdr>
                </w:div>
                <w:div w:id="57365356">
                  <w:marLeft w:val="0"/>
                  <w:marRight w:val="0"/>
                  <w:marTop w:val="0"/>
                  <w:marBottom w:val="0"/>
                  <w:divBdr>
                    <w:top w:val="none" w:sz="0" w:space="0" w:color="auto"/>
                    <w:left w:val="none" w:sz="0" w:space="0" w:color="auto"/>
                    <w:bottom w:val="none" w:sz="0" w:space="0" w:color="auto"/>
                    <w:right w:val="none" w:sz="0" w:space="0" w:color="auto"/>
                  </w:divBdr>
                </w:div>
                <w:div w:id="24253665">
                  <w:marLeft w:val="0"/>
                  <w:marRight w:val="0"/>
                  <w:marTop w:val="0"/>
                  <w:marBottom w:val="0"/>
                  <w:divBdr>
                    <w:top w:val="none" w:sz="0" w:space="0" w:color="auto"/>
                    <w:left w:val="none" w:sz="0" w:space="0" w:color="auto"/>
                    <w:bottom w:val="none" w:sz="0" w:space="0" w:color="auto"/>
                    <w:right w:val="none" w:sz="0" w:space="0" w:color="auto"/>
                  </w:divBdr>
                </w:div>
                <w:div w:id="2022467779">
                  <w:marLeft w:val="0"/>
                  <w:marRight w:val="0"/>
                  <w:marTop w:val="0"/>
                  <w:marBottom w:val="0"/>
                  <w:divBdr>
                    <w:top w:val="none" w:sz="0" w:space="0" w:color="auto"/>
                    <w:left w:val="none" w:sz="0" w:space="0" w:color="auto"/>
                    <w:bottom w:val="none" w:sz="0" w:space="0" w:color="auto"/>
                    <w:right w:val="none" w:sz="0" w:space="0" w:color="auto"/>
                  </w:divBdr>
                </w:div>
                <w:div w:id="976762482">
                  <w:marLeft w:val="0"/>
                  <w:marRight w:val="0"/>
                  <w:marTop w:val="0"/>
                  <w:marBottom w:val="0"/>
                  <w:divBdr>
                    <w:top w:val="none" w:sz="0" w:space="0" w:color="auto"/>
                    <w:left w:val="none" w:sz="0" w:space="0" w:color="auto"/>
                    <w:bottom w:val="none" w:sz="0" w:space="0" w:color="auto"/>
                    <w:right w:val="none" w:sz="0" w:space="0" w:color="auto"/>
                  </w:divBdr>
                </w:div>
                <w:div w:id="1038552768">
                  <w:marLeft w:val="0"/>
                  <w:marRight w:val="0"/>
                  <w:marTop w:val="0"/>
                  <w:marBottom w:val="0"/>
                  <w:divBdr>
                    <w:top w:val="none" w:sz="0" w:space="0" w:color="auto"/>
                    <w:left w:val="none" w:sz="0" w:space="0" w:color="auto"/>
                    <w:bottom w:val="none" w:sz="0" w:space="0" w:color="auto"/>
                    <w:right w:val="none" w:sz="0" w:space="0" w:color="auto"/>
                  </w:divBdr>
                </w:div>
                <w:div w:id="1876119424">
                  <w:marLeft w:val="0"/>
                  <w:marRight w:val="0"/>
                  <w:marTop w:val="0"/>
                  <w:marBottom w:val="0"/>
                  <w:divBdr>
                    <w:top w:val="none" w:sz="0" w:space="0" w:color="auto"/>
                    <w:left w:val="none" w:sz="0" w:space="0" w:color="auto"/>
                    <w:bottom w:val="none" w:sz="0" w:space="0" w:color="auto"/>
                    <w:right w:val="none" w:sz="0" w:space="0" w:color="auto"/>
                  </w:divBdr>
                </w:div>
                <w:div w:id="2080055431">
                  <w:marLeft w:val="0"/>
                  <w:marRight w:val="0"/>
                  <w:marTop w:val="0"/>
                  <w:marBottom w:val="0"/>
                  <w:divBdr>
                    <w:top w:val="none" w:sz="0" w:space="0" w:color="auto"/>
                    <w:left w:val="none" w:sz="0" w:space="0" w:color="auto"/>
                    <w:bottom w:val="none" w:sz="0" w:space="0" w:color="auto"/>
                    <w:right w:val="none" w:sz="0" w:space="0" w:color="auto"/>
                  </w:divBdr>
                </w:div>
                <w:div w:id="1679116657">
                  <w:marLeft w:val="0"/>
                  <w:marRight w:val="0"/>
                  <w:marTop w:val="0"/>
                  <w:marBottom w:val="0"/>
                  <w:divBdr>
                    <w:top w:val="none" w:sz="0" w:space="0" w:color="auto"/>
                    <w:left w:val="none" w:sz="0" w:space="0" w:color="auto"/>
                    <w:bottom w:val="none" w:sz="0" w:space="0" w:color="auto"/>
                    <w:right w:val="none" w:sz="0" w:space="0" w:color="auto"/>
                  </w:divBdr>
                </w:div>
                <w:div w:id="126898119">
                  <w:marLeft w:val="0"/>
                  <w:marRight w:val="0"/>
                  <w:marTop w:val="0"/>
                  <w:marBottom w:val="0"/>
                  <w:divBdr>
                    <w:top w:val="none" w:sz="0" w:space="0" w:color="auto"/>
                    <w:left w:val="none" w:sz="0" w:space="0" w:color="auto"/>
                    <w:bottom w:val="none" w:sz="0" w:space="0" w:color="auto"/>
                    <w:right w:val="none" w:sz="0" w:space="0" w:color="auto"/>
                  </w:divBdr>
                </w:div>
                <w:div w:id="909657981">
                  <w:marLeft w:val="0"/>
                  <w:marRight w:val="0"/>
                  <w:marTop w:val="0"/>
                  <w:marBottom w:val="0"/>
                  <w:divBdr>
                    <w:top w:val="none" w:sz="0" w:space="0" w:color="auto"/>
                    <w:left w:val="none" w:sz="0" w:space="0" w:color="auto"/>
                    <w:bottom w:val="none" w:sz="0" w:space="0" w:color="auto"/>
                    <w:right w:val="none" w:sz="0" w:space="0" w:color="auto"/>
                  </w:divBdr>
                </w:div>
                <w:div w:id="333075596">
                  <w:marLeft w:val="0"/>
                  <w:marRight w:val="0"/>
                  <w:marTop w:val="0"/>
                  <w:marBottom w:val="0"/>
                  <w:divBdr>
                    <w:top w:val="none" w:sz="0" w:space="0" w:color="auto"/>
                    <w:left w:val="none" w:sz="0" w:space="0" w:color="auto"/>
                    <w:bottom w:val="none" w:sz="0" w:space="0" w:color="auto"/>
                    <w:right w:val="none" w:sz="0" w:space="0" w:color="auto"/>
                  </w:divBdr>
                </w:div>
                <w:div w:id="732235084">
                  <w:marLeft w:val="0"/>
                  <w:marRight w:val="0"/>
                  <w:marTop w:val="0"/>
                  <w:marBottom w:val="0"/>
                  <w:divBdr>
                    <w:top w:val="none" w:sz="0" w:space="0" w:color="auto"/>
                    <w:left w:val="none" w:sz="0" w:space="0" w:color="auto"/>
                    <w:bottom w:val="none" w:sz="0" w:space="0" w:color="auto"/>
                    <w:right w:val="none" w:sz="0" w:space="0" w:color="auto"/>
                  </w:divBdr>
                </w:div>
                <w:div w:id="1217744068">
                  <w:marLeft w:val="0"/>
                  <w:marRight w:val="0"/>
                  <w:marTop w:val="0"/>
                  <w:marBottom w:val="0"/>
                  <w:divBdr>
                    <w:top w:val="none" w:sz="0" w:space="0" w:color="auto"/>
                    <w:left w:val="none" w:sz="0" w:space="0" w:color="auto"/>
                    <w:bottom w:val="none" w:sz="0" w:space="0" w:color="auto"/>
                    <w:right w:val="none" w:sz="0" w:space="0" w:color="auto"/>
                  </w:divBdr>
                </w:div>
                <w:div w:id="666445196">
                  <w:marLeft w:val="0"/>
                  <w:marRight w:val="0"/>
                  <w:marTop w:val="0"/>
                  <w:marBottom w:val="0"/>
                  <w:divBdr>
                    <w:top w:val="none" w:sz="0" w:space="0" w:color="auto"/>
                    <w:left w:val="none" w:sz="0" w:space="0" w:color="auto"/>
                    <w:bottom w:val="none" w:sz="0" w:space="0" w:color="auto"/>
                    <w:right w:val="none" w:sz="0" w:space="0" w:color="auto"/>
                  </w:divBdr>
                </w:div>
                <w:div w:id="2095540899">
                  <w:marLeft w:val="0"/>
                  <w:marRight w:val="0"/>
                  <w:marTop w:val="0"/>
                  <w:marBottom w:val="0"/>
                  <w:divBdr>
                    <w:top w:val="none" w:sz="0" w:space="0" w:color="auto"/>
                    <w:left w:val="none" w:sz="0" w:space="0" w:color="auto"/>
                    <w:bottom w:val="none" w:sz="0" w:space="0" w:color="auto"/>
                    <w:right w:val="none" w:sz="0" w:space="0" w:color="auto"/>
                  </w:divBdr>
                </w:div>
                <w:div w:id="280455124">
                  <w:marLeft w:val="0"/>
                  <w:marRight w:val="0"/>
                  <w:marTop w:val="0"/>
                  <w:marBottom w:val="0"/>
                  <w:divBdr>
                    <w:top w:val="none" w:sz="0" w:space="0" w:color="auto"/>
                    <w:left w:val="none" w:sz="0" w:space="0" w:color="auto"/>
                    <w:bottom w:val="none" w:sz="0" w:space="0" w:color="auto"/>
                    <w:right w:val="none" w:sz="0" w:space="0" w:color="auto"/>
                  </w:divBdr>
                </w:div>
                <w:div w:id="1427575360">
                  <w:marLeft w:val="0"/>
                  <w:marRight w:val="0"/>
                  <w:marTop w:val="0"/>
                  <w:marBottom w:val="0"/>
                  <w:divBdr>
                    <w:top w:val="none" w:sz="0" w:space="0" w:color="auto"/>
                    <w:left w:val="none" w:sz="0" w:space="0" w:color="auto"/>
                    <w:bottom w:val="none" w:sz="0" w:space="0" w:color="auto"/>
                    <w:right w:val="none" w:sz="0" w:space="0" w:color="auto"/>
                  </w:divBdr>
                </w:div>
                <w:div w:id="912735340">
                  <w:marLeft w:val="0"/>
                  <w:marRight w:val="0"/>
                  <w:marTop w:val="0"/>
                  <w:marBottom w:val="0"/>
                  <w:divBdr>
                    <w:top w:val="none" w:sz="0" w:space="0" w:color="auto"/>
                    <w:left w:val="none" w:sz="0" w:space="0" w:color="auto"/>
                    <w:bottom w:val="none" w:sz="0" w:space="0" w:color="auto"/>
                    <w:right w:val="none" w:sz="0" w:space="0" w:color="auto"/>
                  </w:divBdr>
                </w:div>
                <w:div w:id="675109928">
                  <w:marLeft w:val="0"/>
                  <w:marRight w:val="0"/>
                  <w:marTop w:val="0"/>
                  <w:marBottom w:val="0"/>
                  <w:divBdr>
                    <w:top w:val="none" w:sz="0" w:space="0" w:color="auto"/>
                    <w:left w:val="none" w:sz="0" w:space="0" w:color="auto"/>
                    <w:bottom w:val="none" w:sz="0" w:space="0" w:color="auto"/>
                    <w:right w:val="none" w:sz="0" w:space="0" w:color="auto"/>
                  </w:divBdr>
                </w:div>
                <w:div w:id="252008568">
                  <w:marLeft w:val="0"/>
                  <w:marRight w:val="0"/>
                  <w:marTop w:val="0"/>
                  <w:marBottom w:val="0"/>
                  <w:divBdr>
                    <w:top w:val="none" w:sz="0" w:space="0" w:color="auto"/>
                    <w:left w:val="none" w:sz="0" w:space="0" w:color="auto"/>
                    <w:bottom w:val="none" w:sz="0" w:space="0" w:color="auto"/>
                    <w:right w:val="none" w:sz="0" w:space="0" w:color="auto"/>
                  </w:divBdr>
                </w:div>
                <w:div w:id="330106938">
                  <w:marLeft w:val="0"/>
                  <w:marRight w:val="0"/>
                  <w:marTop w:val="0"/>
                  <w:marBottom w:val="0"/>
                  <w:divBdr>
                    <w:top w:val="none" w:sz="0" w:space="0" w:color="auto"/>
                    <w:left w:val="none" w:sz="0" w:space="0" w:color="auto"/>
                    <w:bottom w:val="none" w:sz="0" w:space="0" w:color="auto"/>
                    <w:right w:val="none" w:sz="0" w:space="0" w:color="auto"/>
                  </w:divBdr>
                </w:div>
                <w:div w:id="321861616">
                  <w:marLeft w:val="0"/>
                  <w:marRight w:val="0"/>
                  <w:marTop w:val="0"/>
                  <w:marBottom w:val="0"/>
                  <w:divBdr>
                    <w:top w:val="none" w:sz="0" w:space="0" w:color="auto"/>
                    <w:left w:val="none" w:sz="0" w:space="0" w:color="auto"/>
                    <w:bottom w:val="none" w:sz="0" w:space="0" w:color="auto"/>
                    <w:right w:val="none" w:sz="0" w:space="0" w:color="auto"/>
                  </w:divBdr>
                </w:div>
                <w:div w:id="800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footer" Target="footer1.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header" Target="head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430F11-835B-41AC-9EF4-A6BC95D4B995}"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16788901-90F5-4E0E-A446-C81044078B0B}">
      <dgm:prSet phldrT="[Text]" custT="1"/>
      <dgm:spPr/>
      <dgm:t>
        <a:bodyPr/>
        <a:lstStyle/>
        <a:p>
          <a:r>
            <a:rPr lang="en-US" sz="1050" b="1"/>
            <a:t>Deemed to NOT be research, thus not requiring IRB review</a:t>
          </a:r>
          <a:endParaRPr lang="en-US" sz="1050"/>
        </a:p>
      </dgm:t>
    </dgm:pt>
    <dgm:pt modelId="{1E8C2E35-74B1-4C69-BAED-9923D068EB47}" type="parTrans" cxnId="{24A8F516-437C-458E-A1E1-641DFE406D87}">
      <dgm:prSet/>
      <dgm:spPr/>
      <dgm:t>
        <a:bodyPr/>
        <a:lstStyle/>
        <a:p>
          <a:endParaRPr lang="en-US"/>
        </a:p>
      </dgm:t>
    </dgm:pt>
    <dgm:pt modelId="{4DC677F3-8700-43D1-857A-E58520CB73CC}" type="sibTrans" cxnId="{24A8F516-437C-458E-A1E1-641DFE406D87}">
      <dgm:prSet/>
      <dgm:spPr/>
      <dgm:t>
        <a:bodyPr/>
        <a:lstStyle/>
        <a:p>
          <a:endParaRPr lang="en-US"/>
        </a:p>
      </dgm:t>
    </dgm:pt>
    <dgm:pt modelId="{679EDF4B-F1EC-4F0E-BCED-9594AE531079}">
      <dgm:prSet phldrT="[Text]" custT="1"/>
      <dgm:spPr/>
      <dgm:t>
        <a:bodyPr/>
        <a:lstStyle/>
        <a:p>
          <a:r>
            <a:rPr lang="en-US" sz="1000"/>
            <a:t>Scholarly and journalistic activities (e.g., oral history, journalism, biography, literary criticism, legal research, and historical scholarship), including the collection and use of information, that focus directly on the specific individuals about whom the information is collected</a:t>
          </a:r>
        </a:p>
      </dgm:t>
    </dgm:pt>
    <dgm:pt modelId="{4ECD5C1C-23A0-4D80-B4FD-686D01C9948D}" type="parTrans" cxnId="{D3C48F28-2757-4462-97E3-1EFF661FB516}">
      <dgm:prSet/>
      <dgm:spPr/>
      <dgm:t>
        <a:bodyPr/>
        <a:lstStyle/>
        <a:p>
          <a:endParaRPr lang="en-US"/>
        </a:p>
      </dgm:t>
    </dgm:pt>
    <dgm:pt modelId="{F0DF20BA-1A21-4A5C-A398-3EC55C5A7809}" type="sibTrans" cxnId="{D3C48F28-2757-4462-97E3-1EFF661FB516}">
      <dgm:prSet/>
      <dgm:spPr/>
      <dgm:t>
        <a:bodyPr/>
        <a:lstStyle/>
        <a:p>
          <a:endParaRPr lang="en-US"/>
        </a:p>
      </dgm:t>
    </dgm:pt>
    <dgm:pt modelId="{96E03950-B479-4A8B-8D63-9D9352B91FA3}">
      <dgm:prSet phldrT="[Text]" custT="1"/>
      <dgm:spPr/>
      <dgm:t>
        <a:bodyPr/>
        <a:lstStyle/>
        <a:p>
          <a:r>
            <a:rPr lang="en-US" sz="1000"/>
            <a:t>Public health surveillance activities, including the collection and testing of information or biospecimens, conducted, supported, requested, ordered, required, or authorized by a public health authority.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 setting during the course of an event or crisis that threatens public health (including natural or man-made disasters)</a:t>
          </a:r>
        </a:p>
      </dgm:t>
    </dgm:pt>
    <dgm:pt modelId="{F57D2ACD-42F4-43E6-8291-F8FA8313DFAC}" type="parTrans" cxnId="{D687AB00-17B6-4EC8-B7C9-66E71DA8F144}">
      <dgm:prSet/>
      <dgm:spPr/>
      <dgm:t>
        <a:bodyPr/>
        <a:lstStyle/>
        <a:p>
          <a:endParaRPr lang="en-US"/>
        </a:p>
      </dgm:t>
    </dgm:pt>
    <dgm:pt modelId="{F01388D7-50E9-46D3-B6CF-3EC82DE47CCD}" type="sibTrans" cxnId="{D687AB00-17B6-4EC8-B7C9-66E71DA8F144}">
      <dgm:prSet/>
      <dgm:spPr/>
      <dgm:t>
        <a:bodyPr/>
        <a:lstStyle/>
        <a:p>
          <a:endParaRPr lang="en-US"/>
        </a:p>
      </dgm:t>
    </dgm:pt>
    <dgm:pt modelId="{CD62378C-86B3-4FE1-82FB-27A469AAC2DD}" type="pres">
      <dgm:prSet presAssocID="{5B430F11-835B-41AC-9EF4-A6BC95D4B995}" presName="Name0" presStyleCnt="0">
        <dgm:presLayoutVars>
          <dgm:dir/>
          <dgm:animLvl val="lvl"/>
          <dgm:resizeHandles val="exact"/>
        </dgm:presLayoutVars>
      </dgm:prSet>
      <dgm:spPr/>
    </dgm:pt>
    <dgm:pt modelId="{BCE35B6A-81AC-47F2-A001-BF33C4693F56}" type="pres">
      <dgm:prSet presAssocID="{16788901-90F5-4E0E-A446-C81044078B0B}" presName="linNode" presStyleCnt="0"/>
      <dgm:spPr/>
    </dgm:pt>
    <dgm:pt modelId="{E6C8B767-AF11-46C4-833D-0563A4A72BDC}" type="pres">
      <dgm:prSet presAssocID="{16788901-90F5-4E0E-A446-C81044078B0B}" presName="parentText" presStyleLbl="node1" presStyleIdx="0" presStyleCnt="1" custScaleX="257607" custScaleY="1250687" custLinFactY="-100000" custLinFactNeighborX="1774" custLinFactNeighborY="-109968">
        <dgm:presLayoutVars>
          <dgm:chMax val="1"/>
          <dgm:bulletEnabled val="1"/>
        </dgm:presLayoutVars>
      </dgm:prSet>
      <dgm:spPr>
        <a:prstGeom prst="homePlate">
          <a:avLst/>
        </a:prstGeom>
      </dgm:spPr>
    </dgm:pt>
    <dgm:pt modelId="{984E81DF-BFE7-43DF-BB8B-E22746108653}" type="pres">
      <dgm:prSet presAssocID="{16788901-90F5-4E0E-A446-C81044078B0B}" presName="descendantText" presStyleLbl="alignAccFollowNode1" presStyleIdx="0" presStyleCnt="1" custScaleX="446374" custScaleY="1562048" custLinFactY="-82481" custLinFactNeighborX="-3153" custLinFactNeighborY="-100000">
        <dgm:presLayoutVars>
          <dgm:bulletEnabled val="1"/>
        </dgm:presLayoutVars>
      </dgm:prSet>
      <dgm:spPr/>
    </dgm:pt>
  </dgm:ptLst>
  <dgm:cxnLst>
    <dgm:cxn modelId="{D687AB00-17B6-4EC8-B7C9-66E71DA8F144}" srcId="{16788901-90F5-4E0E-A446-C81044078B0B}" destId="{96E03950-B479-4A8B-8D63-9D9352B91FA3}" srcOrd="1" destOrd="0" parTransId="{F57D2ACD-42F4-43E6-8291-F8FA8313DFAC}" sibTransId="{F01388D7-50E9-46D3-B6CF-3EC82DE47CCD}"/>
    <dgm:cxn modelId="{24A8F516-437C-458E-A1E1-641DFE406D87}" srcId="{5B430F11-835B-41AC-9EF4-A6BC95D4B995}" destId="{16788901-90F5-4E0E-A446-C81044078B0B}" srcOrd="0" destOrd="0" parTransId="{1E8C2E35-74B1-4C69-BAED-9923D068EB47}" sibTransId="{4DC677F3-8700-43D1-857A-E58520CB73CC}"/>
    <dgm:cxn modelId="{0C14071C-E373-4303-856C-CAE8DC2D7CB1}" type="presOf" srcId="{679EDF4B-F1EC-4F0E-BCED-9594AE531079}" destId="{984E81DF-BFE7-43DF-BB8B-E22746108653}" srcOrd="0" destOrd="0" presId="urn:microsoft.com/office/officeart/2005/8/layout/vList5"/>
    <dgm:cxn modelId="{D3C48F28-2757-4462-97E3-1EFF661FB516}" srcId="{16788901-90F5-4E0E-A446-C81044078B0B}" destId="{679EDF4B-F1EC-4F0E-BCED-9594AE531079}" srcOrd="0" destOrd="0" parTransId="{4ECD5C1C-23A0-4D80-B4FD-686D01C9948D}" sibTransId="{F0DF20BA-1A21-4A5C-A398-3EC55C5A7809}"/>
    <dgm:cxn modelId="{06126C7F-7896-49BF-905D-6B86CF4432D4}" type="presOf" srcId="{16788901-90F5-4E0E-A446-C81044078B0B}" destId="{E6C8B767-AF11-46C4-833D-0563A4A72BDC}" srcOrd="0" destOrd="0" presId="urn:microsoft.com/office/officeart/2005/8/layout/vList5"/>
    <dgm:cxn modelId="{5F20B97F-D0EA-42B3-863F-DA086CE5B198}" type="presOf" srcId="{5B430F11-835B-41AC-9EF4-A6BC95D4B995}" destId="{CD62378C-86B3-4FE1-82FB-27A469AAC2DD}" srcOrd="0" destOrd="0" presId="urn:microsoft.com/office/officeart/2005/8/layout/vList5"/>
    <dgm:cxn modelId="{24A18BF0-7C5C-44BE-BD9F-ABBE3197267C}" type="presOf" srcId="{96E03950-B479-4A8B-8D63-9D9352B91FA3}" destId="{984E81DF-BFE7-43DF-BB8B-E22746108653}" srcOrd="0" destOrd="1" presId="urn:microsoft.com/office/officeart/2005/8/layout/vList5"/>
    <dgm:cxn modelId="{A87CFC2B-F4ED-450C-B322-0E9CEEBC672B}" type="presParOf" srcId="{CD62378C-86B3-4FE1-82FB-27A469AAC2DD}" destId="{BCE35B6A-81AC-47F2-A001-BF33C4693F56}" srcOrd="0" destOrd="0" presId="urn:microsoft.com/office/officeart/2005/8/layout/vList5"/>
    <dgm:cxn modelId="{622DEB22-CF5D-44BC-B19C-6B6712F1B14A}" type="presParOf" srcId="{BCE35B6A-81AC-47F2-A001-BF33C4693F56}" destId="{E6C8B767-AF11-46C4-833D-0563A4A72BDC}" srcOrd="0" destOrd="0" presId="urn:microsoft.com/office/officeart/2005/8/layout/vList5"/>
    <dgm:cxn modelId="{B4D84E53-3054-4743-9B50-157BECE988A7}" type="presParOf" srcId="{BCE35B6A-81AC-47F2-A001-BF33C4693F56}" destId="{984E81DF-BFE7-43DF-BB8B-E22746108653}" srcOrd="1" destOrd="0" presId="urn:microsoft.com/office/officeart/2005/8/layout/vList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FB427E0-E204-43FA-ADF6-08FD9116B63E}"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CCBF956-05B1-4F19-98A3-3E12BDBB2F2A}">
      <dgm:prSet phldrT="[Text]" custT="1"/>
      <dgm:spPr/>
      <dgm:t>
        <a:bodyPr/>
        <a:lstStyle/>
        <a:p>
          <a:r>
            <a:rPr lang="en-US" sz="1050" b="1"/>
            <a:t>New Exempt Information</a:t>
          </a:r>
        </a:p>
      </dgm:t>
    </dgm:pt>
    <dgm:pt modelId="{CBE8E29B-3570-4839-8D9D-1B684932A179}" type="parTrans" cxnId="{3A897932-2491-4D99-AD4E-60E302881902}">
      <dgm:prSet/>
      <dgm:spPr/>
      <dgm:t>
        <a:bodyPr/>
        <a:lstStyle/>
        <a:p>
          <a:endParaRPr lang="en-US"/>
        </a:p>
      </dgm:t>
    </dgm:pt>
    <dgm:pt modelId="{FEA3B6E5-6D2B-41FB-AB41-B3FD76668B45}" type="sibTrans" cxnId="{3A897932-2491-4D99-AD4E-60E302881902}">
      <dgm:prSet/>
      <dgm:spPr/>
      <dgm:t>
        <a:bodyPr/>
        <a:lstStyle/>
        <a:p>
          <a:endParaRPr lang="en-US"/>
        </a:p>
      </dgm:t>
    </dgm:pt>
    <dgm:pt modelId="{2D01E982-923E-4BC7-8283-247E9B86D2C1}">
      <dgm:prSet custT="1"/>
      <dgm:spPr/>
      <dgm:t>
        <a:bodyPr/>
        <a:lstStyle/>
        <a:p>
          <a:r>
            <a:rPr lang="en-US" sz="1000"/>
            <a:t>Essentially, an Exempt determination would allow investigators the ability to never have to submit a Continuing Review or Project Termination. Due to data storage restraints of our electronic system a courtesy  notification to our office that the study is closed is appreciated. You can do this by simply emailing irb@creighton.edu</a:t>
          </a:r>
        </a:p>
      </dgm:t>
    </dgm:pt>
    <dgm:pt modelId="{0A799F7B-8497-4E4E-B122-B13184452AAB}" type="parTrans" cxnId="{DFFEEDB3-3EE2-4F7D-8A3D-2370E3912D7A}">
      <dgm:prSet/>
      <dgm:spPr/>
      <dgm:t>
        <a:bodyPr/>
        <a:lstStyle/>
        <a:p>
          <a:endParaRPr lang="en-US"/>
        </a:p>
      </dgm:t>
    </dgm:pt>
    <dgm:pt modelId="{0C170568-BCC3-4A5E-AFD4-90767A3E3121}" type="sibTrans" cxnId="{DFFEEDB3-3EE2-4F7D-8A3D-2370E3912D7A}">
      <dgm:prSet/>
      <dgm:spPr/>
      <dgm:t>
        <a:bodyPr/>
        <a:lstStyle/>
        <a:p>
          <a:endParaRPr lang="en-US"/>
        </a:p>
      </dgm:t>
    </dgm:pt>
    <dgm:pt modelId="{7695F4CD-1F01-4230-8D45-681F9FDA9C86}">
      <dgm:prSet phldrT="[Text]" custT="1"/>
      <dgm:spPr/>
      <dgm:t>
        <a:bodyPr/>
        <a:lstStyle/>
        <a:p>
          <a:r>
            <a:rPr lang="en-US" sz="1000"/>
            <a:t>Exempt Category 2(iii) has now been expanded to be able to collect potentially sensitive or harmful identifiable private information from adults if an IRB conducts a </a:t>
          </a:r>
          <a:r>
            <a:rPr lang="en-US" sz="1000" i="1"/>
            <a:t>limited review </a:t>
          </a:r>
          <a:r>
            <a:rPr lang="en-US" sz="1000"/>
            <a:t>and makes a determination that there are adequate provisions for protecting privacy and maintaining confidentiality </a:t>
          </a:r>
        </a:p>
      </dgm:t>
    </dgm:pt>
    <dgm:pt modelId="{3FE3AB03-4A1B-42DF-B56C-A1236B120FDF}" type="parTrans" cxnId="{BDDDFB85-FC35-48B9-9477-26FA51545C3E}">
      <dgm:prSet/>
      <dgm:spPr/>
      <dgm:t>
        <a:bodyPr/>
        <a:lstStyle/>
        <a:p>
          <a:endParaRPr lang="en-US"/>
        </a:p>
      </dgm:t>
    </dgm:pt>
    <dgm:pt modelId="{D7BCA93A-9D26-4DDB-BAE8-A28F23FDE550}" type="sibTrans" cxnId="{BDDDFB85-FC35-48B9-9477-26FA51545C3E}">
      <dgm:prSet/>
      <dgm:spPr/>
      <dgm:t>
        <a:bodyPr/>
        <a:lstStyle/>
        <a:p>
          <a:endParaRPr lang="en-US"/>
        </a:p>
      </dgm:t>
    </dgm:pt>
    <dgm:pt modelId="{3F968BAA-0704-475A-BA4E-B18191D7B96E}">
      <dgm:prSet phldrT="[Text]" custT="1"/>
      <dgm:spPr/>
      <dgm:t>
        <a:bodyPr/>
        <a:lstStyle/>
        <a:p>
          <a:r>
            <a:rPr lang="en-US" sz="1000"/>
            <a:t>New! Exempt Category 3 "Benign behavioral interventions" such as solving puzzles or online games. Can also collect sensitive information with a limited review under 46.104(d)(3)(i)(C)</a:t>
          </a:r>
        </a:p>
      </dgm:t>
    </dgm:pt>
    <dgm:pt modelId="{46586A9D-2841-4731-9B76-362FF6AF20FD}" type="parTrans" cxnId="{EF4416A6-C837-4C6C-B173-D1C9FCC0F52B}">
      <dgm:prSet/>
      <dgm:spPr/>
      <dgm:t>
        <a:bodyPr/>
        <a:lstStyle/>
        <a:p>
          <a:endParaRPr lang="en-US"/>
        </a:p>
      </dgm:t>
    </dgm:pt>
    <dgm:pt modelId="{3BF0123B-2D05-45CC-A078-382363C109EE}" type="sibTrans" cxnId="{EF4416A6-C837-4C6C-B173-D1C9FCC0F52B}">
      <dgm:prSet/>
      <dgm:spPr/>
      <dgm:t>
        <a:bodyPr/>
        <a:lstStyle/>
        <a:p>
          <a:endParaRPr lang="en-US"/>
        </a:p>
      </dgm:t>
    </dgm:pt>
    <dgm:pt modelId="{3598C0EE-D321-49C5-9125-1E5A50B3772A}">
      <dgm:prSet phldrT="[Text]" custT="1"/>
      <dgm:spPr/>
      <dgm:t>
        <a:bodyPr/>
        <a:lstStyle/>
        <a:p>
          <a:r>
            <a:rPr lang="en-US" sz="1000"/>
            <a:t>A limited review will consist of a similar process to our current Expedited review process.  We will send to two IRB members that have expertise in the area of the proposed project topic</a:t>
          </a:r>
        </a:p>
      </dgm:t>
    </dgm:pt>
    <dgm:pt modelId="{5B6D9153-82C3-41C3-9B8B-B128712E7F03}" type="parTrans" cxnId="{89D8A943-549A-4084-9C94-F160FC6E8CD4}">
      <dgm:prSet/>
      <dgm:spPr/>
      <dgm:t>
        <a:bodyPr/>
        <a:lstStyle/>
        <a:p>
          <a:endParaRPr lang="en-US"/>
        </a:p>
      </dgm:t>
    </dgm:pt>
    <dgm:pt modelId="{51191D5F-B0F1-4F49-B662-D300BB175E06}" type="sibTrans" cxnId="{89D8A943-549A-4084-9C94-F160FC6E8CD4}">
      <dgm:prSet/>
      <dgm:spPr/>
      <dgm:t>
        <a:bodyPr/>
        <a:lstStyle/>
        <a:p>
          <a:endParaRPr lang="en-US"/>
        </a:p>
      </dgm:t>
    </dgm:pt>
    <dgm:pt modelId="{83411B75-0925-43B0-AA30-625412867815}">
      <dgm:prSet custT="1"/>
      <dgm:spPr/>
      <dgm:t>
        <a:bodyPr/>
        <a:lstStyle/>
        <a:p>
          <a:r>
            <a:rPr lang="en-US" sz="1000"/>
            <a:t>New Exempt categories 7 &amp; 8 include limited reviews and Broad Consent. Our institution has decided not to implement these categories at this time</a:t>
          </a:r>
        </a:p>
      </dgm:t>
    </dgm:pt>
    <dgm:pt modelId="{C09916AB-EC5C-44DB-96D4-E06EFD5D4AA7}" type="parTrans" cxnId="{2CA6A7AF-7198-4881-B462-A9523F3BB760}">
      <dgm:prSet/>
      <dgm:spPr/>
    </dgm:pt>
    <dgm:pt modelId="{4D6FDCBE-B964-4094-AFBD-C62FAB6BCCFD}" type="sibTrans" cxnId="{2CA6A7AF-7198-4881-B462-A9523F3BB760}">
      <dgm:prSet/>
      <dgm:spPr/>
    </dgm:pt>
    <dgm:pt modelId="{9B0AF46B-CE63-4B77-85E4-6E2E46A725DE}">
      <dgm:prSet phldrT="[Text]" custT="1"/>
      <dgm:spPr/>
      <dgm:t>
        <a:bodyPr/>
        <a:lstStyle/>
        <a:p>
          <a:r>
            <a:rPr lang="en-US" sz="1000"/>
            <a:t>Exempt Category 4 (medical record review) can now be </a:t>
          </a:r>
          <a:r>
            <a:rPr lang="en-US" sz="1000" i="1"/>
            <a:t>prospective</a:t>
          </a:r>
          <a:r>
            <a:rPr lang="en-US" sz="1000"/>
            <a:t> as well</a:t>
          </a:r>
        </a:p>
      </dgm:t>
    </dgm:pt>
    <dgm:pt modelId="{5F0D979E-AC26-49F1-ABF8-31A0AE83EEC8}" type="parTrans" cxnId="{5F883991-C882-4F3C-BE81-ECC76B702504}">
      <dgm:prSet/>
      <dgm:spPr/>
    </dgm:pt>
    <dgm:pt modelId="{455E7A5E-8B5F-4135-9B35-EAE4753867EC}" type="sibTrans" cxnId="{5F883991-C882-4F3C-BE81-ECC76B702504}">
      <dgm:prSet/>
      <dgm:spPr/>
    </dgm:pt>
    <dgm:pt modelId="{62EFE91E-9FFF-4003-83D8-542AB0028AC7}" type="pres">
      <dgm:prSet presAssocID="{9FB427E0-E204-43FA-ADF6-08FD9116B63E}" presName="Name0" presStyleCnt="0">
        <dgm:presLayoutVars>
          <dgm:dir/>
          <dgm:animLvl val="lvl"/>
          <dgm:resizeHandles val="exact"/>
        </dgm:presLayoutVars>
      </dgm:prSet>
      <dgm:spPr/>
    </dgm:pt>
    <dgm:pt modelId="{A319EB8A-CBE2-41CF-AF21-DD4B8B76544A}" type="pres">
      <dgm:prSet presAssocID="{ECCBF956-05B1-4F19-98A3-3E12BDBB2F2A}" presName="linNode" presStyleCnt="0"/>
      <dgm:spPr/>
    </dgm:pt>
    <dgm:pt modelId="{4E11C2F2-AB85-4C5D-A754-D4FA3ADC1ED8}" type="pres">
      <dgm:prSet presAssocID="{ECCBF956-05B1-4F19-98A3-3E12BDBB2F2A}" presName="parentText" presStyleLbl="node1" presStyleIdx="0" presStyleCnt="1" custLinFactNeighborX="-17904" custLinFactNeighborY="-2083">
        <dgm:presLayoutVars>
          <dgm:chMax val="1"/>
          <dgm:bulletEnabled val="1"/>
        </dgm:presLayoutVars>
      </dgm:prSet>
      <dgm:spPr>
        <a:prstGeom prst="homePlate">
          <a:avLst/>
        </a:prstGeom>
      </dgm:spPr>
    </dgm:pt>
    <dgm:pt modelId="{F05DD093-BED3-433A-85B2-0279C694DFA0}" type="pres">
      <dgm:prSet presAssocID="{ECCBF956-05B1-4F19-98A3-3E12BDBB2F2A}" presName="descendantText" presStyleLbl="alignAccFollowNode1" presStyleIdx="0" presStyleCnt="1" custScaleX="172272" custScaleY="125122">
        <dgm:presLayoutVars>
          <dgm:bulletEnabled val="1"/>
        </dgm:presLayoutVars>
      </dgm:prSet>
      <dgm:spPr/>
    </dgm:pt>
  </dgm:ptLst>
  <dgm:cxnLst>
    <dgm:cxn modelId="{3A897932-2491-4D99-AD4E-60E302881902}" srcId="{9FB427E0-E204-43FA-ADF6-08FD9116B63E}" destId="{ECCBF956-05B1-4F19-98A3-3E12BDBB2F2A}" srcOrd="0" destOrd="0" parTransId="{CBE8E29B-3570-4839-8D9D-1B684932A179}" sibTransId="{FEA3B6E5-6D2B-41FB-AB41-B3FD76668B45}"/>
    <dgm:cxn modelId="{C0AFEB5D-EE6D-4FAE-BAD0-B10E4562D69F}" type="presOf" srcId="{9FB427E0-E204-43FA-ADF6-08FD9116B63E}" destId="{62EFE91E-9FFF-4003-83D8-542AB0028AC7}" srcOrd="0" destOrd="0" presId="urn:microsoft.com/office/officeart/2005/8/layout/vList5"/>
    <dgm:cxn modelId="{89D8A943-549A-4084-9C94-F160FC6E8CD4}" srcId="{ECCBF956-05B1-4F19-98A3-3E12BDBB2F2A}" destId="{3598C0EE-D321-49C5-9125-1E5A50B3772A}" srcOrd="3" destOrd="0" parTransId="{5B6D9153-82C3-41C3-9B8B-B128712E7F03}" sibTransId="{51191D5F-B0F1-4F49-B662-D300BB175E06}"/>
    <dgm:cxn modelId="{549BD87E-E16D-4B89-99F6-783C690BE4C3}" type="presOf" srcId="{3F968BAA-0704-475A-BA4E-B18191D7B96E}" destId="{F05DD093-BED3-433A-85B2-0279C694DFA0}" srcOrd="0" destOrd="1" presId="urn:microsoft.com/office/officeart/2005/8/layout/vList5"/>
    <dgm:cxn modelId="{EC34F97E-F64A-414C-9CA8-AE2DFD0A68CB}" type="presOf" srcId="{3598C0EE-D321-49C5-9125-1E5A50B3772A}" destId="{F05DD093-BED3-433A-85B2-0279C694DFA0}" srcOrd="0" destOrd="3" presId="urn:microsoft.com/office/officeart/2005/8/layout/vList5"/>
    <dgm:cxn modelId="{BDDDFB85-FC35-48B9-9477-26FA51545C3E}" srcId="{ECCBF956-05B1-4F19-98A3-3E12BDBB2F2A}" destId="{7695F4CD-1F01-4230-8D45-681F9FDA9C86}" srcOrd="0" destOrd="0" parTransId="{3FE3AB03-4A1B-42DF-B56C-A1236B120FDF}" sibTransId="{D7BCA93A-9D26-4DDB-BAE8-A28F23FDE550}"/>
    <dgm:cxn modelId="{5F883991-C882-4F3C-BE81-ECC76B702504}" srcId="{ECCBF956-05B1-4F19-98A3-3E12BDBB2F2A}" destId="{9B0AF46B-CE63-4B77-85E4-6E2E46A725DE}" srcOrd="2" destOrd="0" parTransId="{5F0D979E-AC26-49F1-ABF8-31A0AE83EEC8}" sibTransId="{455E7A5E-8B5F-4135-9B35-EAE4753867EC}"/>
    <dgm:cxn modelId="{F6662C9C-AB9C-41B2-B3E2-491935F06B5E}" type="presOf" srcId="{2D01E982-923E-4BC7-8283-247E9B86D2C1}" destId="{F05DD093-BED3-433A-85B2-0279C694DFA0}" srcOrd="0" destOrd="4" presId="urn:microsoft.com/office/officeart/2005/8/layout/vList5"/>
    <dgm:cxn modelId="{EF4416A6-C837-4C6C-B173-D1C9FCC0F52B}" srcId="{ECCBF956-05B1-4F19-98A3-3E12BDBB2F2A}" destId="{3F968BAA-0704-475A-BA4E-B18191D7B96E}" srcOrd="1" destOrd="0" parTransId="{46586A9D-2841-4731-9B76-362FF6AF20FD}" sibTransId="{3BF0123B-2D05-45CC-A078-382363C109EE}"/>
    <dgm:cxn modelId="{2CA6A7AF-7198-4881-B462-A9523F3BB760}" srcId="{ECCBF956-05B1-4F19-98A3-3E12BDBB2F2A}" destId="{83411B75-0925-43B0-AA30-625412867815}" srcOrd="5" destOrd="0" parTransId="{C09916AB-EC5C-44DB-96D4-E06EFD5D4AA7}" sibTransId="{4D6FDCBE-B964-4094-AFBD-C62FAB6BCCFD}"/>
    <dgm:cxn modelId="{DFFEEDB3-3EE2-4F7D-8A3D-2370E3912D7A}" srcId="{ECCBF956-05B1-4F19-98A3-3E12BDBB2F2A}" destId="{2D01E982-923E-4BC7-8283-247E9B86D2C1}" srcOrd="4" destOrd="0" parTransId="{0A799F7B-8497-4E4E-B122-B13184452AAB}" sibTransId="{0C170568-BCC3-4A5E-AFD4-90767A3E3121}"/>
    <dgm:cxn modelId="{65D1FFC3-4172-4D1E-867A-86B3DE50FF45}" type="presOf" srcId="{ECCBF956-05B1-4F19-98A3-3E12BDBB2F2A}" destId="{4E11C2F2-AB85-4C5D-A754-D4FA3ADC1ED8}" srcOrd="0" destOrd="0" presId="urn:microsoft.com/office/officeart/2005/8/layout/vList5"/>
    <dgm:cxn modelId="{6DA59BE3-F979-4CA8-9E3A-C39A15034C33}" type="presOf" srcId="{83411B75-0925-43B0-AA30-625412867815}" destId="{F05DD093-BED3-433A-85B2-0279C694DFA0}" srcOrd="0" destOrd="5" presId="urn:microsoft.com/office/officeart/2005/8/layout/vList5"/>
    <dgm:cxn modelId="{982E7DEC-6BED-4968-9B58-805849C09D01}" type="presOf" srcId="{7695F4CD-1F01-4230-8D45-681F9FDA9C86}" destId="{F05DD093-BED3-433A-85B2-0279C694DFA0}" srcOrd="0" destOrd="0" presId="urn:microsoft.com/office/officeart/2005/8/layout/vList5"/>
    <dgm:cxn modelId="{D873D8FF-6949-4013-BAC1-DB0D66F712C0}" type="presOf" srcId="{9B0AF46B-CE63-4B77-85E4-6E2E46A725DE}" destId="{F05DD093-BED3-433A-85B2-0279C694DFA0}" srcOrd="0" destOrd="2" presId="urn:microsoft.com/office/officeart/2005/8/layout/vList5"/>
    <dgm:cxn modelId="{78EAA916-51A5-4AA2-81FB-74E8452939ED}" type="presParOf" srcId="{62EFE91E-9FFF-4003-83D8-542AB0028AC7}" destId="{A319EB8A-CBE2-41CF-AF21-DD4B8B76544A}" srcOrd="0" destOrd="0" presId="urn:microsoft.com/office/officeart/2005/8/layout/vList5"/>
    <dgm:cxn modelId="{D7ABE551-DC3E-4654-9CE6-052FD2565555}" type="presParOf" srcId="{A319EB8A-CBE2-41CF-AF21-DD4B8B76544A}" destId="{4E11C2F2-AB85-4C5D-A754-D4FA3ADC1ED8}" srcOrd="0" destOrd="0" presId="urn:microsoft.com/office/officeart/2005/8/layout/vList5"/>
    <dgm:cxn modelId="{197A7D8F-775A-45BB-9FDD-1D65B07AC3E5}" type="presParOf" srcId="{A319EB8A-CBE2-41CF-AF21-DD4B8B76544A}" destId="{F05DD093-BED3-433A-85B2-0279C694DFA0}" srcOrd="1" destOrd="0" presId="urn:microsoft.com/office/officeart/2005/8/layout/vList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9129CEF-00BC-41C1-B0C0-E6C229F5C319}"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79621EA0-77DE-47E6-8F52-3FAE58B9A163}">
      <dgm:prSet phldrT="[Text]" custT="1"/>
      <dgm:spPr/>
      <dgm:t>
        <a:bodyPr/>
        <a:lstStyle/>
        <a:p>
          <a:r>
            <a:rPr lang="en-US" sz="1050" b="1"/>
            <a:t>Continuing review</a:t>
          </a:r>
        </a:p>
      </dgm:t>
    </dgm:pt>
    <dgm:pt modelId="{ED9BD3E8-57AA-4965-BF5E-3874F1C0D2EF}" type="parTrans" cxnId="{14022A6F-E51D-4431-9B87-0CFB1674C81A}">
      <dgm:prSet/>
      <dgm:spPr/>
      <dgm:t>
        <a:bodyPr/>
        <a:lstStyle/>
        <a:p>
          <a:endParaRPr lang="en-US"/>
        </a:p>
      </dgm:t>
    </dgm:pt>
    <dgm:pt modelId="{7B650687-6BE1-480D-979C-1C0058063281}" type="sibTrans" cxnId="{14022A6F-E51D-4431-9B87-0CFB1674C81A}">
      <dgm:prSet/>
      <dgm:spPr/>
      <dgm:t>
        <a:bodyPr/>
        <a:lstStyle/>
        <a:p>
          <a:endParaRPr lang="en-US"/>
        </a:p>
      </dgm:t>
    </dgm:pt>
    <dgm:pt modelId="{13BDAECF-588E-4B14-9D23-F06FD4E0DD6D}">
      <dgm:prSet phldrT="[Text]" custT="1"/>
      <dgm:spPr/>
      <dgm:t>
        <a:bodyPr/>
        <a:lstStyle/>
        <a:p>
          <a:r>
            <a:rPr lang="en-US" sz="1000"/>
            <a:t>Continuing review will no longer be required for projects under an expedited category unless the reviewer explicitly justifies why continuing review would enhance protection of research subjects</a:t>
          </a:r>
        </a:p>
      </dgm:t>
    </dgm:pt>
    <dgm:pt modelId="{8AD748C7-6257-495E-8961-DACC73780C9F}" type="parTrans" cxnId="{BDFD4C76-891B-4E8C-9E8E-5DEA110C5ABB}">
      <dgm:prSet/>
      <dgm:spPr/>
      <dgm:t>
        <a:bodyPr/>
        <a:lstStyle/>
        <a:p>
          <a:endParaRPr lang="en-US"/>
        </a:p>
      </dgm:t>
    </dgm:pt>
    <dgm:pt modelId="{366A764E-42D9-4ABF-B162-D69B0DEFB890}" type="sibTrans" cxnId="{BDFD4C76-891B-4E8C-9E8E-5DEA110C5ABB}">
      <dgm:prSet/>
      <dgm:spPr/>
      <dgm:t>
        <a:bodyPr/>
        <a:lstStyle/>
        <a:p>
          <a:endParaRPr lang="en-US"/>
        </a:p>
      </dgm:t>
    </dgm:pt>
    <dgm:pt modelId="{7B1C87A6-AEEF-4C14-9245-57877819B01E}">
      <dgm:prSet phldrT="[Text]" custT="1"/>
      <dgm:spPr/>
      <dgm:t>
        <a:bodyPr/>
        <a:lstStyle/>
        <a:p>
          <a:r>
            <a:rPr lang="en-US" sz="1000"/>
            <a:t>Continuing review will also no longer be required for full board projects that have progressed to data analysis (even if identifiable) or observational follow-up</a:t>
          </a:r>
        </a:p>
      </dgm:t>
    </dgm:pt>
    <dgm:pt modelId="{5FA64327-A5B8-4D90-B179-101687092756}" type="parTrans" cxnId="{3A030CEB-72B2-4B41-864B-8DDFB25C39E5}">
      <dgm:prSet/>
      <dgm:spPr/>
      <dgm:t>
        <a:bodyPr/>
        <a:lstStyle/>
        <a:p>
          <a:endParaRPr lang="en-US"/>
        </a:p>
      </dgm:t>
    </dgm:pt>
    <dgm:pt modelId="{90016C9B-1E8D-4297-85F9-B29373035436}" type="sibTrans" cxnId="{3A030CEB-72B2-4B41-864B-8DDFB25C39E5}">
      <dgm:prSet/>
      <dgm:spPr/>
      <dgm:t>
        <a:bodyPr/>
        <a:lstStyle/>
        <a:p>
          <a:endParaRPr lang="en-US"/>
        </a:p>
      </dgm:t>
    </dgm:pt>
    <dgm:pt modelId="{BCFAA522-D3B0-4E1F-9916-412F5724FCFE}">
      <dgm:prSet phldrT="[Text]" custT="1"/>
      <dgm:spPr/>
      <dgm:t>
        <a:bodyPr/>
        <a:lstStyle/>
        <a:p>
          <a:r>
            <a:rPr lang="en-US" sz="1000"/>
            <a:t>The IRB Office will implement an “Annual Reporting Form” as a sort of check in with Investigators with the primary intention of capturing data corresponding with IRB metrics and AAHRPP accreditation tracking</a:t>
          </a:r>
        </a:p>
      </dgm:t>
    </dgm:pt>
    <dgm:pt modelId="{86E45A1B-9FFF-43F4-972A-EC2244B762D5}" type="parTrans" cxnId="{CF3B6086-5AA3-45FE-9CD0-D74210A2F088}">
      <dgm:prSet/>
      <dgm:spPr/>
      <dgm:t>
        <a:bodyPr/>
        <a:lstStyle/>
        <a:p>
          <a:endParaRPr lang="en-US"/>
        </a:p>
      </dgm:t>
    </dgm:pt>
    <dgm:pt modelId="{F911567D-34FA-40CC-8103-76C5558C57C0}" type="sibTrans" cxnId="{CF3B6086-5AA3-45FE-9CD0-D74210A2F088}">
      <dgm:prSet/>
      <dgm:spPr/>
      <dgm:t>
        <a:bodyPr/>
        <a:lstStyle/>
        <a:p>
          <a:endParaRPr lang="en-US"/>
        </a:p>
      </dgm:t>
    </dgm:pt>
    <dgm:pt modelId="{DCF47BD7-B8DD-4E68-8C46-0BFCD2945721}" type="pres">
      <dgm:prSet presAssocID="{09129CEF-00BC-41C1-B0C0-E6C229F5C319}" presName="Name0" presStyleCnt="0">
        <dgm:presLayoutVars>
          <dgm:dir/>
          <dgm:animLvl val="lvl"/>
          <dgm:resizeHandles val="exact"/>
        </dgm:presLayoutVars>
      </dgm:prSet>
      <dgm:spPr/>
    </dgm:pt>
    <dgm:pt modelId="{A47D0B6A-9E2A-4E5C-93AD-9E2B9E52A164}" type="pres">
      <dgm:prSet presAssocID="{79621EA0-77DE-47E6-8F52-3FAE58B9A163}" presName="linNode" presStyleCnt="0"/>
      <dgm:spPr/>
    </dgm:pt>
    <dgm:pt modelId="{CC948ADD-B6FA-46AE-A6E2-F40AA6BBD722}" type="pres">
      <dgm:prSet presAssocID="{79621EA0-77DE-47E6-8F52-3FAE58B9A163}" presName="parentText" presStyleLbl="node1" presStyleIdx="0" presStyleCnt="1" custScaleX="69955">
        <dgm:presLayoutVars>
          <dgm:chMax val="1"/>
          <dgm:bulletEnabled val="1"/>
        </dgm:presLayoutVars>
      </dgm:prSet>
      <dgm:spPr>
        <a:prstGeom prst="homePlate">
          <a:avLst/>
        </a:prstGeom>
      </dgm:spPr>
    </dgm:pt>
    <dgm:pt modelId="{9760E749-9A56-47E7-894E-4F1C64D24676}" type="pres">
      <dgm:prSet presAssocID="{79621EA0-77DE-47E6-8F52-3FAE58B9A163}" presName="descendantText" presStyleLbl="alignAccFollowNode1" presStyleIdx="0" presStyleCnt="1" custScaleX="122586" custScaleY="125122" custLinFactY="134877" custLinFactNeighborX="5753" custLinFactNeighborY="200000">
        <dgm:presLayoutVars>
          <dgm:bulletEnabled val="1"/>
        </dgm:presLayoutVars>
      </dgm:prSet>
      <dgm:spPr/>
    </dgm:pt>
  </dgm:ptLst>
  <dgm:cxnLst>
    <dgm:cxn modelId="{0E27BB0C-B034-4BAE-B4FE-71398CFC9525}" type="presOf" srcId="{09129CEF-00BC-41C1-B0C0-E6C229F5C319}" destId="{DCF47BD7-B8DD-4E68-8C46-0BFCD2945721}" srcOrd="0" destOrd="0" presId="urn:microsoft.com/office/officeart/2005/8/layout/vList5"/>
    <dgm:cxn modelId="{14022A6F-E51D-4431-9B87-0CFB1674C81A}" srcId="{09129CEF-00BC-41C1-B0C0-E6C229F5C319}" destId="{79621EA0-77DE-47E6-8F52-3FAE58B9A163}" srcOrd="0" destOrd="0" parTransId="{ED9BD3E8-57AA-4965-BF5E-3874F1C0D2EF}" sibTransId="{7B650687-6BE1-480D-979C-1C0058063281}"/>
    <dgm:cxn modelId="{BDFD4C76-891B-4E8C-9E8E-5DEA110C5ABB}" srcId="{79621EA0-77DE-47E6-8F52-3FAE58B9A163}" destId="{13BDAECF-588E-4B14-9D23-F06FD4E0DD6D}" srcOrd="0" destOrd="0" parTransId="{8AD748C7-6257-495E-8961-DACC73780C9F}" sibTransId="{366A764E-42D9-4ABF-B162-D69B0DEFB890}"/>
    <dgm:cxn modelId="{83389459-9CBF-4FDA-A15F-CA7D4FFAC32E}" type="presOf" srcId="{BCFAA522-D3B0-4E1F-9916-412F5724FCFE}" destId="{9760E749-9A56-47E7-894E-4F1C64D24676}" srcOrd="0" destOrd="2" presId="urn:microsoft.com/office/officeart/2005/8/layout/vList5"/>
    <dgm:cxn modelId="{F7F15C80-4EB8-4BA7-B29D-FDB56D63BB03}" type="presOf" srcId="{13BDAECF-588E-4B14-9D23-F06FD4E0DD6D}" destId="{9760E749-9A56-47E7-894E-4F1C64D24676}" srcOrd="0" destOrd="0" presId="urn:microsoft.com/office/officeart/2005/8/layout/vList5"/>
    <dgm:cxn modelId="{CF3B6086-5AA3-45FE-9CD0-D74210A2F088}" srcId="{79621EA0-77DE-47E6-8F52-3FAE58B9A163}" destId="{BCFAA522-D3B0-4E1F-9916-412F5724FCFE}" srcOrd="2" destOrd="0" parTransId="{86E45A1B-9FFF-43F4-972A-EC2244B762D5}" sibTransId="{F911567D-34FA-40CC-8103-76C5558C57C0}"/>
    <dgm:cxn modelId="{134E9897-D875-4FA2-BB6F-1BABBC636471}" type="presOf" srcId="{7B1C87A6-AEEF-4C14-9245-57877819B01E}" destId="{9760E749-9A56-47E7-894E-4F1C64D24676}" srcOrd="0" destOrd="1" presId="urn:microsoft.com/office/officeart/2005/8/layout/vList5"/>
    <dgm:cxn modelId="{3A030CEB-72B2-4B41-864B-8DDFB25C39E5}" srcId="{79621EA0-77DE-47E6-8F52-3FAE58B9A163}" destId="{7B1C87A6-AEEF-4C14-9245-57877819B01E}" srcOrd="1" destOrd="0" parTransId="{5FA64327-A5B8-4D90-B179-101687092756}" sibTransId="{90016C9B-1E8D-4297-85F9-B29373035436}"/>
    <dgm:cxn modelId="{EF43F7F8-9B45-44F5-A83B-C2FC3B883B35}" type="presOf" srcId="{79621EA0-77DE-47E6-8F52-3FAE58B9A163}" destId="{CC948ADD-B6FA-46AE-A6E2-F40AA6BBD722}" srcOrd="0" destOrd="0" presId="urn:microsoft.com/office/officeart/2005/8/layout/vList5"/>
    <dgm:cxn modelId="{21FA90A6-E4A4-4C3C-93D0-7C0F99765F38}" type="presParOf" srcId="{DCF47BD7-B8DD-4E68-8C46-0BFCD2945721}" destId="{A47D0B6A-9E2A-4E5C-93AD-9E2B9E52A164}" srcOrd="0" destOrd="0" presId="urn:microsoft.com/office/officeart/2005/8/layout/vList5"/>
    <dgm:cxn modelId="{29950185-3002-4B54-B5C3-AC5C3CDBB333}" type="presParOf" srcId="{A47D0B6A-9E2A-4E5C-93AD-9E2B9E52A164}" destId="{CC948ADD-B6FA-46AE-A6E2-F40AA6BBD722}" srcOrd="0" destOrd="0" presId="urn:microsoft.com/office/officeart/2005/8/layout/vList5"/>
    <dgm:cxn modelId="{47948B07-9405-4389-B58B-4AC4C5C0866D}" type="presParOf" srcId="{A47D0B6A-9E2A-4E5C-93AD-9E2B9E52A164}" destId="{9760E749-9A56-47E7-894E-4F1C64D24676}" srcOrd="1" destOrd="0" presId="urn:microsoft.com/office/officeart/2005/8/layout/vList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72944FE-4F0D-4E4B-A822-18BFA7B7FE9E}"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3FA2FD08-854A-44CB-B998-61F93860E9FC}">
      <dgm:prSet phldrT="[Text]" custT="1"/>
      <dgm:spPr/>
      <dgm:t>
        <a:bodyPr/>
        <a:lstStyle/>
        <a:p>
          <a:endParaRPr lang="en-US" sz="1000"/>
        </a:p>
      </dgm:t>
    </dgm:pt>
    <dgm:pt modelId="{8F9CAFFB-6734-4FB3-B321-3AAB02A0E9D4}" type="sibTrans" cxnId="{DC47A00B-1D63-4896-8167-FFD752DAD128}">
      <dgm:prSet/>
      <dgm:spPr/>
      <dgm:t>
        <a:bodyPr/>
        <a:lstStyle/>
        <a:p>
          <a:endParaRPr lang="en-US"/>
        </a:p>
      </dgm:t>
    </dgm:pt>
    <dgm:pt modelId="{4DC0E8C9-98AF-4A7F-8D9F-D295BC167513}" type="parTrans" cxnId="{DC47A00B-1D63-4896-8167-FFD752DAD128}">
      <dgm:prSet/>
      <dgm:spPr/>
      <dgm:t>
        <a:bodyPr/>
        <a:lstStyle/>
        <a:p>
          <a:endParaRPr lang="en-US"/>
        </a:p>
      </dgm:t>
    </dgm:pt>
    <dgm:pt modelId="{83662EB9-177D-4DD3-B637-0D389CE15328}">
      <dgm:prSet phldrT="[Text]" custT="1"/>
      <dgm:spPr/>
      <dgm:t>
        <a:bodyPr/>
        <a:lstStyle/>
        <a:p>
          <a:r>
            <a:rPr lang="en-US" sz="1050" b="1"/>
            <a:t>Clinical Trials</a:t>
          </a:r>
        </a:p>
      </dgm:t>
    </dgm:pt>
    <dgm:pt modelId="{C22D8C31-86F7-4C49-895D-7A0EFBFEE375}" type="sibTrans" cxnId="{D45BED6A-DEF6-4DD1-AB03-D12DE968C7F9}">
      <dgm:prSet/>
      <dgm:spPr/>
      <dgm:t>
        <a:bodyPr/>
        <a:lstStyle/>
        <a:p>
          <a:endParaRPr lang="en-US"/>
        </a:p>
      </dgm:t>
    </dgm:pt>
    <dgm:pt modelId="{31AA81CB-0744-4556-8562-A65BA3672C05}" type="parTrans" cxnId="{D45BED6A-DEF6-4DD1-AB03-D12DE968C7F9}">
      <dgm:prSet/>
      <dgm:spPr/>
      <dgm:t>
        <a:bodyPr/>
        <a:lstStyle/>
        <a:p>
          <a:endParaRPr lang="en-US"/>
        </a:p>
      </dgm:t>
    </dgm:pt>
    <dgm:pt modelId="{A402D599-DF9A-4116-9FD5-A5485C9851F1}">
      <dgm:prSet custT="1"/>
      <dgm:spPr/>
      <dgm:t>
        <a:bodyPr/>
        <a:lstStyle/>
        <a:p>
          <a:r>
            <a:rPr lang="en-US" sz="1000"/>
            <a:t>In addition, there is an added requirement for posting clinical trial consent forms on a publicly available Federal website (www.clinicaltrials.gov) as a repository for consent forms. One consent form for each study must be posted after the clinical trial is closed to recruitment, and no later than 60 days after the last study visit by any subject, as required by the protocol.</a:t>
          </a:r>
        </a:p>
      </dgm:t>
    </dgm:pt>
    <dgm:pt modelId="{339E494B-6C88-4897-B812-1F0A36A1E66D}" type="parTrans" cxnId="{47D574C1-9B41-46E9-8EC9-3FCB96116413}">
      <dgm:prSet/>
      <dgm:spPr/>
      <dgm:t>
        <a:bodyPr/>
        <a:lstStyle/>
        <a:p>
          <a:endParaRPr lang="en-US"/>
        </a:p>
      </dgm:t>
    </dgm:pt>
    <dgm:pt modelId="{2CAE08C4-498F-407A-9A3D-9D97058A4992}" type="sibTrans" cxnId="{47D574C1-9B41-46E9-8EC9-3FCB96116413}">
      <dgm:prSet/>
      <dgm:spPr/>
      <dgm:t>
        <a:bodyPr/>
        <a:lstStyle/>
        <a:p>
          <a:endParaRPr lang="en-US"/>
        </a:p>
      </dgm:t>
    </dgm:pt>
    <dgm:pt modelId="{1E15AE64-0D48-4330-B0F0-85284CC49BDB}">
      <dgm:prSet custT="1"/>
      <dgm:spPr/>
      <dgm:t>
        <a:bodyPr/>
        <a:lstStyle/>
        <a:p>
          <a:endParaRPr lang="en-US" sz="1050"/>
        </a:p>
      </dgm:t>
    </dgm:pt>
    <dgm:pt modelId="{89F424FA-0779-4DCD-B401-90C24A893ABC}" type="parTrans" cxnId="{8730396F-E059-45C3-B45B-D6C51A7F8BE9}">
      <dgm:prSet/>
      <dgm:spPr/>
      <dgm:t>
        <a:bodyPr/>
        <a:lstStyle/>
        <a:p>
          <a:endParaRPr lang="en-US"/>
        </a:p>
      </dgm:t>
    </dgm:pt>
    <dgm:pt modelId="{B7C3D989-A40F-41A2-9074-92E43A92D53C}" type="sibTrans" cxnId="{8730396F-E059-45C3-B45B-D6C51A7F8BE9}">
      <dgm:prSet/>
      <dgm:spPr/>
      <dgm:t>
        <a:bodyPr/>
        <a:lstStyle/>
        <a:p>
          <a:endParaRPr lang="en-US"/>
        </a:p>
      </dgm:t>
    </dgm:pt>
    <dgm:pt modelId="{DEBD5543-731A-48E4-896C-122AA87685C5}" type="pres">
      <dgm:prSet presAssocID="{E72944FE-4F0D-4E4B-A822-18BFA7B7FE9E}" presName="Name0" presStyleCnt="0">
        <dgm:presLayoutVars>
          <dgm:dir/>
          <dgm:animLvl val="lvl"/>
          <dgm:resizeHandles val="exact"/>
        </dgm:presLayoutVars>
      </dgm:prSet>
      <dgm:spPr/>
    </dgm:pt>
    <dgm:pt modelId="{1B2E8B7F-F1E3-4ED2-A76B-E04B89773FCB}" type="pres">
      <dgm:prSet presAssocID="{83662EB9-177D-4DD3-B637-0D389CE15328}" presName="linNode" presStyleCnt="0"/>
      <dgm:spPr/>
    </dgm:pt>
    <dgm:pt modelId="{DE14F476-B07A-4348-9607-961254274CF5}" type="pres">
      <dgm:prSet presAssocID="{83662EB9-177D-4DD3-B637-0D389CE15328}" presName="parentText" presStyleLbl="node1" presStyleIdx="0" presStyleCnt="1" custScaleX="85516" custLinFactNeighborX="-17484" custLinFactNeighborY="-3321">
        <dgm:presLayoutVars>
          <dgm:chMax val="1"/>
          <dgm:bulletEnabled val="1"/>
        </dgm:presLayoutVars>
      </dgm:prSet>
      <dgm:spPr>
        <a:prstGeom prst="homePlate">
          <a:avLst/>
        </a:prstGeom>
      </dgm:spPr>
    </dgm:pt>
    <dgm:pt modelId="{2E01E3E2-5C14-4936-B9F1-2D231638B664}" type="pres">
      <dgm:prSet presAssocID="{83662EB9-177D-4DD3-B637-0D389CE15328}" presName="descendantText" presStyleLbl="alignAccFollowNode1" presStyleIdx="0" presStyleCnt="1" custScaleX="151123" custScaleY="119048" custLinFactNeighborX="3695" custLinFactNeighborY="71306">
        <dgm:presLayoutVars>
          <dgm:bulletEnabled val="1"/>
        </dgm:presLayoutVars>
      </dgm:prSet>
      <dgm:spPr/>
    </dgm:pt>
  </dgm:ptLst>
  <dgm:cxnLst>
    <dgm:cxn modelId="{6951D704-7C84-4BFA-88A2-3BCAADB93289}" type="presOf" srcId="{A402D599-DF9A-4116-9FD5-A5485C9851F1}" destId="{2E01E3E2-5C14-4936-B9F1-2D231638B664}" srcOrd="0" destOrd="1" presId="urn:microsoft.com/office/officeart/2005/8/layout/vList5"/>
    <dgm:cxn modelId="{DC47A00B-1D63-4896-8167-FFD752DAD128}" srcId="{83662EB9-177D-4DD3-B637-0D389CE15328}" destId="{3FA2FD08-854A-44CB-B998-61F93860E9FC}" srcOrd="0" destOrd="0" parTransId="{4DC0E8C9-98AF-4A7F-8D9F-D295BC167513}" sibTransId="{8F9CAFFB-6734-4FB3-B321-3AAB02A0E9D4}"/>
    <dgm:cxn modelId="{F419CA5D-B51D-4256-A3C3-931C6367954E}" type="presOf" srcId="{3FA2FD08-854A-44CB-B998-61F93860E9FC}" destId="{2E01E3E2-5C14-4936-B9F1-2D231638B664}" srcOrd="0" destOrd="0" presId="urn:microsoft.com/office/officeart/2005/8/layout/vList5"/>
    <dgm:cxn modelId="{D45BED6A-DEF6-4DD1-AB03-D12DE968C7F9}" srcId="{E72944FE-4F0D-4E4B-A822-18BFA7B7FE9E}" destId="{83662EB9-177D-4DD3-B637-0D389CE15328}" srcOrd="0" destOrd="0" parTransId="{31AA81CB-0744-4556-8562-A65BA3672C05}" sibTransId="{C22D8C31-86F7-4C49-895D-7A0EFBFEE375}"/>
    <dgm:cxn modelId="{8730396F-E059-45C3-B45B-D6C51A7F8BE9}" srcId="{83662EB9-177D-4DD3-B637-0D389CE15328}" destId="{1E15AE64-0D48-4330-B0F0-85284CC49BDB}" srcOrd="2" destOrd="0" parTransId="{89F424FA-0779-4DCD-B401-90C24A893ABC}" sibTransId="{B7C3D989-A40F-41A2-9074-92E43A92D53C}"/>
    <dgm:cxn modelId="{1C56738C-A467-4085-AC11-C6F586EAF4A4}" type="presOf" srcId="{1E15AE64-0D48-4330-B0F0-85284CC49BDB}" destId="{2E01E3E2-5C14-4936-B9F1-2D231638B664}" srcOrd="0" destOrd="2" presId="urn:microsoft.com/office/officeart/2005/8/layout/vList5"/>
    <dgm:cxn modelId="{47D574C1-9B41-46E9-8EC9-3FCB96116413}" srcId="{83662EB9-177D-4DD3-B637-0D389CE15328}" destId="{A402D599-DF9A-4116-9FD5-A5485C9851F1}" srcOrd="1" destOrd="0" parTransId="{339E494B-6C88-4897-B812-1F0A36A1E66D}" sibTransId="{2CAE08C4-498F-407A-9A3D-9D97058A4992}"/>
    <dgm:cxn modelId="{56E1DBF2-EBFA-4D73-942F-92FCB46797AF}" type="presOf" srcId="{83662EB9-177D-4DD3-B637-0D389CE15328}" destId="{DE14F476-B07A-4348-9607-961254274CF5}" srcOrd="0" destOrd="0" presId="urn:microsoft.com/office/officeart/2005/8/layout/vList5"/>
    <dgm:cxn modelId="{225851F6-AF60-45DC-B739-E68525195868}" type="presOf" srcId="{E72944FE-4F0D-4E4B-A822-18BFA7B7FE9E}" destId="{DEBD5543-731A-48E4-896C-122AA87685C5}" srcOrd="0" destOrd="0" presId="urn:microsoft.com/office/officeart/2005/8/layout/vList5"/>
    <dgm:cxn modelId="{D4490E95-2A1A-419C-9823-3D772E70726F}" type="presParOf" srcId="{DEBD5543-731A-48E4-896C-122AA87685C5}" destId="{1B2E8B7F-F1E3-4ED2-A76B-E04B89773FCB}" srcOrd="0" destOrd="0" presId="urn:microsoft.com/office/officeart/2005/8/layout/vList5"/>
    <dgm:cxn modelId="{ACDDBC30-AEBF-4A02-A1B0-AEC685253F5E}" type="presParOf" srcId="{1B2E8B7F-F1E3-4ED2-A76B-E04B89773FCB}" destId="{DE14F476-B07A-4348-9607-961254274CF5}" srcOrd="0" destOrd="0" presId="urn:microsoft.com/office/officeart/2005/8/layout/vList5"/>
    <dgm:cxn modelId="{B315E197-5870-4FC7-B297-EF523B414411}" type="presParOf" srcId="{1B2E8B7F-F1E3-4ED2-A76B-E04B89773FCB}" destId="{2E01E3E2-5C14-4936-B9F1-2D231638B664}" srcOrd="1" destOrd="0" presId="urn:microsoft.com/office/officeart/2005/8/layout/vList5"/>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4E81DF-BFE7-43DF-BB8B-E22746108653}">
      <dsp:nvSpPr>
        <dsp:cNvPr id="0" name=""/>
        <dsp:cNvSpPr/>
      </dsp:nvSpPr>
      <dsp:spPr>
        <a:xfrm rot="5400000">
          <a:off x="2888861" y="-1350343"/>
          <a:ext cx="2093743" cy="479443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Scholarly and journalistic activities (e.g., oral history, journalism, biography, literary criticism, legal research, and historical scholarship), including the collection and use of information, that focus directly on the specific individuals about whom the information is collected</a:t>
          </a:r>
        </a:p>
        <a:p>
          <a:pPr marL="57150" lvl="1" indent="-57150" algn="l" defTabSz="444500">
            <a:lnSpc>
              <a:spcPct val="90000"/>
            </a:lnSpc>
            <a:spcBef>
              <a:spcPct val="0"/>
            </a:spcBef>
            <a:spcAft>
              <a:spcPct val="15000"/>
            </a:spcAft>
            <a:buChar char="•"/>
          </a:pPr>
          <a:r>
            <a:rPr lang="en-US" sz="1000" kern="1200"/>
            <a:t>Public health surveillance activities, including the collection and testing of information or biospecimens, conducted, supported, requested, ordered, required, or authorized by a public health authority.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 setting during the course of an event or crisis that threatens public health (including natural or man-made disasters)</a:t>
          </a:r>
        </a:p>
      </dsp:txBody>
      <dsp:txXfrm rot="-5400000">
        <a:off x="1538518" y="102208"/>
        <a:ext cx="4692222" cy="1889327"/>
      </dsp:txXfrm>
    </dsp:sp>
    <dsp:sp modelId="{E6C8B767-AF11-46C4-833D-0563A4A72BDC}">
      <dsp:nvSpPr>
        <dsp:cNvPr id="0" name=""/>
        <dsp:cNvSpPr/>
      </dsp:nvSpPr>
      <dsp:spPr>
        <a:xfrm>
          <a:off x="20231" y="0"/>
          <a:ext cx="1556389" cy="2095499"/>
        </a:xfrm>
        <a:prstGeom prst="homePlat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66725">
            <a:lnSpc>
              <a:spcPct val="90000"/>
            </a:lnSpc>
            <a:spcBef>
              <a:spcPct val="0"/>
            </a:spcBef>
            <a:spcAft>
              <a:spcPct val="35000"/>
            </a:spcAft>
            <a:buNone/>
          </a:pPr>
          <a:r>
            <a:rPr lang="en-US" sz="1050" b="1" kern="1200"/>
            <a:t>Deemed to NOT be research, thus not requiring IRB review</a:t>
          </a:r>
          <a:endParaRPr lang="en-US" sz="1050" kern="1200"/>
        </a:p>
      </dsp:txBody>
      <dsp:txXfrm>
        <a:off x="20231" y="0"/>
        <a:ext cx="1167292" cy="20954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5DD093-BED3-433A-85B2-0279C694DFA0}">
      <dsp:nvSpPr>
        <dsp:cNvPr id="0" name=""/>
        <dsp:cNvSpPr/>
      </dsp:nvSpPr>
      <dsp:spPr>
        <a:xfrm rot="5400000">
          <a:off x="2668787" y="-1092896"/>
          <a:ext cx="2638421" cy="4824218"/>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Exempt Category 2(iii) has now been expanded to be able to collect potentially sensitive or harmful identifiable private information from adults if an IRB conducts a </a:t>
          </a:r>
          <a:r>
            <a:rPr lang="en-US" sz="1000" i="1" kern="1200"/>
            <a:t>limited review </a:t>
          </a:r>
          <a:r>
            <a:rPr lang="en-US" sz="1000" kern="1200"/>
            <a:t>and makes a determination that there are adequate provisions for protecting privacy and maintaining confidentiality </a:t>
          </a:r>
        </a:p>
        <a:p>
          <a:pPr marL="57150" lvl="1" indent="-57150" algn="l" defTabSz="444500">
            <a:lnSpc>
              <a:spcPct val="90000"/>
            </a:lnSpc>
            <a:spcBef>
              <a:spcPct val="0"/>
            </a:spcBef>
            <a:spcAft>
              <a:spcPct val="15000"/>
            </a:spcAft>
            <a:buChar char="•"/>
          </a:pPr>
          <a:r>
            <a:rPr lang="en-US" sz="1000" kern="1200"/>
            <a:t>New! Exempt Category 3 "Benign behavioral interventions" such as solving puzzles or online games. Can also collect sensitive information with a limited review under 46.104(d)(3)(i)(C)</a:t>
          </a:r>
        </a:p>
        <a:p>
          <a:pPr marL="57150" lvl="1" indent="-57150" algn="l" defTabSz="444500">
            <a:lnSpc>
              <a:spcPct val="90000"/>
            </a:lnSpc>
            <a:spcBef>
              <a:spcPct val="0"/>
            </a:spcBef>
            <a:spcAft>
              <a:spcPct val="15000"/>
            </a:spcAft>
            <a:buChar char="•"/>
          </a:pPr>
          <a:r>
            <a:rPr lang="en-US" sz="1000" kern="1200"/>
            <a:t>Exempt Category 4 (medical record review) can now be </a:t>
          </a:r>
          <a:r>
            <a:rPr lang="en-US" sz="1000" i="1" kern="1200"/>
            <a:t>prospective</a:t>
          </a:r>
          <a:r>
            <a:rPr lang="en-US" sz="1000" kern="1200"/>
            <a:t> as well</a:t>
          </a:r>
        </a:p>
        <a:p>
          <a:pPr marL="57150" lvl="1" indent="-57150" algn="l" defTabSz="444500">
            <a:lnSpc>
              <a:spcPct val="90000"/>
            </a:lnSpc>
            <a:spcBef>
              <a:spcPct val="0"/>
            </a:spcBef>
            <a:spcAft>
              <a:spcPct val="15000"/>
            </a:spcAft>
            <a:buChar char="•"/>
          </a:pPr>
          <a:r>
            <a:rPr lang="en-US" sz="1000" kern="1200"/>
            <a:t>A limited review will consist of a similar process to our current Expedited review process.  We will send to two IRB members that have expertise in the area of the proposed project topic</a:t>
          </a:r>
        </a:p>
        <a:p>
          <a:pPr marL="57150" lvl="1" indent="-57150" algn="l" defTabSz="444500">
            <a:lnSpc>
              <a:spcPct val="90000"/>
            </a:lnSpc>
            <a:spcBef>
              <a:spcPct val="0"/>
            </a:spcBef>
            <a:spcAft>
              <a:spcPct val="15000"/>
            </a:spcAft>
            <a:buChar char="•"/>
          </a:pPr>
          <a:r>
            <a:rPr lang="en-US" sz="1000" kern="1200"/>
            <a:t>Essentially, an Exempt determination would allow investigators the ability to never have to submit a Continuing Review or Project Termination. Due to data storage restraints of our electronic system a courtesy  notification to our office that the study is closed is appreciated. You can do this by simply emailing irb@creighton.edu</a:t>
          </a:r>
        </a:p>
        <a:p>
          <a:pPr marL="57150" lvl="1" indent="-57150" algn="l" defTabSz="444500">
            <a:lnSpc>
              <a:spcPct val="90000"/>
            </a:lnSpc>
            <a:spcBef>
              <a:spcPct val="0"/>
            </a:spcBef>
            <a:spcAft>
              <a:spcPct val="15000"/>
            </a:spcAft>
            <a:buChar char="•"/>
          </a:pPr>
          <a:r>
            <a:rPr lang="en-US" sz="1000" kern="1200"/>
            <a:t>New Exempt categories 7 &amp; 8 include limited reviews and Broad Consent. Our institution has decided not to implement these categories at this time</a:t>
          </a:r>
        </a:p>
      </dsp:txBody>
      <dsp:txXfrm rot="-5400000">
        <a:off x="1575889" y="128799"/>
        <a:ext cx="4695421" cy="2380827"/>
      </dsp:txXfrm>
    </dsp:sp>
    <dsp:sp modelId="{4E11C2F2-AB85-4C5D-A754-D4FA3ADC1ED8}">
      <dsp:nvSpPr>
        <dsp:cNvPr id="0" name=""/>
        <dsp:cNvSpPr/>
      </dsp:nvSpPr>
      <dsp:spPr>
        <a:xfrm>
          <a:off x="0" y="0"/>
          <a:ext cx="1575196" cy="2635848"/>
        </a:xfrm>
        <a:prstGeom prst="homePlat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66725">
            <a:lnSpc>
              <a:spcPct val="90000"/>
            </a:lnSpc>
            <a:spcBef>
              <a:spcPct val="0"/>
            </a:spcBef>
            <a:spcAft>
              <a:spcPct val="35000"/>
            </a:spcAft>
            <a:buNone/>
          </a:pPr>
          <a:r>
            <a:rPr lang="en-US" sz="1050" b="1" kern="1200"/>
            <a:t>New Exempt Information</a:t>
          </a:r>
        </a:p>
      </dsp:txBody>
      <dsp:txXfrm>
        <a:off x="0" y="0"/>
        <a:ext cx="1181397" cy="263584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60E749-9A56-47E7-894E-4F1C64D24676}">
      <dsp:nvSpPr>
        <dsp:cNvPr id="0" name=""/>
        <dsp:cNvSpPr/>
      </dsp:nvSpPr>
      <dsp:spPr>
        <a:xfrm rot="5400000">
          <a:off x="3340023" y="-1784426"/>
          <a:ext cx="1276348" cy="484520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Continuing review will no longer be required for projects under an expedited category unless the reviewer explicitly justifies why continuing review would enhance protection of research subjects</a:t>
          </a:r>
        </a:p>
        <a:p>
          <a:pPr marL="57150" lvl="1" indent="-57150" algn="l" defTabSz="444500">
            <a:lnSpc>
              <a:spcPct val="90000"/>
            </a:lnSpc>
            <a:spcBef>
              <a:spcPct val="0"/>
            </a:spcBef>
            <a:spcAft>
              <a:spcPct val="15000"/>
            </a:spcAft>
            <a:buChar char="•"/>
          </a:pPr>
          <a:r>
            <a:rPr lang="en-US" sz="1000" kern="1200"/>
            <a:t>Continuing review will also no longer be required for full board projects that have progressed to data analysis (even if identifiable) or observational follow-up</a:t>
          </a:r>
        </a:p>
        <a:p>
          <a:pPr marL="57150" lvl="1" indent="-57150" algn="l" defTabSz="444500">
            <a:lnSpc>
              <a:spcPct val="90000"/>
            </a:lnSpc>
            <a:spcBef>
              <a:spcPct val="0"/>
            </a:spcBef>
            <a:spcAft>
              <a:spcPct val="15000"/>
            </a:spcAft>
            <a:buChar char="•"/>
          </a:pPr>
          <a:r>
            <a:rPr lang="en-US" sz="1000" kern="1200"/>
            <a:t>The IRB Office will implement an “Annual Reporting Form” as a sort of check in with Investigators with the primary intention of capturing data corresponding with IRB metrics and AAHRPP accreditation tracking</a:t>
          </a:r>
        </a:p>
      </dsp:txBody>
      <dsp:txXfrm rot="-5400000">
        <a:off x="1555595" y="62308"/>
        <a:ext cx="4782898" cy="1151736"/>
      </dsp:txXfrm>
    </dsp:sp>
    <dsp:sp modelId="{CC948ADD-B6FA-46AE-A6E2-F40AA6BBD722}">
      <dsp:nvSpPr>
        <dsp:cNvPr id="0" name=""/>
        <dsp:cNvSpPr/>
      </dsp:nvSpPr>
      <dsp:spPr>
        <a:xfrm>
          <a:off x="150" y="623"/>
          <a:ext cx="1555294" cy="1275103"/>
        </a:xfrm>
        <a:prstGeom prst="homePlat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66725">
            <a:lnSpc>
              <a:spcPct val="90000"/>
            </a:lnSpc>
            <a:spcBef>
              <a:spcPct val="0"/>
            </a:spcBef>
            <a:spcAft>
              <a:spcPct val="35000"/>
            </a:spcAft>
            <a:buNone/>
          </a:pPr>
          <a:r>
            <a:rPr lang="en-US" sz="1050" b="1" kern="1200"/>
            <a:t>Continuing review</a:t>
          </a:r>
        </a:p>
      </dsp:txBody>
      <dsp:txXfrm>
        <a:off x="150" y="623"/>
        <a:ext cx="1236518" cy="127510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01E3E2-5C14-4936-B9F1-2D231638B664}">
      <dsp:nvSpPr>
        <dsp:cNvPr id="0" name=""/>
        <dsp:cNvSpPr/>
      </dsp:nvSpPr>
      <dsp:spPr>
        <a:xfrm rot="5400000">
          <a:off x="3546137" y="-1959312"/>
          <a:ext cx="842821" cy="484745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r>
            <a:rPr lang="en-US" sz="1000" kern="1200"/>
            <a:t>In addition, there is an added requirement for posting clinical trial consent forms on a publicly available Federal website (www.clinicaltrials.gov) as a repository for consent forms. One consent form for each study must be posted after the clinical trial is closed to recruitment, and no later than 60 days after the last study visit by any subject, as required by the protocol.</a:t>
          </a:r>
        </a:p>
        <a:p>
          <a:pPr marL="57150" lvl="1" indent="-57150" algn="l" defTabSz="466725">
            <a:lnSpc>
              <a:spcPct val="90000"/>
            </a:lnSpc>
            <a:spcBef>
              <a:spcPct val="0"/>
            </a:spcBef>
            <a:spcAft>
              <a:spcPct val="15000"/>
            </a:spcAft>
            <a:buChar char="•"/>
          </a:pPr>
          <a:endParaRPr lang="en-US" sz="1050" kern="1200"/>
        </a:p>
      </dsp:txBody>
      <dsp:txXfrm rot="-5400000">
        <a:off x="1543822" y="84146"/>
        <a:ext cx="4806310" cy="760535"/>
      </dsp:txXfrm>
    </dsp:sp>
    <dsp:sp modelId="{DE14F476-B07A-4348-9607-961254274CF5}">
      <dsp:nvSpPr>
        <dsp:cNvPr id="0" name=""/>
        <dsp:cNvSpPr/>
      </dsp:nvSpPr>
      <dsp:spPr>
        <a:xfrm>
          <a:off x="0" y="0"/>
          <a:ext cx="1542953" cy="884959"/>
        </a:xfrm>
        <a:prstGeom prst="homePlat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66725">
            <a:lnSpc>
              <a:spcPct val="90000"/>
            </a:lnSpc>
            <a:spcBef>
              <a:spcPct val="0"/>
            </a:spcBef>
            <a:spcAft>
              <a:spcPct val="35000"/>
            </a:spcAft>
            <a:buNone/>
          </a:pPr>
          <a:r>
            <a:rPr lang="en-US" sz="1050" b="1" kern="1200"/>
            <a:t>Clinical Trials</a:t>
          </a:r>
        </a:p>
      </dsp:txBody>
      <dsp:txXfrm>
        <a:off x="0" y="0"/>
        <a:ext cx="1321713" cy="884959"/>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29</Words>
  <Characters>168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Scheuring, Christine A.</dc:creator>
  <cp:lastModifiedBy>Scheuring, Christine A</cp:lastModifiedBy>
  <cp:revision>12</cp:revision>
  <dcterms:created xsi:type="dcterms:W3CDTF">2017-10-09T19:20:00Z</dcterms:created>
  <dcterms:modified xsi:type="dcterms:W3CDTF">2017-11-02T15:35:00Z</dcterms:modified>
</cp:coreProperties>
</file>