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FB" w:rsidRDefault="003208FB" w:rsidP="003208FB">
      <w:pPr>
        <w:spacing w:after="0" w:line="240" w:lineRule="auto"/>
        <w:rPr>
          <w:rFonts w:cs="Arial"/>
          <w:color w:val="000000"/>
        </w:rPr>
      </w:pPr>
      <w:r w:rsidRPr="003208FB">
        <w:rPr>
          <w:rFonts w:cs="Arial"/>
          <w:color w:val="000000"/>
        </w:rPr>
        <w:t>Link to R25 Live:</w:t>
      </w:r>
      <w:r w:rsidR="00E57A55">
        <w:rPr>
          <w:rFonts w:cs="Arial"/>
          <w:color w:val="000000"/>
        </w:rPr>
        <w:t xml:space="preserve"> </w:t>
      </w:r>
      <w:r w:rsidRPr="003208FB">
        <w:rPr>
          <w:rFonts w:cs="Arial"/>
          <w:color w:val="000000"/>
        </w:rPr>
        <w:t xml:space="preserve"> </w:t>
      </w:r>
      <w:hyperlink r:id="rId6" w:anchor="home_my25live%5B0%5D" w:history="1">
        <w:r w:rsidR="00B22F2E" w:rsidRPr="003208FB">
          <w:rPr>
            <w:rFonts w:cs="Arial"/>
            <w:color w:val="1155CC"/>
            <w:u w:val="single"/>
          </w:rPr>
          <w:t>https://25live.collegenet.com/creighton/#home_my25live%5B0%5D</w:t>
        </w:r>
      </w:hyperlink>
      <w:bookmarkStart w:id="0" w:name="_GoBack"/>
      <w:bookmarkEnd w:id="0"/>
    </w:p>
    <w:p w:rsidR="00E57A55" w:rsidRPr="003208FB" w:rsidRDefault="00E57A55" w:rsidP="003208FB">
      <w:pPr>
        <w:spacing w:after="0" w:line="240" w:lineRule="auto"/>
      </w:pPr>
    </w:p>
    <w:p w:rsidR="003208FB" w:rsidRPr="003208FB" w:rsidRDefault="003208FB" w:rsidP="003208FB">
      <w:pPr>
        <w:spacing w:after="0" w:line="240" w:lineRule="auto"/>
      </w:pPr>
      <w:r w:rsidRPr="003208FB">
        <w:rPr>
          <w:rFonts w:cs="Arial"/>
          <w:color w:val="000000"/>
        </w:rPr>
        <w:t xml:space="preserve">There are 3 different Tabs located at the top of the home page called: </w:t>
      </w:r>
      <w:r w:rsidRPr="003208FB">
        <w:rPr>
          <w:rFonts w:cs="Arial"/>
          <w:b/>
          <w:color w:val="000000"/>
        </w:rPr>
        <w:t>Home, Events, and Locations</w:t>
      </w:r>
      <w:r w:rsidRPr="003208FB">
        <w:rPr>
          <w:rFonts w:cs="Arial"/>
          <w:color w:val="000000"/>
        </w:rPr>
        <w:t>.</w:t>
      </w:r>
    </w:p>
    <w:p w:rsidR="003208FB" w:rsidRPr="003208FB" w:rsidRDefault="003208FB" w:rsidP="003208FB">
      <w:pPr>
        <w:spacing w:after="0" w:line="240" w:lineRule="auto"/>
        <w:rPr>
          <w:rFonts w:eastAsia="Times New Roman" w:cs="Times New Roman"/>
        </w:rPr>
      </w:pPr>
      <w:r w:rsidRPr="003208FB">
        <w:rPr>
          <w:rFonts w:eastAsia="Times New Roman" w:cs="Arial"/>
          <w:color w:val="000000"/>
        </w:rPr>
        <w:t xml:space="preserve">The “Home” page is where you want to be when searching and checking for available spaces. </w:t>
      </w:r>
    </w:p>
    <w:p w:rsidR="003208FB" w:rsidRPr="003208FB" w:rsidRDefault="003208FB" w:rsidP="003208FB">
      <w:pPr>
        <w:spacing w:after="0" w:line="240" w:lineRule="auto"/>
        <w:rPr>
          <w:rFonts w:cs="Arial"/>
          <w:b/>
          <w:bCs/>
          <w:color w:val="000000"/>
        </w:rPr>
      </w:pPr>
    </w:p>
    <w:p w:rsidR="003208FB" w:rsidRDefault="003208FB" w:rsidP="00942AFC">
      <w:pPr>
        <w:pStyle w:val="NoSpacing"/>
        <w:rPr>
          <w:b/>
        </w:rPr>
      </w:pPr>
    </w:p>
    <w:p w:rsidR="00942AFC" w:rsidRDefault="00942AFC" w:rsidP="00942AFC">
      <w:pPr>
        <w:pStyle w:val="NoSpacing"/>
        <w:rPr>
          <w:b/>
        </w:rPr>
      </w:pPr>
      <w:r w:rsidRPr="000D4A4A">
        <w:rPr>
          <w:b/>
        </w:rPr>
        <w:t xml:space="preserve">To perform a </w:t>
      </w:r>
      <w:r>
        <w:rPr>
          <w:b/>
        </w:rPr>
        <w:t xml:space="preserve">Pre-Defined Location </w:t>
      </w:r>
      <w:r w:rsidRPr="000D4A4A">
        <w:rPr>
          <w:b/>
        </w:rPr>
        <w:t>Search</w:t>
      </w:r>
      <w:r>
        <w:rPr>
          <w:b/>
        </w:rPr>
        <w:t xml:space="preserve"> by </w:t>
      </w:r>
      <w:r w:rsidRPr="000D4A4A">
        <w:rPr>
          <w:b/>
        </w:rPr>
        <w:t xml:space="preserve">Calendar View </w:t>
      </w:r>
      <w:r>
        <w:rPr>
          <w:b/>
        </w:rPr>
        <w:t xml:space="preserve"> </w:t>
      </w:r>
    </w:p>
    <w:p w:rsidR="00942AFC" w:rsidRPr="00942AFC" w:rsidRDefault="00942AFC" w:rsidP="00942AFC">
      <w:pPr>
        <w:pStyle w:val="NoSpacing"/>
        <w:rPr>
          <w:sz w:val="20"/>
          <w:szCs w:val="20"/>
        </w:rPr>
      </w:pPr>
      <w:r w:rsidRPr="00942AFC">
        <w:rPr>
          <w:sz w:val="20"/>
          <w:szCs w:val="20"/>
        </w:rPr>
        <w:t>Pre-Defined Location Searches include both existing location searches provided by the system</w:t>
      </w:r>
      <w:r w:rsidR="003208FB">
        <w:rPr>
          <w:sz w:val="20"/>
          <w:szCs w:val="20"/>
        </w:rPr>
        <w:t>.</w:t>
      </w:r>
    </w:p>
    <w:p w:rsidR="00942AFC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3D3AED">
        <w:rPr>
          <w:rFonts w:eastAsia="Times New Roman" w:cs="Arial"/>
          <w:color w:val="000000"/>
        </w:rPr>
        <w:t xml:space="preserve">Click the on the </w:t>
      </w:r>
      <w:r w:rsidRPr="00942AFC">
        <w:rPr>
          <w:rFonts w:eastAsia="Times New Roman" w:cs="Arial"/>
          <w:b/>
          <w:color w:val="000000"/>
        </w:rPr>
        <w:t>Locations tab</w:t>
      </w:r>
      <w:r w:rsidRPr="00942AFC">
        <w:rPr>
          <w:rFonts w:eastAsia="Times New Roman" w:cs="Arial"/>
          <w:color w:val="000000"/>
        </w:rPr>
        <w:t xml:space="preserve">. </w:t>
      </w:r>
    </w:p>
    <w:p w:rsidR="00942AFC" w:rsidRPr="00942AFC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 xml:space="preserve">Click on the </w:t>
      </w:r>
      <w:r w:rsidRPr="00942AFC">
        <w:rPr>
          <w:rFonts w:eastAsia="Times New Roman" w:cs="Arial"/>
          <w:b/>
          <w:color w:val="000000"/>
        </w:rPr>
        <w:t xml:space="preserve">Pre-Defined </w:t>
      </w:r>
      <w:r w:rsidRPr="00942AFC">
        <w:rPr>
          <w:rFonts w:eastAsia="Times New Roman" w:cs="Arial"/>
          <w:b/>
        </w:rPr>
        <w:t>Location sub-tab</w:t>
      </w:r>
      <w:r w:rsidRPr="00942AFC">
        <w:rPr>
          <w:rFonts w:eastAsia="Times New Roman" w:cs="Arial"/>
        </w:rPr>
        <w:t>.</w:t>
      </w:r>
    </w:p>
    <w:p w:rsidR="00942AFC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Under the </w:t>
      </w:r>
      <w:r w:rsidRPr="00942AFC">
        <w:rPr>
          <w:rFonts w:eastAsia="Times New Roman" w:cs="Arial"/>
          <w:b/>
          <w:color w:val="000000"/>
        </w:rPr>
        <w:t>Search Group setting</w:t>
      </w:r>
      <w:r>
        <w:rPr>
          <w:rFonts w:eastAsia="Times New Roman" w:cs="Arial"/>
          <w:color w:val="000000"/>
        </w:rPr>
        <w:t xml:space="preserve">, select </w:t>
      </w:r>
      <w:r w:rsidRPr="00942AFC">
        <w:rPr>
          <w:rFonts w:eastAsia="Times New Roman" w:cs="Arial"/>
          <w:b/>
          <w:color w:val="000000"/>
        </w:rPr>
        <w:t>Public Search</w:t>
      </w:r>
      <w:r>
        <w:rPr>
          <w:rFonts w:eastAsia="Times New Roman" w:cs="Arial"/>
          <w:color w:val="000000"/>
        </w:rPr>
        <w:t xml:space="preserve"> and select the </w:t>
      </w:r>
      <w:r w:rsidRPr="00942AFC">
        <w:rPr>
          <w:rFonts w:eastAsia="Times New Roman" w:cs="Arial"/>
          <w:b/>
          <w:color w:val="000000"/>
        </w:rPr>
        <w:t>Building</w:t>
      </w:r>
    </w:p>
    <w:p w:rsidR="00942AFC" w:rsidRPr="005E0554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942AFC">
        <w:rPr>
          <w:rFonts w:cs="Arial"/>
          <w:color w:val="000000"/>
        </w:rPr>
        <w:t xml:space="preserve">Once you've found </w:t>
      </w:r>
      <w:r>
        <w:rPr>
          <w:rFonts w:cs="Arial"/>
          <w:color w:val="000000"/>
        </w:rPr>
        <w:t>the</w:t>
      </w:r>
      <w:r w:rsidRPr="00942AFC">
        <w:rPr>
          <w:rFonts w:cs="Arial"/>
          <w:color w:val="000000"/>
        </w:rPr>
        <w:t xml:space="preserve"> location, </w:t>
      </w:r>
      <w:r w:rsidRPr="00942AFC">
        <w:rPr>
          <w:rFonts w:eastAsia="Times New Roman" w:cs="Arial"/>
          <w:color w:val="000000"/>
        </w:rPr>
        <w:t>Click</w:t>
      </w:r>
      <w:r w:rsidRPr="005E0554">
        <w:rPr>
          <w:rFonts w:eastAsia="Times New Roman" w:cs="Arial"/>
          <w:color w:val="000000"/>
        </w:rPr>
        <w:t xml:space="preserve"> on the </w:t>
      </w:r>
      <w:r w:rsidRPr="00942AFC">
        <w:rPr>
          <w:rFonts w:eastAsia="Times New Roman" w:cs="Arial"/>
          <w:b/>
          <w:color w:val="000000"/>
        </w:rPr>
        <w:t xml:space="preserve">Calendar sub-tab </w:t>
      </w:r>
    </w:p>
    <w:p w:rsidR="00942AFC" w:rsidRPr="005E0554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</w:pPr>
      <w:r w:rsidRPr="005E0554">
        <w:rPr>
          <w:rFonts w:eastAsia="Times New Roman" w:cs="Arial"/>
          <w:color w:val="000000"/>
        </w:rPr>
        <w:t xml:space="preserve">Select </w:t>
      </w:r>
      <w:r>
        <w:rPr>
          <w:rFonts w:eastAsia="Times New Roman" w:cs="Arial"/>
          <w:color w:val="000000"/>
        </w:rPr>
        <w:t xml:space="preserve">a </w:t>
      </w:r>
      <w:r w:rsidRPr="00942AFC">
        <w:rPr>
          <w:rFonts w:eastAsia="Times New Roman" w:cs="Arial"/>
          <w:b/>
          <w:color w:val="000000"/>
        </w:rPr>
        <w:t>start</w:t>
      </w:r>
      <w:r w:rsidRPr="005E0554">
        <w:rPr>
          <w:rFonts w:eastAsia="Times New Roman" w:cs="Arial"/>
          <w:color w:val="000000"/>
        </w:rPr>
        <w:t xml:space="preserve"> and end </w:t>
      </w:r>
      <w:r w:rsidRPr="00942AFC">
        <w:rPr>
          <w:rFonts w:eastAsia="Times New Roman" w:cs="Arial"/>
          <w:b/>
          <w:color w:val="000000"/>
        </w:rPr>
        <w:t xml:space="preserve">date </w:t>
      </w:r>
      <w:r w:rsidRPr="000D4A4A">
        <w:rPr>
          <w:rFonts w:eastAsia="Times New Roman" w:cs="Arial"/>
          <w:i/>
          <w:color w:val="000000"/>
          <w:sz w:val="20"/>
          <w:szCs w:val="20"/>
        </w:rPr>
        <w:t>(</w:t>
      </w:r>
      <w:r>
        <w:rPr>
          <w:rFonts w:eastAsia="Times New Roman" w:cs="Arial"/>
          <w:i/>
          <w:color w:val="000000"/>
          <w:sz w:val="20"/>
          <w:szCs w:val="20"/>
        </w:rPr>
        <w:t>Located to underneath the calendar sub- tab</w:t>
      </w:r>
      <w:r w:rsidRPr="000D4A4A">
        <w:rPr>
          <w:rFonts w:eastAsia="Times New Roman" w:cs="Arial"/>
          <w:i/>
          <w:color w:val="000000"/>
        </w:rPr>
        <w:t>)</w:t>
      </w:r>
    </w:p>
    <w:p w:rsidR="00942AFC" w:rsidRDefault="00942AFC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</w:pPr>
      <w:r w:rsidRPr="003D3AED">
        <w:t xml:space="preserve">Press </w:t>
      </w:r>
      <w:r w:rsidRPr="00942AFC">
        <w:rPr>
          <w:b/>
        </w:rPr>
        <w:t>Run</w:t>
      </w:r>
      <w:r>
        <w:t xml:space="preserve"> </w:t>
      </w:r>
      <w:r w:rsidRPr="003D3AED">
        <w:t>to generate results.</w:t>
      </w:r>
    </w:p>
    <w:p w:rsidR="003208FB" w:rsidRDefault="003208FB" w:rsidP="00942AFC">
      <w:pPr>
        <w:pStyle w:val="ListParagraph"/>
        <w:numPr>
          <w:ilvl w:val="0"/>
          <w:numId w:val="1"/>
        </w:numPr>
        <w:spacing w:before="75" w:beforeAutospacing="1" w:after="0" w:line="240" w:lineRule="auto"/>
      </w:pPr>
      <w:r w:rsidRPr="003208FB">
        <w:rPr>
          <w:rFonts w:cs="Arial"/>
          <w:color w:val="000000"/>
        </w:rPr>
        <w:t>Click the help icon</w:t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noProof/>
        </w:rPr>
        <w:drawing>
          <wp:inline distT="0" distB="0" distL="0" distR="0" wp14:anchorId="2A114477" wp14:editId="737C6012">
            <wp:extent cx="152400" cy="152400"/>
            <wp:effectExtent l="0" t="0" r="0" b="0"/>
            <wp:docPr id="1" name="Picture 1" descr="https://25live.collegenet.com/releases/v24.0/help/images/ico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live.collegenet.com/releases/v24.0/help/images/icon_he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rFonts w:cs="Arial"/>
          <w:color w:val="000000"/>
        </w:rPr>
        <w:t>for the selected sub tab to learn more</w:t>
      </w:r>
      <w:r>
        <w:rPr>
          <w:rFonts w:ascii="Arial" w:hAnsi="Arial" w:cs="Arial"/>
          <w:color w:val="000000"/>
          <w:sz w:val="17"/>
          <w:szCs w:val="17"/>
          <w:shd w:val="clear" w:color="auto" w:fill="FAFAFA"/>
        </w:rPr>
        <w:t>.</w:t>
      </w:r>
    </w:p>
    <w:p w:rsidR="00942AFC" w:rsidRDefault="00942AFC" w:rsidP="00942AFC">
      <w:pPr>
        <w:pStyle w:val="ListParagraph"/>
        <w:spacing w:before="75" w:beforeAutospacing="1" w:after="0" w:line="240" w:lineRule="auto"/>
        <w:rPr>
          <w:rFonts w:eastAsia="Times New Roman" w:cs="Arial"/>
          <w:color w:val="000000"/>
        </w:rPr>
      </w:pPr>
    </w:p>
    <w:p w:rsidR="00942AFC" w:rsidRDefault="00942AFC" w:rsidP="00942AFC">
      <w:pPr>
        <w:pStyle w:val="ListParagraph"/>
        <w:spacing w:before="75" w:beforeAutospacing="1" w:after="0" w:line="240" w:lineRule="auto"/>
        <w:rPr>
          <w:rFonts w:eastAsia="Times New Roman" w:cs="Arial"/>
          <w:color w:val="000000"/>
        </w:rPr>
      </w:pPr>
    </w:p>
    <w:p w:rsidR="00942AFC" w:rsidRPr="00942AFC" w:rsidRDefault="00942AFC" w:rsidP="00942AFC">
      <w:pPr>
        <w:pStyle w:val="NoSpacing"/>
      </w:pPr>
      <w:r w:rsidRPr="000D4A4A">
        <w:rPr>
          <w:b/>
        </w:rPr>
        <w:t xml:space="preserve">To perform a </w:t>
      </w:r>
      <w:r>
        <w:rPr>
          <w:b/>
        </w:rPr>
        <w:t xml:space="preserve">Pre-Defined Location </w:t>
      </w:r>
      <w:r w:rsidRPr="000D4A4A">
        <w:rPr>
          <w:b/>
        </w:rPr>
        <w:t>Search Availability View:</w:t>
      </w:r>
    </w:p>
    <w:p w:rsidR="00942AFC" w:rsidRPr="00942AFC" w:rsidRDefault="00942AFC" w:rsidP="00942AFC">
      <w:pPr>
        <w:pStyle w:val="NoSpacing"/>
        <w:rPr>
          <w:sz w:val="20"/>
          <w:szCs w:val="20"/>
        </w:rPr>
      </w:pPr>
      <w:r w:rsidRPr="00942AFC">
        <w:rPr>
          <w:sz w:val="20"/>
          <w:szCs w:val="20"/>
        </w:rPr>
        <w:t>In the Availability view of locations, you can:  See at a glance the overall activity for each location on the specified date</w:t>
      </w:r>
      <w:r w:rsidR="003208FB">
        <w:rPr>
          <w:sz w:val="20"/>
          <w:szCs w:val="20"/>
        </w:rPr>
        <w:t>.</w:t>
      </w:r>
    </w:p>
    <w:p w:rsidR="003208FB" w:rsidRPr="003208FB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the on the </w:t>
      </w:r>
      <w:r w:rsidRPr="003208FB">
        <w:rPr>
          <w:rFonts w:eastAsia="Times New Roman" w:cs="Arial"/>
          <w:b/>
          <w:color w:val="000000"/>
        </w:rPr>
        <w:t>Locations tab</w:t>
      </w:r>
      <w:r w:rsidRPr="003208FB">
        <w:rPr>
          <w:rFonts w:eastAsia="Times New Roman" w:cs="Arial"/>
          <w:color w:val="000000"/>
        </w:rPr>
        <w:t xml:space="preserve">. </w:t>
      </w:r>
    </w:p>
    <w:p w:rsidR="003208FB" w:rsidRPr="00942AFC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 xml:space="preserve">Click on the </w:t>
      </w:r>
      <w:r w:rsidRPr="00942AFC">
        <w:rPr>
          <w:rFonts w:eastAsia="Times New Roman" w:cs="Arial"/>
          <w:b/>
          <w:color w:val="000000"/>
        </w:rPr>
        <w:t xml:space="preserve">Pre-Defined </w:t>
      </w:r>
      <w:r w:rsidRPr="00942AFC">
        <w:rPr>
          <w:rFonts w:eastAsia="Times New Roman" w:cs="Arial"/>
          <w:b/>
        </w:rPr>
        <w:t>Location sub-tab</w:t>
      </w:r>
      <w:r w:rsidRPr="00942AFC">
        <w:rPr>
          <w:rFonts w:eastAsia="Times New Roman" w:cs="Arial"/>
        </w:rPr>
        <w:t>.</w:t>
      </w:r>
    </w:p>
    <w:p w:rsidR="003208FB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Under the </w:t>
      </w:r>
      <w:r w:rsidRPr="00942AFC">
        <w:rPr>
          <w:rFonts w:eastAsia="Times New Roman" w:cs="Arial"/>
          <w:b/>
          <w:color w:val="000000"/>
        </w:rPr>
        <w:t>Search Group setting</w:t>
      </w:r>
      <w:r>
        <w:rPr>
          <w:rFonts w:eastAsia="Times New Roman" w:cs="Arial"/>
          <w:color w:val="000000"/>
        </w:rPr>
        <w:t xml:space="preserve">, select </w:t>
      </w:r>
      <w:r w:rsidRPr="00942AFC">
        <w:rPr>
          <w:rFonts w:eastAsia="Times New Roman" w:cs="Arial"/>
          <w:b/>
          <w:color w:val="000000"/>
        </w:rPr>
        <w:t>Public Search</w:t>
      </w:r>
      <w:r>
        <w:rPr>
          <w:rFonts w:eastAsia="Times New Roman" w:cs="Arial"/>
          <w:color w:val="000000"/>
        </w:rPr>
        <w:t xml:space="preserve"> and select the </w:t>
      </w:r>
      <w:r w:rsidRPr="00942AFC">
        <w:rPr>
          <w:rFonts w:eastAsia="Times New Roman" w:cs="Arial"/>
          <w:b/>
          <w:color w:val="000000"/>
        </w:rPr>
        <w:t>Building</w:t>
      </w:r>
    </w:p>
    <w:p w:rsidR="003208FB" w:rsidRPr="005E0554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942AFC">
        <w:rPr>
          <w:rFonts w:cs="Arial"/>
          <w:color w:val="000000"/>
        </w:rPr>
        <w:t xml:space="preserve">Once you've found </w:t>
      </w:r>
      <w:r>
        <w:rPr>
          <w:rFonts w:cs="Arial"/>
          <w:color w:val="000000"/>
        </w:rPr>
        <w:t>the</w:t>
      </w:r>
      <w:r w:rsidRPr="00942AFC">
        <w:rPr>
          <w:rFonts w:cs="Arial"/>
          <w:color w:val="000000"/>
        </w:rPr>
        <w:t xml:space="preserve"> location, </w:t>
      </w:r>
      <w:r w:rsidRPr="00942AFC">
        <w:rPr>
          <w:rFonts w:eastAsia="Times New Roman" w:cs="Arial"/>
          <w:color w:val="000000"/>
        </w:rPr>
        <w:t>Click</w:t>
      </w:r>
      <w:r w:rsidRPr="005E0554">
        <w:rPr>
          <w:rFonts w:eastAsia="Times New Roman" w:cs="Arial"/>
          <w:color w:val="000000"/>
        </w:rPr>
        <w:t xml:space="preserve"> on the </w:t>
      </w:r>
      <w:r w:rsidRPr="003208FB">
        <w:rPr>
          <w:rFonts w:eastAsia="Times New Roman" w:cs="Arial"/>
          <w:b/>
          <w:color w:val="000000"/>
        </w:rPr>
        <w:t xml:space="preserve">Availability </w:t>
      </w:r>
      <w:r w:rsidRPr="00942AFC">
        <w:rPr>
          <w:rFonts w:eastAsia="Times New Roman" w:cs="Arial"/>
          <w:b/>
          <w:color w:val="000000"/>
        </w:rPr>
        <w:t xml:space="preserve">sub-tab </w:t>
      </w:r>
    </w:p>
    <w:p w:rsidR="003208FB" w:rsidRPr="005E0554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</w:pPr>
      <w:r w:rsidRPr="005E0554">
        <w:rPr>
          <w:rFonts w:eastAsia="Times New Roman" w:cs="Arial"/>
          <w:color w:val="000000"/>
        </w:rPr>
        <w:t xml:space="preserve">Select </w:t>
      </w:r>
      <w:r>
        <w:rPr>
          <w:rFonts w:eastAsia="Times New Roman" w:cs="Arial"/>
          <w:color w:val="000000"/>
        </w:rPr>
        <w:t xml:space="preserve">a </w:t>
      </w:r>
      <w:r w:rsidRPr="00942AFC">
        <w:rPr>
          <w:rFonts w:eastAsia="Times New Roman" w:cs="Arial"/>
          <w:b/>
          <w:color w:val="000000"/>
        </w:rPr>
        <w:t xml:space="preserve">date </w:t>
      </w:r>
      <w:r w:rsidRPr="000D4A4A">
        <w:rPr>
          <w:rFonts w:eastAsia="Times New Roman" w:cs="Arial"/>
          <w:i/>
          <w:color w:val="000000"/>
          <w:sz w:val="20"/>
          <w:szCs w:val="20"/>
        </w:rPr>
        <w:t>(</w:t>
      </w:r>
      <w:r>
        <w:rPr>
          <w:rFonts w:eastAsia="Times New Roman" w:cs="Arial"/>
          <w:i/>
          <w:color w:val="000000"/>
          <w:sz w:val="20"/>
          <w:szCs w:val="20"/>
        </w:rPr>
        <w:t>Located to underneath the calendar sub- tab</w:t>
      </w:r>
      <w:r w:rsidRPr="000D4A4A">
        <w:rPr>
          <w:rFonts w:eastAsia="Times New Roman" w:cs="Arial"/>
          <w:i/>
          <w:color w:val="000000"/>
        </w:rPr>
        <w:t>)</w:t>
      </w:r>
    </w:p>
    <w:p w:rsidR="003208FB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</w:pPr>
      <w:r w:rsidRPr="003D3AED">
        <w:t xml:space="preserve">Press </w:t>
      </w:r>
      <w:r w:rsidRPr="00942AFC">
        <w:rPr>
          <w:b/>
        </w:rPr>
        <w:t>Run</w:t>
      </w:r>
      <w:r>
        <w:t xml:space="preserve"> </w:t>
      </w:r>
      <w:r w:rsidRPr="003D3AED">
        <w:t>to generate results.</w:t>
      </w:r>
    </w:p>
    <w:p w:rsidR="003208FB" w:rsidRDefault="003208FB" w:rsidP="003208FB">
      <w:pPr>
        <w:pStyle w:val="ListParagraph"/>
        <w:numPr>
          <w:ilvl w:val="0"/>
          <w:numId w:val="4"/>
        </w:numPr>
        <w:spacing w:before="75" w:beforeAutospacing="1" w:after="0" w:line="240" w:lineRule="auto"/>
      </w:pPr>
      <w:r w:rsidRPr="003208FB">
        <w:rPr>
          <w:rFonts w:cs="Arial"/>
          <w:color w:val="000000"/>
        </w:rPr>
        <w:t>Click the help icon</w:t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noProof/>
        </w:rPr>
        <w:drawing>
          <wp:inline distT="0" distB="0" distL="0" distR="0" wp14:anchorId="40EAB2D7" wp14:editId="06DBC7A3">
            <wp:extent cx="152400" cy="152400"/>
            <wp:effectExtent l="0" t="0" r="0" b="0"/>
            <wp:docPr id="2" name="Picture 2" descr="https://25live.collegenet.com/releases/v24.0/help/images/ico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live.collegenet.com/releases/v24.0/help/images/icon_he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rFonts w:cs="Arial"/>
          <w:color w:val="000000"/>
        </w:rPr>
        <w:t>for the selected sub tab to learn more</w:t>
      </w:r>
      <w:r>
        <w:rPr>
          <w:rFonts w:ascii="Arial" w:hAnsi="Arial" w:cs="Arial"/>
          <w:color w:val="000000"/>
          <w:sz w:val="17"/>
          <w:szCs w:val="17"/>
          <w:shd w:val="clear" w:color="auto" w:fill="FAFAFA"/>
        </w:rPr>
        <w:t>.</w:t>
      </w:r>
    </w:p>
    <w:p w:rsidR="003208FB" w:rsidRDefault="003208FB" w:rsidP="003208FB">
      <w:pPr>
        <w:pStyle w:val="ListParagraph"/>
        <w:spacing w:before="75" w:beforeAutospacing="1" w:after="0" w:line="240" w:lineRule="auto"/>
      </w:pPr>
    </w:p>
    <w:p w:rsidR="003208FB" w:rsidRPr="003208FB" w:rsidRDefault="003208FB" w:rsidP="003208FB">
      <w:pPr>
        <w:spacing w:after="0" w:line="240" w:lineRule="auto"/>
        <w:rPr>
          <w:rFonts w:cs="Arial"/>
          <w:b/>
          <w:bCs/>
          <w:color w:val="000000"/>
        </w:rPr>
      </w:pPr>
    </w:p>
    <w:p w:rsidR="003208FB" w:rsidRPr="003208FB" w:rsidRDefault="003208FB" w:rsidP="003208FB">
      <w:pPr>
        <w:spacing w:after="0" w:line="240" w:lineRule="auto"/>
        <w:rPr>
          <w:b/>
        </w:rPr>
      </w:pPr>
      <w:r w:rsidRPr="003208FB">
        <w:rPr>
          <w:b/>
        </w:rPr>
        <w:t xml:space="preserve">To perform a Search by Keyword/Calendar View </w:t>
      </w:r>
    </w:p>
    <w:p w:rsidR="003208FB" w:rsidRPr="003208FB" w:rsidRDefault="003208FB" w:rsidP="003208FB">
      <w:pPr>
        <w:spacing w:after="0" w:line="240" w:lineRule="auto"/>
        <w:rPr>
          <w:i/>
          <w:sz w:val="20"/>
          <w:szCs w:val="20"/>
        </w:rPr>
      </w:pPr>
      <w:r w:rsidRPr="003208FB">
        <w:rPr>
          <w:i/>
          <w:sz w:val="20"/>
          <w:szCs w:val="20"/>
        </w:rPr>
        <w:t>In the Calendar view of locations, you can: See at a glance the overall activity on each date</w:t>
      </w:r>
      <w:r w:rsidR="00101C79">
        <w:rPr>
          <w:i/>
          <w:sz w:val="20"/>
          <w:szCs w:val="20"/>
        </w:rPr>
        <w:t>.</w:t>
      </w:r>
    </w:p>
    <w:p w:rsidR="003208FB" w:rsidRPr="003208FB" w:rsidRDefault="003208FB" w:rsidP="003208FB">
      <w:pPr>
        <w:pStyle w:val="ListParagraph"/>
        <w:numPr>
          <w:ilvl w:val="0"/>
          <w:numId w:val="6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the on the </w:t>
      </w:r>
      <w:r w:rsidRPr="00101C79">
        <w:rPr>
          <w:rFonts w:eastAsia="Times New Roman" w:cs="Arial"/>
          <w:b/>
          <w:color w:val="000000"/>
        </w:rPr>
        <w:t>Locations tab</w:t>
      </w:r>
      <w:r w:rsidRPr="003208FB">
        <w:rPr>
          <w:rFonts w:eastAsia="Times New Roman" w:cs="Arial"/>
          <w:color w:val="000000"/>
        </w:rPr>
        <w:t xml:space="preserve">. </w:t>
      </w:r>
    </w:p>
    <w:p w:rsidR="003208FB" w:rsidRPr="003208FB" w:rsidRDefault="003208FB" w:rsidP="003208FB">
      <w:pPr>
        <w:pStyle w:val="ListParagraph"/>
        <w:numPr>
          <w:ilvl w:val="0"/>
          <w:numId w:val="6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on the </w:t>
      </w:r>
      <w:r w:rsidRPr="00101C79">
        <w:rPr>
          <w:rFonts w:eastAsia="Times New Roman" w:cs="Arial"/>
          <w:b/>
          <w:color w:val="000000"/>
        </w:rPr>
        <w:t>Search for Location tab</w:t>
      </w:r>
      <w:r w:rsidRPr="003208FB">
        <w:rPr>
          <w:rFonts w:eastAsia="Times New Roman" w:cs="Arial"/>
          <w:color w:val="000000"/>
        </w:rPr>
        <w:t>.</w:t>
      </w:r>
    </w:p>
    <w:p w:rsidR="003208FB" w:rsidRPr="003208FB" w:rsidRDefault="003208FB" w:rsidP="003208FB">
      <w:pPr>
        <w:numPr>
          <w:ilvl w:val="0"/>
          <w:numId w:val="6"/>
        </w:numPr>
        <w:spacing w:before="75" w:beforeAutospacing="1" w:after="0" w:line="240" w:lineRule="auto"/>
        <w:contextualSpacing/>
        <w:rPr>
          <w:rFonts w:eastAsia="Times New Roman" w:cs="Arial"/>
          <w:i/>
          <w:color w:val="000000"/>
          <w:sz w:val="20"/>
          <w:szCs w:val="20"/>
        </w:rPr>
      </w:pPr>
      <w:r w:rsidRPr="003208FB">
        <w:rPr>
          <w:rFonts w:eastAsia="Times New Roman" w:cs="Arial"/>
          <w:color w:val="000000"/>
        </w:rPr>
        <w:t xml:space="preserve">In the </w:t>
      </w:r>
      <w:r w:rsidRPr="003208FB">
        <w:rPr>
          <w:rFonts w:eastAsia="Times New Roman" w:cs="Arial"/>
          <w:b/>
          <w:color w:val="000000"/>
        </w:rPr>
        <w:t>Search by Keyword field</w:t>
      </w:r>
      <w:r w:rsidRPr="003208FB">
        <w:rPr>
          <w:rFonts w:eastAsia="Times New Roman" w:cs="Arial"/>
          <w:color w:val="000000"/>
        </w:rPr>
        <w:t>, enter all or part of the Building, Classroom</w:t>
      </w:r>
      <w:r w:rsidR="00E57A55">
        <w:rPr>
          <w:rFonts w:eastAsia="Times New Roman" w:cs="Arial"/>
          <w:color w:val="000000"/>
        </w:rPr>
        <w:t xml:space="preserve"> or Meeting Space </w:t>
      </w:r>
      <w:r w:rsidRPr="003208FB">
        <w:rPr>
          <w:rFonts w:eastAsia="Times New Roman" w:cs="Arial"/>
          <w:color w:val="000000"/>
        </w:rPr>
        <w:t xml:space="preserve">or formal name.  </w:t>
      </w:r>
      <w:r w:rsidRPr="003208FB">
        <w:rPr>
          <w:rFonts w:eastAsia="Times New Roman" w:cs="Arial"/>
          <w:i/>
          <w:color w:val="000000"/>
          <w:sz w:val="20"/>
          <w:szCs w:val="20"/>
        </w:rPr>
        <w:t>(The Search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3208FB">
        <w:rPr>
          <w:rFonts w:eastAsia="Times New Roman" w:cs="Arial"/>
          <w:i/>
          <w:color w:val="000000"/>
          <w:sz w:val="20"/>
          <w:szCs w:val="20"/>
        </w:rPr>
        <w:t>by Keyword fields is not case-sensitive).</w:t>
      </w:r>
    </w:p>
    <w:p w:rsidR="003208FB" w:rsidRP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on the </w:t>
      </w:r>
      <w:r w:rsidRPr="003208FB">
        <w:rPr>
          <w:rFonts w:eastAsia="Times New Roman" w:cs="Arial"/>
          <w:b/>
          <w:color w:val="000000"/>
        </w:rPr>
        <w:t>Calendar sub-tab</w:t>
      </w:r>
      <w:r w:rsidRPr="003208FB">
        <w:rPr>
          <w:rFonts w:eastAsia="Times New Roman" w:cs="Arial"/>
          <w:color w:val="000000"/>
        </w:rPr>
        <w:t xml:space="preserve"> </w:t>
      </w:r>
      <w:r w:rsidRPr="003208FB">
        <w:rPr>
          <w:rFonts w:eastAsia="Times New Roman" w:cs="Arial"/>
          <w:i/>
          <w:color w:val="000000"/>
          <w:sz w:val="20"/>
          <w:szCs w:val="20"/>
        </w:rPr>
        <w:t>(Located under the keyword search box)</w:t>
      </w:r>
    </w:p>
    <w:p w:rsidR="003208FB" w:rsidRP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</w:pPr>
      <w:r w:rsidRPr="003208FB">
        <w:rPr>
          <w:rFonts w:eastAsia="Times New Roman" w:cs="Arial"/>
          <w:color w:val="000000"/>
        </w:rPr>
        <w:t xml:space="preserve">Select a </w:t>
      </w:r>
      <w:r w:rsidRPr="003208FB">
        <w:rPr>
          <w:rFonts w:eastAsia="Times New Roman" w:cs="Arial"/>
          <w:b/>
          <w:color w:val="000000"/>
        </w:rPr>
        <w:t>start and end date</w:t>
      </w:r>
      <w:r w:rsidRPr="003208FB">
        <w:rPr>
          <w:rFonts w:eastAsia="Times New Roman" w:cs="Arial"/>
          <w:color w:val="000000"/>
        </w:rPr>
        <w:t xml:space="preserve"> </w:t>
      </w:r>
      <w:r w:rsidRPr="003208FB">
        <w:rPr>
          <w:rFonts w:eastAsia="Times New Roman" w:cs="Arial"/>
          <w:i/>
          <w:color w:val="000000"/>
          <w:sz w:val="20"/>
          <w:szCs w:val="20"/>
        </w:rPr>
        <w:t>(Located to the right</w:t>
      </w:r>
      <w:r w:rsidRPr="003208FB">
        <w:rPr>
          <w:rFonts w:eastAsia="Times New Roman" w:cs="Arial"/>
          <w:i/>
          <w:color w:val="000000"/>
        </w:rPr>
        <w:t>)</w:t>
      </w:r>
    </w:p>
    <w:p w:rsidR="003208FB" w:rsidRP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</w:pPr>
      <w:r w:rsidRPr="003208FB">
        <w:t xml:space="preserve">Press </w:t>
      </w:r>
      <w:r w:rsidRPr="003208FB">
        <w:rPr>
          <w:b/>
        </w:rPr>
        <w:t>Enter</w:t>
      </w:r>
      <w:r w:rsidRPr="003208FB">
        <w:t xml:space="preserve"> or click </w:t>
      </w:r>
      <w:r w:rsidRPr="003208FB">
        <w:rPr>
          <w:b/>
        </w:rPr>
        <w:t>Go</w:t>
      </w:r>
      <w:r w:rsidRPr="003208FB">
        <w:t xml:space="preserve"> to generate results.</w:t>
      </w:r>
    </w:p>
    <w:p w:rsidR="003208FB" w:rsidRP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</w:pPr>
      <w:r w:rsidRPr="003208FB">
        <w:t xml:space="preserve">For More Search Options to the right of the Search by Keyword field to expand the additional options. </w:t>
      </w:r>
    </w:p>
    <w:p w:rsidR="003208FB" w:rsidRP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t xml:space="preserve">Provide values for each of the criteria to use in the search. </w:t>
      </w:r>
    </w:p>
    <w:p w:rsidR="003208FB" w:rsidRDefault="003208FB" w:rsidP="003208FB">
      <w:pPr>
        <w:numPr>
          <w:ilvl w:val="0"/>
          <w:numId w:val="6"/>
        </w:numPr>
        <w:tabs>
          <w:tab w:val="num" w:pos="720"/>
        </w:tabs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Press </w:t>
      </w:r>
      <w:r w:rsidRPr="003208FB">
        <w:rPr>
          <w:rFonts w:eastAsia="Times New Roman" w:cs="Arial"/>
          <w:b/>
          <w:color w:val="000000"/>
        </w:rPr>
        <w:t xml:space="preserve">Enter </w:t>
      </w:r>
      <w:r w:rsidRPr="003208FB">
        <w:rPr>
          <w:rFonts w:eastAsia="Times New Roman" w:cs="Arial"/>
          <w:color w:val="000000"/>
        </w:rPr>
        <w:t xml:space="preserve">or click </w:t>
      </w:r>
      <w:r w:rsidRPr="003208FB">
        <w:rPr>
          <w:rFonts w:eastAsia="Times New Roman" w:cs="Arial"/>
          <w:b/>
          <w:color w:val="000000"/>
        </w:rPr>
        <w:t xml:space="preserve">Go </w:t>
      </w:r>
      <w:r w:rsidRPr="003208FB">
        <w:rPr>
          <w:rFonts w:eastAsia="Times New Roman" w:cs="Arial"/>
          <w:color w:val="000000"/>
        </w:rPr>
        <w:t>to generate results.</w:t>
      </w:r>
    </w:p>
    <w:p w:rsidR="003208FB" w:rsidRPr="00101C79" w:rsidRDefault="003208FB" w:rsidP="003208FB">
      <w:pPr>
        <w:pStyle w:val="ListParagraph"/>
        <w:numPr>
          <w:ilvl w:val="0"/>
          <w:numId w:val="6"/>
        </w:numPr>
        <w:spacing w:before="75" w:beforeAutospacing="1" w:after="0" w:line="240" w:lineRule="auto"/>
        <w:rPr>
          <w:rFonts w:eastAsia="Times New Roman" w:cs="Arial"/>
          <w:color w:val="000000"/>
        </w:rPr>
      </w:pPr>
      <w:r w:rsidRPr="00101C79">
        <w:rPr>
          <w:rFonts w:cs="Arial"/>
          <w:color w:val="000000"/>
        </w:rPr>
        <w:t>Click the help icon</w:t>
      </w:r>
      <w:r w:rsidRPr="00101C79">
        <w:rPr>
          <w:rStyle w:val="apple-converted-space"/>
          <w:rFonts w:cs="Arial"/>
          <w:color w:val="000000"/>
        </w:rPr>
        <w:t> </w:t>
      </w:r>
      <w:r w:rsidRPr="003208FB">
        <w:rPr>
          <w:noProof/>
        </w:rPr>
        <w:drawing>
          <wp:inline distT="0" distB="0" distL="0" distR="0" wp14:anchorId="1682E467" wp14:editId="368103EF">
            <wp:extent cx="152400" cy="152400"/>
            <wp:effectExtent l="0" t="0" r="0" b="0"/>
            <wp:docPr id="3" name="Picture 3" descr="https://25live.collegenet.com/releases/v24.0/help/images/ico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live.collegenet.com/releases/v24.0/help/images/icon_he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C79">
        <w:rPr>
          <w:rStyle w:val="apple-converted-space"/>
          <w:rFonts w:cs="Arial"/>
          <w:color w:val="000000"/>
        </w:rPr>
        <w:t> </w:t>
      </w:r>
      <w:r w:rsidRPr="00101C79">
        <w:rPr>
          <w:rFonts w:cs="Arial"/>
          <w:color w:val="000000"/>
        </w:rPr>
        <w:t>for the selected sub tab to learn more</w:t>
      </w:r>
      <w:r w:rsidRPr="00101C79">
        <w:rPr>
          <w:rFonts w:ascii="Arial" w:hAnsi="Arial" w:cs="Arial"/>
          <w:color w:val="000000"/>
          <w:sz w:val="17"/>
          <w:szCs w:val="17"/>
          <w:shd w:val="clear" w:color="auto" w:fill="FAFAFA"/>
        </w:rPr>
        <w:t>.</w:t>
      </w:r>
    </w:p>
    <w:p w:rsidR="00101C79" w:rsidRPr="003208FB" w:rsidRDefault="00101C79" w:rsidP="00101C79">
      <w:pPr>
        <w:pStyle w:val="ListParagraph"/>
        <w:spacing w:before="75" w:beforeAutospacing="1" w:after="0" w:line="240" w:lineRule="auto"/>
        <w:rPr>
          <w:rFonts w:eastAsia="Times New Roman" w:cs="Arial"/>
          <w:color w:val="000000"/>
        </w:rPr>
      </w:pPr>
    </w:p>
    <w:p w:rsidR="00101C79" w:rsidRDefault="00101C79" w:rsidP="003208FB">
      <w:pPr>
        <w:spacing w:after="0" w:line="240" w:lineRule="auto"/>
        <w:rPr>
          <w:b/>
        </w:rPr>
      </w:pPr>
    </w:p>
    <w:p w:rsidR="003208FB" w:rsidRPr="003208FB" w:rsidRDefault="003208FB" w:rsidP="003208FB">
      <w:pPr>
        <w:spacing w:after="0" w:line="240" w:lineRule="auto"/>
        <w:rPr>
          <w:b/>
        </w:rPr>
      </w:pPr>
      <w:r w:rsidRPr="003208FB">
        <w:rPr>
          <w:b/>
        </w:rPr>
        <w:lastRenderedPageBreak/>
        <w:t>To perform a Search by Keyword/Availability View:</w:t>
      </w:r>
    </w:p>
    <w:p w:rsidR="003208FB" w:rsidRPr="003208FB" w:rsidRDefault="003208FB" w:rsidP="003208FB">
      <w:pPr>
        <w:spacing w:after="0" w:line="240" w:lineRule="auto"/>
        <w:rPr>
          <w:i/>
          <w:sz w:val="20"/>
          <w:szCs w:val="20"/>
        </w:rPr>
      </w:pPr>
      <w:r w:rsidRPr="003208FB">
        <w:rPr>
          <w:i/>
          <w:sz w:val="20"/>
          <w:szCs w:val="20"/>
        </w:rPr>
        <w:t>In the Availability view of locations, you can:  See at a glance the overall activity for each location on the specified date</w:t>
      </w:r>
      <w:r w:rsidR="00101C79">
        <w:rPr>
          <w:i/>
          <w:sz w:val="20"/>
          <w:szCs w:val="20"/>
        </w:rPr>
        <w:t>.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  <w:rPr>
          <w:rFonts w:eastAsia="Times New Roman" w:cs="Arial"/>
          <w:b/>
          <w:color w:val="000000"/>
        </w:rPr>
      </w:pPr>
      <w:r w:rsidRPr="003208FB">
        <w:rPr>
          <w:rFonts w:eastAsia="Times New Roman" w:cs="Arial"/>
          <w:color w:val="000000"/>
        </w:rPr>
        <w:t xml:space="preserve">Click the on the </w:t>
      </w:r>
      <w:r w:rsidRPr="003208FB">
        <w:rPr>
          <w:rFonts w:eastAsia="Times New Roman" w:cs="Arial"/>
          <w:b/>
          <w:color w:val="000000"/>
        </w:rPr>
        <w:t xml:space="preserve">Locations tab. 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on the </w:t>
      </w:r>
      <w:r w:rsidRPr="003208FB">
        <w:rPr>
          <w:rFonts w:eastAsia="Times New Roman" w:cs="Arial"/>
          <w:b/>
          <w:color w:val="000000"/>
        </w:rPr>
        <w:t>Search for Location tab</w:t>
      </w:r>
      <w:r w:rsidRPr="003208FB">
        <w:rPr>
          <w:rFonts w:eastAsia="Times New Roman" w:cs="Arial"/>
          <w:color w:val="000000"/>
        </w:rPr>
        <w:t>.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  <w:rPr>
          <w:rFonts w:eastAsia="Times New Roman" w:cs="Arial"/>
          <w:i/>
          <w:color w:val="000000"/>
          <w:sz w:val="20"/>
          <w:szCs w:val="20"/>
        </w:rPr>
      </w:pPr>
      <w:r w:rsidRPr="003208FB">
        <w:rPr>
          <w:rFonts w:eastAsia="Times New Roman" w:cs="Arial"/>
          <w:color w:val="000000"/>
        </w:rPr>
        <w:t xml:space="preserve">In the </w:t>
      </w:r>
      <w:r w:rsidRPr="003208FB">
        <w:rPr>
          <w:rFonts w:eastAsia="Times New Roman" w:cs="Arial"/>
          <w:b/>
          <w:color w:val="000000"/>
        </w:rPr>
        <w:t>Search by Keyword field</w:t>
      </w:r>
      <w:r w:rsidRPr="003208FB">
        <w:rPr>
          <w:rFonts w:eastAsia="Times New Roman" w:cs="Arial"/>
          <w:color w:val="000000"/>
        </w:rPr>
        <w:t>, enter all or part of the Building, Classroom</w:t>
      </w:r>
      <w:r w:rsidR="00E57A55">
        <w:rPr>
          <w:rFonts w:eastAsia="Times New Roman" w:cs="Arial"/>
          <w:color w:val="000000"/>
        </w:rPr>
        <w:t xml:space="preserve"> or Meeting Space </w:t>
      </w:r>
      <w:r w:rsidRPr="003208FB">
        <w:rPr>
          <w:rFonts w:eastAsia="Times New Roman" w:cs="Arial"/>
          <w:color w:val="000000"/>
        </w:rPr>
        <w:t xml:space="preserve">or formal name.  </w:t>
      </w:r>
      <w:r w:rsidRPr="003208FB">
        <w:rPr>
          <w:rFonts w:eastAsia="Times New Roman" w:cs="Arial"/>
          <w:i/>
          <w:color w:val="000000"/>
          <w:sz w:val="20"/>
          <w:szCs w:val="20"/>
        </w:rPr>
        <w:t>(The Search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3208FB">
        <w:rPr>
          <w:rFonts w:eastAsia="Times New Roman" w:cs="Arial"/>
          <w:i/>
          <w:color w:val="000000"/>
          <w:sz w:val="20"/>
          <w:szCs w:val="20"/>
        </w:rPr>
        <w:t>by Keyword fields is not case-sensitive).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rPr>
          <w:rFonts w:eastAsia="Times New Roman" w:cs="Arial"/>
          <w:color w:val="000000"/>
        </w:rPr>
        <w:t xml:space="preserve">Click on </w:t>
      </w:r>
      <w:r w:rsidRPr="003208FB">
        <w:rPr>
          <w:rFonts w:eastAsia="Times New Roman" w:cs="Arial"/>
          <w:b/>
          <w:color w:val="000000"/>
        </w:rPr>
        <w:t>the Availability sub-tab</w:t>
      </w:r>
      <w:r w:rsidR="00101C79" w:rsidRPr="003208FB">
        <w:rPr>
          <w:rFonts w:eastAsia="Times New Roman" w:cs="Arial"/>
          <w:i/>
          <w:color w:val="000000"/>
          <w:sz w:val="20"/>
          <w:szCs w:val="20"/>
        </w:rPr>
        <w:t>(Located under the keyword search box)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</w:pPr>
      <w:r w:rsidRPr="003208FB">
        <w:rPr>
          <w:rFonts w:eastAsia="Times New Roman" w:cs="Arial"/>
          <w:color w:val="000000"/>
        </w:rPr>
        <w:t xml:space="preserve">Select  a </w:t>
      </w:r>
      <w:r w:rsidR="00101C79" w:rsidRPr="00101C79">
        <w:rPr>
          <w:rFonts w:eastAsia="Times New Roman" w:cs="Arial"/>
          <w:b/>
          <w:color w:val="000000"/>
        </w:rPr>
        <w:t>S</w:t>
      </w:r>
      <w:r w:rsidRPr="003208FB">
        <w:rPr>
          <w:rFonts w:eastAsia="Times New Roman" w:cs="Arial"/>
          <w:b/>
          <w:color w:val="000000"/>
        </w:rPr>
        <w:t>pecific day</w:t>
      </w:r>
      <w:r w:rsidRPr="003208FB">
        <w:rPr>
          <w:rFonts w:eastAsia="Times New Roman" w:cs="Arial"/>
          <w:color w:val="000000"/>
        </w:rPr>
        <w:t xml:space="preserve"> </w:t>
      </w:r>
      <w:r w:rsidR="00101C79" w:rsidRPr="003208FB">
        <w:rPr>
          <w:rFonts w:eastAsia="Times New Roman" w:cs="Arial"/>
          <w:i/>
          <w:color w:val="000000"/>
          <w:sz w:val="20"/>
          <w:szCs w:val="20"/>
        </w:rPr>
        <w:t>(Located to the right</w:t>
      </w:r>
      <w:r w:rsidR="00101C79" w:rsidRPr="003208FB">
        <w:rPr>
          <w:rFonts w:eastAsia="Times New Roman" w:cs="Arial"/>
          <w:i/>
          <w:color w:val="000000"/>
        </w:rPr>
        <w:t>)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</w:pPr>
      <w:r w:rsidRPr="003208FB">
        <w:t xml:space="preserve">Press </w:t>
      </w:r>
      <w:r w:rsidRPr="003208FB">
        <w:rPr>
          <w:b/>
        </w:rPr>
        <w:t>Enter</w:t>
      </w:r>
      <w:r w:rsidRPr="003208FB">
        <w:t xml:space="preserve"> or click </w:t>
      </w:r>
      <w:r w:rsidRPr="003208FB">
        <w:rPr>
          <w:b/>
        </w:rPr>
        <w:t>Go</w:t>
      </w:r>
      <w:r w:rsidRPr="003208FB">
        <w:t xml:space="preserve"> to generate results.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</w:pPr>
      <w:r w:rsidRPr="003208FB">
        <w:t xml:space="preserve">For More Search Options to the right of the Search by Keyword field to expand the additional options. </w:t>
      </w:r>
    </w:p>
    <w:p w:rsidR="003208FB" w:rsidRPr="003208FB" w:rsidRDefault="003208FB" w:rsidP="003208FB">
      <w:pPr>
        <w:numPr>
          <w:ilvl w:val="0"/>
          <w:numId w:val="2"/>
        </w:numPr>
        <w:spacing w:before="75" w:beforeAutospacing="1" w:after="0" w:line="240" w:lineRule="auto"/>
        <w:contextualSpacing/>
        <w:rPr>
          <w:rFonts w:eastAsia="Times New Roman" w:cs="Arial"/>
          <w:color w:val="000000"/>
        </w:rPr>
      </w:pPr>
      <w:r w:rsidRPr="003208FB">
        <w:t xml:space="preserve">Provide values for each of the criteria to use in the search. </w:t>
      </w:r>
    </w:p>
    <w:p w:rsidR="003208FB" w:rsidRPr="003208FB" w:rsidRDefault="003208FB" w:rsidP="003208F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bCs/>
          <w:color w:val="000000"/>
        </w:rPr>
      </w:pPr>
      <w:r w:rsidRPr="003208FB">
        <w:rPr>
          <w:rFonts w:eastAsia="Times New Roman" w:cs="Arial"/>
          <w:color w:val="000000"/>
        </w:rPr>
        <w:t xml:space="preserve">Press </w:t>
      </w:r>
      <w:r w:rsidRPr="003208FB">
        <w:rPr>
          <w:rFonts w:eastAsia="Times New Roman" w:cs="Arial"/>
          <w:b/>
          <w:color w:val="000000"/>
        </w:rPr>
        <w:t xml:space="preserve">Enter </w:t>
      </w:r>
      <w:r w:rsidRPr="003208FB">
        <w:rPr>
          <w:rFonts w:eastAsia="Times New Roman" w:cs="Arial"/>
          <w:color w:val="000000"/>
        </w:rPr>
        <w:t xml:space="preserve">or click </w:t>
      </w:r>
      <w:r w:rsidRPr="003208FB">
        <w:rPr>
          <w:rFonts w:eastAsia="Times New Roman" w:cs="Arial"/>
          <w:b/>
          <w:color w:val="000000"/>
        </w:rPr>
        <w:t>Go</w:t>
      </w:r>
      <w:r w:rsidRPr="003208FB">
        <w:rPr>
          <w:rFonts w:eastAsia="Times New Roman" w:cs="Arial"/>
          <w:color w:val="000000"/>
        </w:rPr>
        <w:t xml:space="preserve"> to generate results</w:t>
      </w:r>
    </w:p>
    <w:p w:rsidR="003208FB" w:rsidRDefault="003208FB" w:rsidP="003208FB">
      <w:pPr>
        <w:pStyle w:val="ListParagraph"/>
        <w:numPr>
          <w:ilvl w:val="0"/>
          <w:numId w:val="2"/>
        </w:numPr>
        <w:spacing w:before="75" w:beforeAutospacing="1" w:after="0" w:line="240" w:lineRule="auto"/>
      </w:pPr>
      <w:r w:rsidRPr="003208FB">
        <w:rPr>
          <w:rFonts w:cs="Arial"/>
          <w:color w:val="000000"/>
        </w:rPr>
        <w:t>Click the help icon</w:t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noProof/>
        </w:rPr>
        <w:drawing>
          <wp:inline distT="0" distB="0" distL="0" distR="0" wp14:anchorId="6416A11A" wp14:editId="532F4725">
            <wp:extent cx="152400" cy="152400"/>
            <wp:effectExtent l="0" t="0" r="0" b="0"/>
            <wp:docPr id="4" name="Picture 4" descr="https://25live.collegenet.com/releases/v24.0/help/images/ico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live.collegenet.com/releases/v24.0/help/images/icon_he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FB">
        <w:rPr>
          <w:rStyle w:val="apple-converted-space"/>
          <w:rFonts w:cs="Arial"/>
          <w:color w:val="000000"/>
        </w:rPr>
        <w:t> </w:t>
      </w:r>
      <w:r w:rsidRPr="003208FB">
        <w:rPr>
          <w:rFonts w:cs="Arial"/>
          <w:color w:val="000000"/>
        </w:rPr>
        <w:t>for the selected sub tab to learn more</w:t>
      </w:r>
      <w:r>
        <w:rPr>
          <w:rFonts w:ascii="Arial" w:hAnsi="Arial" w:cs="Arial"/>
          <w:color w:val="000000"/>
          <w:sz w:val="17"/>
          <w:szCs w:val="17"/>
          <w:shd w:val="clear" w:color="auto" w:fill="FAFAFA"/>
        </w:rPr>
        <w:t>.</w:t>
      </w:r>
    </w:p>
    <w:p w:rsidR="003208FB" w:rsidRPr="003208FB" w:rsidRDefault="003208FB" w:rsidP="003208FB">
      <w:pPr>
        <w:pStyle w:val="ListParagraph"/>
        <w:spacing w:after="0" w:line="240" w:lineRule="auto"/>
        <w:rPr>
          <w:rFonts w:cs="Arial"/>
          <w:b/>
          <w:bCs/>
          <w:color w:val="000000"/>
        </w:rPr>
      </w:pPr>
    </w:p>
    <w:sectPr w:rsidR="003208FB" w:rsidRPr="0032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476"/>
    <w:multiLevelType w:val="hybridMultilevel"/>
    <w:tmpl w:val="739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6FAA"/>
    <w:multiLevelType w:val="multilevel"/>
    <w:tmpl w:val="23D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649"/>
    <w:multiLevelType w:val="hybridMultilevel"/>
    <w:tmpl w:val="4CC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1F41"/>
    <w:multiLevelType w:val="hybridMultilevel"/>
    <w:tmpl w:val="18B0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05AFC"/>
    <w:multiLevelType w:val="multilevel"/>
    <w:tmpl w:val="F996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C70A7"/>
    <w:multiLevelType w:val="multilevel"/>
    <w:tmpl w:val="7222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C"/>
    <w:rsid w:val="00101C79"/>
    <w:rsid w:val="003208FB"/>
    <w:rsid w:val="00334625"/>
    <w:rsid w:val="007C40E1"/>
    <w:rsid w:val="00942AFC"/>
    <w:rsid w:val="00B22F2E"/>
    <w:rsid w:val="00E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FC"/>
    <w:pPr>
      <w:ind w:left="720"/>
      <w:contextualSpacing/>
    </w:pPr>
  </w:style>
  <w:style w:type="paragraph" w:styleId="NoSpacing">
    <w:name w:val="No Spacing"/>
    <w:uiPriority w:val="1"/>
    <w:qFormat/>
    <w:rsid w:val="00942AF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08FB"/>
  </w:style>
  <w:style w:type="paragraph" w:styleId="BalloonText">
    <w:name w:val="Balloon Text"/>
    <w:basedOn w:val="Normal"/>
    <w:link w:val="BalloonTextChar"/>
    <w:uiPriority w:val="99"/>
    <w:semiHidden/>
    <w:unhideWhenUsed/>
    <w:rsid w:val="003208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FB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FC"/>
    <w:pPr>
      <w:ind w:left="720"/>
      <w:contextualSpacing/>
    </w:pPr>
  </w:style>
  <w:style w:type="paragraph" w:styleId="NoSpacing">
    <w:name w:val="No Spacing"/>
    <w:uiPriority w:val="1"/>
    <w:qFormat/>
    <w:rsid w:val="00942AF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08FB"/>
  </w:style>
  <w:style w:type="paragraph" w:styleId="BalloonText">
    <w:name w:val="Balloon Text"/>
    <w:basedOn w:val="Normal"/>
    <w:link w:val="BalloonTextChar"/>
    <w:uiPriority w:val="99"/>
    <w:semiHidden/>
    <w:unhideWhenUsed/>
    <w:rsid w:val="003208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FB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live.collegenet.com/creight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2015-03-06T22:47:00Z</dcterms:created>
  <dcterms:modified xsi:type="dcterms:W3CDTF">2015-03-06T22:47:00Z</dcterms:modified>
</cp:coreProperties>
</file>