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A2" w:rsidRDefault="004433A2">
      <w:pPr>
        <w:pStyle w:val="Heading1"/>
        <w:rPr>
          <w:sz w:val="18"/>
        </w:rPr>
      </w:pPr>
      <w:r>
        <w:rPr>
          <w:sz w:val="18"/>
        </w:rPr>
        <w:t>To:</w:t>
      </w:r>
      <w:r>
        <w:rPr>
          <w:sz w:val="18"/>
        </w:rPr>
        <w:tab/>
      </w:r>
      <w:r>
        <w:rPr>
          <w:sz w:val="18"/>
        </w:rPr>
        <w:tab/>
        <w:t xml:space="preserve">All </w:t>
      </w:r>
      <w:r w:rsidR="00EC50E4">
        <w:rPr>
          <w:sz w:val="18"/>
        </w:rPr>
        <w:t xml:space="preserve">Creighton </w:t>
      </w:r>
      <w:r>
        <w:rPr>
          <w:sz w:val="18"/>
        </w:rPr>
        <w:t>Supervisors</w:t>
      </w:r>
    </w:p>
    <w:p w:rsidR="004433A2" w:rsidRDefault="00EC50E4">
      <w:pPr>
        <w:rPr>
          <w:sz w:val="18"/>
        </w:rPr>
      </w:pPr>
      <w:r>
        <w:rPr>
          <w:sz w:val="18"/>
        </w:rPr>
        <w:t>From:</w:t>
      </w:r>
      <w:r>
        <w:rPr>
          <w:sz w:val="18"/>
        </w:rPr>
        <w:tab/>
      </w:r>
      <w:r>
        <w:rPr>
          <w:sz w:val="18"/>
        </w:rPr>
        <w:tab/>
        <w:t xml:space="preserve">Therese McGrath, </w:t>
      </w:r>
      <w:r w:rsidR="004433A2">
        <w:rPr>
          <w:sz w:val="18"/>
        </w:rPr>
        <w:t>Creighton Student Employment Office</w:t>
      </w:r>
    </w:p>
    <w:p w:rsidR="004433A2" w:rsidRDefault="004433A2">
      <w:pPr>
        <w:rPr>
          <w:sz w:val="18"/>
        </w:rPr>
      </w:pPr>
      <w:r>
        <w:rPr>
          <w:sz w:val="18"/>
        </w:rPr>
        <w:t>Subject:</w:t>
      </w:r>
      <w:r>
        <w:rPr>
          <w:sz w:val="18"/>
        </w:rPr>
        <w:tab/>
      </w:r>
      <w:r>
        <w:rPr>
          <w:sz w:val="18"/>
        </w:rPr>
        <w:tab/>
        <w:t>C.U. Student Employee of the Year program</w:t>
      </w:r>
    </w:p>
    <w:p w:rsidR="004433A2" w:rsidRDefault="00F4120A">
      <w:pPr>
        <w:rPr>
          <w:sz w:val="18"/>
        </w:rPr>
      </w:pPr>
      <w:r>
        <w:rPr>
          <w:sz w:val="18"/>
        </w:rPr>
        <w:t>Date:</w:t>
      </w:r>
      <w:r>
        <w:rPr>
          <w:sz w:val="18"/>
        </w:rPr>
        <w:tab/>
      </w:r>
      <w:r>
        <w:rPr>
          <w:sz w:val="18"/>
        </w:rPr>
        <w:tab/>
        <w:t>February 09, 2012</w:t>
      </w:r>
    </w:p>
    <w:p w:rsidR="004433A2" w:rsidRDefault="004433A2">
      <w:pPr>
        <w:rPr>
          <w:sz w:val="18"/>
        </w:rPr>
      </w:pPr>
    </w:p>
    <w:p w:rsidR="004433A2" w:rsidRDefault="004433A2">
      <w:pPr>
        <w:rPr>
          <w:sz w:val="18"/>
        </w:rPr>
      </w:pPr>
      <w:r>
        <w:rPr>
          <w:sz w:val="18"/>
        </w:rPr>
        <w:t xml:space="preserve">Once again, it’s time to start thinking about giving recognition to the many fine </w:t>
      </w:r>
      <w:r w:rsidR="00FC6B5F">
        <w:rPr>
          <w:sz w:val="18"/>
        </w:rPr>
        <w:t xml:space="preserve">Creighton undergraduate </w:t>
      </w:r>
      <w:r>
        <w:rPr>
          <w:sz w:val="18"/>
        </w:rPr>
        <w:t>student employees who give us their time and talents, usually for modest financial rewards.</w:t>
      </w:r>
    </w:p>
    <w:p w:rsidR="004433A2" w:rsidRDefault="004433A2">
      <w:pPr>
        <w:rPr>
          <w:sz w:val="18"/>
        </w:rPr>
      </w:pPr>
    </w:p>
    <w:p w:rsidR="004433A2" w:rsidRDefault="004433A2">
      <w:pPr>
        <w:rPr>
          <w:sz w:val="18"/>
        </w:rPr>
      </w:pPr>
      <w:r>
        <w:rPr>
          <w:sz w:val="18"/>
        </w:rPr>
        <w:t>The Student Employment O</w:t>
      </w:r>
      <w:r w:rsidR="00FC6B5F">
        <w:rPr>
          <w:sz w:val="18"/>
        </w:rPr>
        <w:t>f</w:t>
      </w:r>
      <w:r w:rsidR="00F4120A">
        <w:rPr>
          <w:sz w:val="18"/>
        </w:rPr>
        <w:t>fice is sponsoring the 20</w:t>
      </w:r>
      <w:r w:rsidR="0090488D">
        <w:rPr>
          <w:sz w:val="18"/>
        </w:rPr>
        <w:t>th</w:t>
      </w:r>
      <w:r w:rsidR="00FC6B5F">
        <w:rPr>
          <w:sz w:val="18"/>
        </w:rPr>
        <w:t xml:space="preserve"> </w:t>
      </w:r>
      <w:r>
        <w:rPr>
          <w:sz w:val="18"/>
        </w:rPr>
        <w:t xml:space="preserve">annual </w:t>
      </w:r>
      <w:r>
        <w:rPr>
          <w:i/>
          <w:sz w:val="18"/>
        </w:rPr>
        <w:t>“C.U. Student Employee of the Year”</w:t>
      </w:r>
      <w:r>
        <w:rPr>
          <w:sz w:val="18"/>
        </w:rPr>
        <w:t xml:space="preserve"> program.  I invite</w:t>
      </w:r>
      <w:r w:rsidR="00FC6B5F">
        <w:rPr>
          <w:sz w:val="18"/>
        </w:rPr>
        <w:t xml:space="preserve"> all Creighton supervisors to nominate an undergraduate </w:t>
      </w:r>
      <w:r>
        <w:rPr>
          <w:sz w:val="18"/>
        </w:rPr>
        <w:t>student worker(s) in your department to receive a special “</w:t>
      </w:r>
      <w:r>
        <w:rPr>
          <w:i/>
          <w:sz w:val="18"/>
        </w:rPr>
        <w:t>thanks</w:t>
      </w:r>
      <w:r>
        <w:rPr>
          <w:sz w:val="18"/>
        </w:rPr>
        <w:t>” from the University for their contributions on the job. All nominees will receive a letter of</w:t>
      </w:r>
      <w:r w:rsidR="009D0AED">
        <w:rPr>
          <w:sz w:val="18"/>
        </w:rPr>
        <w:t xml:space="preserve"> commendation from Fr.</w:t>
      </w:r>
      <w:r w:rsidR="00F4120A">
        <w:rPr>
          <w:sz w:val="18"/>
        </w:rPr>
        <w:t xml:space="preserve"> </w:t>
      </w:r>
      <w:proofErr w:type="spellStart"/>
      <w:r w:rsidR="00F4120A">
        <w:rPr>
          <w:sz w:val="18"/>
        </w:rPr>
        <w:t>Lannon</w:t>
      </w:r>
      <w:proofErr w:type="spellEnd"/>
      <w:r w:rsidR="00D60343">
        <w:rPr>
          <w:sz w:val="18"/>
        </w:rPr>
        <w:t>.</w:t>
      </w:r>
    </w:p>
    <w:p w:rsidR="004433A2" w:rsidRDefault="004433A2">
      <w:pPr>
        <w:rPr>
          <w:sz w:val="18"/>
        </w:rPr>
      </w:pPr>
    </w:p>
    <w:p w:rsidR="004433A2" w:rsidRDefault="004433A2">
      <w:pPr>
        <w:rPr>
          <w:sz w:val="18"/>
        </w:rPr>
      </w:pPr>
      <w:r>
        <w:rPr>
          <w:sz w:val="18"/>
        </w:rPr>
        <w:t>The student chosen for this distinction wi</w:t>
      </w:r>
      <w:r w:rsidR="009E773F">
        <w:rPr>
          <w:sz w:val="18"/>
        </w:rPr>
        <w:t>ll have lunch with a University Vice President</w:t>
      </w:r>
      <w:r>
        <w:rPr>
          <w:sz w:val="18"/>
        </w:rPr>
        <w:t>, who will present him/her w</w:t>
      </w:r>
      <w:r w:rsidR="00FC6B5F">
        <w:rPr>
          <w:sz w:val="18"/>
        </w:rPr>
        <w:t xml:space="preserve">ith an inscribed plaque and </w:t>
      </w:r>
      <w:r w:rsidR="004500F5">
        <w:rPr>
          <w:sz w:val="18"/>
        </w:rPr>
        <w:t xml:space="preserve">a </w:t>
      </w:r>
      <w:r w:rsidR="00434504">
        <w:rPr>
          <w:sz w:val="18"/>
        </w:rPr>
        <w:t>$2</w:t>
      </w:r>
      <w:r w:rsidR="009E773F">
        <w:rPr>
          <w:sz w:val="18"/>
        </w:rPr>
        <w:t>00 gift card</w:t>
      </w:r>
      <w:r>
        <w:rPr>
          <w:sz w:val="18"/>
        </w:rPr>
        <w:t xml:space="preserve">.  The student’s name will be added to a commemorative display on the “Wall of Distinction” at the </w:t>
      </w:r>
      <w:smartTag w:uri="urn:schemas-microsoft-com:office:smarttags" w:element="place">
        <w:smartTag w:uri="urn:schemas-microsoft-com:office:smarttags" w:element="PlaceName">
          <w:r>
            <w:rPr>
              <w:sz w:val="18"/>
            </w:rPr>
            <w:t>Student</w:t>
          </w:r>
        </w:smartTag>
        <w:r>
          <w:rPr>
            <w:sz w:val="18"/>
          </w:rPr>
          <w:t xml:space="preserve"> </w:t>
        </w:r>
        <w:smartTag w:uri="urn:schemas-microsoft-com:office:smarttags" w:element="PlaceType">
          <w:r>
            <w:rPr>
              <w:sz w:val="18"/>
            </w:rPr>
            <w:t>Center</w:t>
          </w:r>
        </w:smartTag>
      </w:smartTag>
      <w:r>
        <w:rPr>
          <w:sz w:val="18"/>
        </w:rPr>
        <w:t xml:space="preserve">. </w:t>
      </w:r>
      <w:r w:rsidR="009E773F">
        <w:rPr>
          <w:sz w:val="18"/>
        </w:rPr>
        <w:t xml:space="preserve"> These are the eligibility requirements:</w:t>
      </w:r>
    </w:p>
    <w:p w:rsidR="004433A2" w:rsidRDefault="004433A2">
      <w:pPr>
        <w:rPr>
          <w:sz w:val="18"/>
        </w:rPr>
      </w:pPr>
    </w:p>
    <w:p w:rsidR="004433A2" w:rsidRDefault="004433A2">
      <w:pPr>
        <w:numPr>
          <w:ilvl w:val="0"/>
          <w:numId w:val="1"/>
        </w:numPr>
        <w:rPr>
          <w:sz w:val="18"/>
        </w:rPr>
      </w:pPr>
      <w:r>
        <w:rPr>
          <w:sz w:val="18"/>
        </w:rPr>
        <w:t>Full-time undergraduate student, Federal Work Study or University Employment</w:t>
      </w:r>
      <w:r w:rsidR="00A64C43">
        <w:rPr>
          <w:sz w:val="18"/>
        </w:rPr>
        <w:t>, currently</w:t>
      </w:r>
      <w:r w:rsidR="009E773F">
        <w:rPr>
          <w:sz w:val="18"/>
        </w:rPr>
        <w:t xml:space="preserve"> working for </w:t>
      </w:r>
      <w:r w:rsidR="00B152BD">
        <w:rPr>
          <w:sz w:val="18"/>
        </w:rPr>
        <w:t>Creighton</w:t>
      </w:r>
      <w:r w:rsidR="009E773F">
        <w:rPr>
          <w:sz w:val="18"/>
        </w:rPr>
        <w:t xml:space="preserve"> University</w:t>
      </w:r>
      <w:r w:rsidR="005D3D30">
        <w:rPr>
          <w:sz w:val="18"/>
        </w:rPr>
        <w:t>.</w:t>
      </w:r>
    </w:p>
    <w:p w:rsidR="004433A2" w:rsidRDefault="004433A2">
      <w:pPr>
        <w:rPr>
          <w:sz w:val="18"/>
        </w:rPr>
      </w:pPr>
    </w:p>
    <w:p w:rsidR="004433A2" w:rsidRDefault="004433A2">
      <w:pPr>
        <w:numPr>
          <w:ilvl w:val="0"/>
          <w:numId w:val="1"/>
        </w:numPr>
        <w:rPr>
          <w:sz w:val="18"/>
        </w:rPr>
      </w:pPr>
      <w:r>
        <w:rPr>
          <w:sz w:val="18"/>
        </w:rPr>
        <w:t>Currently employed in your department on a part-time basis. Length of employment must be a minimum of</w:t>
      </w:r>
      <w:r w:rsidR="00D60343">
        <w:rPr>
          <w:sz w:val="18"/>
        </w:rPr>
        <w:t xml:space="preserve"> six</w:t>
      </w:r>
      <w:r w:rsidR="00F4120A">
        <w:rPr>
          <w:sz w:val="18"/>
        </w:rPr>
        <w:t xml:space="preserve"> months between July 1, 2011</w:t>
      </w:r>
      <w:r>
        <w:rPr>
          <w:sz w:val="18"/>
        </w:rPr>
        <w:t xml:space="preserve"> and the present date.   </w:t>
      </w:r>
    </w:p>
    <w:p w:rsidR="004433A2" w:rsidRDefault="004433A2">
      <w:pPr>
        <w:rPr>
          <w:sz w:val="18"/>
        </w:rPr>
      </w:pPr>
    </w:p>
    <w:p w:rsidR="004433A2" w:rsidRDefault="004433A2">
      <w:pPr>
        <w:numPr>
          <w:ilvl w:val="0"/>
          <w:numId w:val="1"/>
        </w:numPr>
        <w:rPr>
          <w:sz w:val="18"/>
        </w:rPr>
      </w:pPr>
      <w:r>
        <w:rPr>
          <w:sz w:val="18"/>
        </w:rPr>
        <w:t>Students will be evaluated  on the following criteria:</w:t>
      </w:r>
    </w:p>
    <w:p w:rsidR="004433A2" w:rsidRDefault="004433A2">
      <w:pPr>
        <w:rPr>
          <w:sz w:val="18"/>
        </w:rPr>
      </w:pPr>
    </w:p>
    <w:p w:rsidR="004433A2" w:rsidRDefault="004433A2">
      <w:pPr>
        <w:ind w:firstLine="720"/>
        <w:rPr>
          <w:b/>
          <w:sz w:val="18"/>
        </w:rPr>
      </w:pPr>
      <w:r>
        <w:rPr>
          <w:b/>
          <w:sz w:val="18"/>
        </w:rPr>
        <w:t>RELIABILITY</w:t>
      </w:r>
    </w:p>
    <w:p w:rsidR="004433A2" w:rsidRDefault="004433A2">
      <w:pPr>
        <w:ind w:firstLine="720"/>
        <w:rPr>
          <w:b/>
          <w:sz w:val="18"/>
        </w:rPr>
      </w:pPr>
      <w:r>
        <w:rPr>
          <w:b/>
          <w:sz w:val="18"/>
        </w:rPr>
        <w:t>QUALITY/ QUANTITY OF WORK</w:t>
      </w:r>
    </w:p>
    <w:p w:rsidR="004433A2" w:rsidRDefault="004433A2">
      <w:pPr>
        <w:ind w:firstLine="720"/>
        <w:rPr>
          <w:b/>
          <w:sz w:val="18"/>
        </w:rPr>
      </w:pPr>
      <w:r>
        <w:rPr>
          <w:b/>
          <w:sz w:val="18"/>
        </w:rPr>
        <w:t>INITIATIVE</w:t>
      </w:r>
    </w:p>
    <w:p w:rsidR="004433A2" w:rsidRDefault="004433A2">
      <w:pPr>
        <w:ind w:firstLine="720"/>
        <w:rPr>
          <w:b/>
          <w:sz w:val="18"/>
        </w:rPr>
      </w:pPr>
      <w:r>
        <w:rPr>
          <w:b/>
          <w:sz w:val="18"/>
        </w:rPr>
        <w:t>PROFESSIONAL ATTITUDE</w:t>
      </w:r>
    </w:p>
    <w:p w:rsidR="004433A2" w:rsidRDefault="004433A2">
      <w:pPr>
        <w:ind w:firstLine="720"/>
        <w:rPr>
          <w:b/>
          <w:sz w:val="18"/>
        </w:rPr>
      </w:pPr>
      <w:r>
        <w:rPr>
          <w:b/>
          <w:sz w:val="18"/>
        </w:rPr>
        <w:t>INTERPERSONAL SKILLS</w:t>
      </w:r>
    </w:p>
    <w:p w:rsidR="004433A2" w:rsidRDefault="004433A2">
      <w:pPr>
        <w:ind w:firstLine="720"/>
        <w:rPr>
          <w:b/>
          <w:sz w:val="18"/>
        </w:rPr>
      </w:pPr>
      <w:r>
        <w:rPr>
          <w:b/>
          <w:sz w:val="18"/>
        </w:rPr>
        <w:t>UNIQUENESS OF CONTRIBUTION</w:t>
      </w:r>
    </w:p>
    <w:p w:rsidR="004433A2" w:rsidRDefault="004433A2">
      <w:pPr>
        <w:rPr>
          <w:sz w:val="18"/>
        </w:rPr>
      </w:pPr>
    </w:p>
    <w:p w:rsidR="004433A2" w:rsidRDefault="004433A2">
      <w:pPr>
        <w:jc w:val="center"/>
        <w:rPr>
          <w:i/>
          <w:sz w:val="18"/>
        </w:rPr>
      </w:pPr>
    </w:p>
    <w:p w:rsidR="00DC75B6" w:rsidRDefault="00AB771D" w:rsidP="00DC75B6">
      <w:r>
        <w:rPr>
          <w:sz w:val="18"/>
        </w:rPr>
        <w:t>Attached</w:t>
      </w:r>
      <w:r w:rsidR="004433A2">
        <w:rPr>
          <w:sz w:val="18"/>
        </w:rPr>
        <w:t xml:space="preserve"> is the official nomination form.  Copy it as necessary and </w:t>
      </w:r>
      <w:r w:rsidR="004433A2" w:rsidRPr="00141D4F">
        <w:rPr>
          <w:b/>
          <w:sz w:val="18"/>
        </w:rPr>
        <w:t>circulate it among your department staff</w:t>
      </w:r>
      <w:r w:rsidR="004433A2">
        <w:rPr>
          <w:sz w:val="18"/>
        </w:rPr>
        <w:t xml:space="preserve">. </w:t>
      </w:r>
      <w:r w:rsidR="00DC75B6">
        <w:rPr>
          <w:sz w:val="18"/>
        </w:rPr>
        <w:t xml:space="preserve"> Nomination f</w:t>
      </w:r>
      <w:r w:rsidR="004433A2">
        <w:rPr>
          <w:sz w:val="18"/>
        </w:rPr>
        <w:t xml:space="preserve">orms can </w:t>
      </w:r>
      <w:r w:rsidR="00CB01FE">
        <w:rPr>
          <w:sz w:val="18"/>
        </w:rPr>
        <w:t xml:space="preserve">also </w:t>
      </w:r>
      <w:r w:rsidR="004433A2">
        <w:rPr>
          <w:sz w:val="18"/>
        </w:rPr>
        <w:t xml:space="preserve">be obtained </w:t>
      </w:r>
      <w:r w:rsidR="00DC75B6">
        <w:rPr>
          <w:sz w:val="18"/>
        </w:rPr>
        <w:t xml:space="preserve">at </w:t>
      </w:r>
      <w:hyperlink r:id="rId7" w:history="1">
        <w:r w:rsidR="00DC75B6" w:rsidRPr="00EE37DB">
          <w:rPr>
            <w:rStyle w:val="Hyperlink"/>
            <w:sz w:val="18"/>
          </w:rPr>
          <w:t>http://www.creighton.edu/studentemployment/studentemployee/index.php</w:t>
        </w:r>
      </w:hyperlink>
      <w:r w:rsidR="00DC75B6">
        <w:t>.</w:t>
      </w:r>
    </w:p>
    <w:p w:rsidR="004433A2" w:rsidRDefault="004433A2" w:rsidP="00DC75B6">
      <w:pPr>
        <w:rPr>
          <w:sz w:val="18"/>
        </w:rPr>
      </w:pPr>
      <w:r>
        <w:rPr>
          <w:sz w:val="18"/>
        </w:rPr>
        <w:t>Only one nomination form will be considered for each nominee.  Each department should choose one staff member to complete and submit the nomination form, although there can be multiple signatories.  Departments may nominate as many eligible students as they wish.  The de</w:t>
      </w:r>
      <w:r w:rsidR="009E773F">
        <w:rPr>
          <w:sz w:val="18"/>
        </w:rPr>
        <w:t xml:space="preserve">adline for submission is March </w:t>
      </w:r>
      <w:r w:rsidR="00F4120A">
        <w:rPr>
          <w:sz w:val="18"/>
        </w:rPr>
        <w:t>09</w:t>
      </w:r>
      <w:r>
        <w:rPr>
          <w:sz w:val="18"/>
          <w:vertAlign w:val="superscript"/>
        </w:rPr>
        <w:t>th</w:t>
      </w:r>
      <w:r>
        <w:rPr>
          <w:sz w:val="18"/>
        </w:rPr>
        <w:t xml:space="preserve">.  Selection will be made by an in-house committee and the winner will be announced in April. </w:t>
      </w:r>
    </w:p>
    <w:p w:rsidR="004433A2" w:rsidRDefault="004433A2">
      <w:pPr>
        <w:rPr>
          <w:sz w:val="18"/>
        </w:rPr>
      </w:pPr>
    </w:p>
    <w:p w:rsidR="004433A2" w:rsidRDefault="004433A2">
      <w:pPr>
        <w:rPr>
          <w:sz w:val="18"/>
        </w:rPr>
      </w:pPr>
      <w:r>
        <w:rPr>
          <w:sz w:val="18"/>
        </w:rPr>
        <w:t xml:space="preserve">Please support this effort to recognize the value of your outstanding student employees. </w:t>
      </w:r>
      <w:r w:rsidR="00CF394C">
        <w:rPr>
          <w:sz w:val="18"/>
        </w:rPr>
        <w:t>Share this information with other department supervisors in your area.  S</w:t>
      </w:r>
      <w:r>
        <w:rPr>
          <w:sz w:val="18"/>
        </w:rPr>
        <w:t>ubmit your no</w:t>
      </w:r>
      <w:r w:rsidR="009E773F">
        <w:rPr>
          <w:sz w:val="18"/>
        </w:rPr>
        <w:t xml:space="preserve">minees no later than March </w:t>
      </w:r>
      <w:r w:rsidR="00F4120A">
        <w:rPr>
          <w:sz w:val="18"/>
        </w:rPr>
        <w:t>09</w:t>
      </w:r>
      <w:r>
        <w:rPr>
          <w:sz w:val="18"/>
          <w:vertAlign w:val="superscript"/>
        </w:rPr>
        <w:t>th</w:t>
      </w:r>
      <w:r>
        <w:rPr>
          <w:sz w:val="18"/>
        </w:rPr>
        <w:t xml:space="preserve"> to:</w:t>
      </w:r>
    </w:p>
    <w:p w:rsidR="004433A2" w:rsidRDefault="004433A2">
      <w:pPr>
        <w:rPr>
          <w:sz w:val="18"/>
        </w:rPr>
      </w:pPr>
    </w:p>
    <w:p w:rsidR="004433A2" w:rsidRDefault="004433A2">
      <w:pPr>
        <w:jc w:val="center"/>
        <w:rPr>
          <w:sz w:val="18"/>
        </w:rPr>
      </w:pPr>
      <w:r>
        <w:rPr>
          <w:sz w:val="18"/>
        </w:rPr>
        <w:t>Therese McGrath</w:t>
      </w:r>
    </w:p>
    <w:p w:rsidR="004433A2" w:rsidRDefault="00CF394C">
      <w:pPr>
        <w:jc w:val="center"/>
        <w:rPr>
          <w:sz w:val="18"/>
        </w:rPr>
      </w:pPr>
      <w:r>
        <w:rPr>
          <w:sz w:val="18"/>
        </w:rPr>
        <w:t xml:space="preserve">Office of </w:t>
      </w:r>
      <w:r w:rsidR="004433A2">
        <w:rPr>
          <w:sz w:val="18"/>
        </w:rPr>
        <w:t>Financial Aid/ Student Employment</w:t>
      </w:r>
    </w:p>
    <w:p w:rsidR="004433A2" w:rsidRDefault="00434504">
      <w:pPr>
        <w:jc w:val="center"/>
        <w:rPr>
          <w:sz w:val="18"/>
        </w:rPr>
      </w:pPr>
      <w:r>
        <w:rPr>
          <w:sz w:val="18"/>
        </w:rPr>
        <w:t xml:space="preserve">Harper </w:t>
      </w:r>
      <w:proofErr w:type="gramStart"/>
      <w:r>
        <w:rPr>
          <w:sz w:val="18"/>
        </w:rPr>
        <w:t xml:space="preserve">Center  </w:t>
      </w:r>
      <w:proofErr w:type="spellStart"/>
      <w:r>
        <w:rPr>
          <w:sz w:val="18"/>
        </w:rPr>
        <w:t>rm</w:t>
      </w:r>
      <w:proofErr w:type="spellEnd"/>
      <w:proofErr w:type="gramEnd"/>
      <w:r>
        <w:rPr>
          <w:sz w:val="18"/>
        </w:rPr>
        <w:t xml:space="preserve"> 2054</w:t>
      </w:r>
    </w:p>
    <w:p w:rsidR="004433A2" w:rsidRDefault="004433A2">
      <w:pPr>
        <w:jc w:val="center"/>
        <w:rPr>
          <w:sz w:val="18"/>
        </w:rPr>
      </w:pPr>
      <w:r>
        <w:rPr>
          <w:sz w:val="18"/>
        </w:rPr>
        <w:t>280-2408</w:t>
      </w:r>
    </w:p>
    <w:p w:rsidR="004433A2" w:rsidRDefault="004433A2">
      <w:pPr>
        <w:jc w:val="center"/>
        <w:rPr>
          <w:sz w:val="18"/>
        </w:rPr>
      </w:pPr>
      <w:proofErr w:type="gramStart"/>
      <w:r>
        <w:rPr>
          <w:sz w:val="18"/>
        </w:rPr>
        <w:t>fax</w:t>
      </w:r>
      <w:proofErr w:type="gramEnd"/>
      <w:r>
        <w:rPr>
          <w:sz w:val="18"/>
        </w:rPr>
        <w:t xml:space="preserve"> 280-2895</w:t>
      </w:r>
    </w:p>
    <w:p w:rsidR="004433A2" w:rsidRDefault="004433A2">
      <w:pPr>
        <w:jc w:val="center"/>
        <w:rPr>
          <w:sz w:val="18"/>
        </w:rPr>
      </w:pPr>
      <w:r>
        <w:rPr>
          <w:sz w:val="18"/>
        </w:rPr>
        <w:t>tmcgra@creighton.edu</w:t>
      </w:r>
    </w:p>
    <w:p w:rsidR="004433A2" w:rsidRDefault="004433A2">
      <w:pPr>
        <w:rPr>
          <w:sz w:val="18"/>
        </w:rPr>
      </w:pPr>
    </w:p>
    <w:p w:rsidR="004433A2" w:rsidRDefault="004433A2">
      <w:pPr>
        <w:rPr>
          <w:sz w:val="18"/>
        </w:rPr>
      </w:pPr>
    </w:p>
    <w:p w:rsidR="004433A2" w:rsidRDefault="004433A2">
      <w:pPr>
        <w:jc w:val="center"/>
        <w:rPr>
          <w:b/>
          <w:i/>
          <w:sz w:val="22"/>
        </w:rPr>
      </w:pPr>
      <w:r>
        <w:rPr>
          <w:b/>
          <w:i/>
          <w:sz w:val="22"/>
        </w:rPr>
        <w:t>Prior Recipients</w:t>
      </w:r>
      <w:r w:rsidR="00E43E69">
        <w:rPr>
          <w:b/>
          <w:i/>
          <w:sz w:val="22"/>
        </w:rPr>
        <w:t xml:space="preserve"> and employing departments</w:t>
      </w:r>
      <w:r>
        <w:rPr>
          <w:b/>
          <w:i/>
          <w:sz w:val="22"/>
        </w:rPr>
        <w:t>:</w:t>
      </w:r>
    </w:p>
    <w:p w:rsidR="004433A2" w:rsidRDefault="004433A2">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4433A2">
        <w:tc>
          <w:tcPr>
            <w:tcW w:w="4428" w:type="dxa"/>
          </w:tcPr>
          <w:p w:rsidR="00BC1128" w:rsidRDefault="00BC1128">
            <w:pPr>
              <w:rPr>
                <w:b/>
                <w:sz w:val="18"/>
              </w:rPr>
            </w:pPr>
            <w:bookmarkStart w:id="0" w:name="OLE_LINK1"/>
            <w:bookmarkStart w:id="1" w:name="OLE_LINK2"/>
          </w:p>
          <w:p w:rsidR="00F4120A" w:rsidRPr="00F4120A" w:rsidRDefault="00F4120A">
            <w:pPr>
              <w:rPr>
                <w:sz w:val="18"/>
              </w:rPr>
            </w:pPr>
            <w:r>
              <w:rPr>
                <w:b/>
                <w:sz w:val="18"/>
              </w:rPr>
              <w:t>Elizabeth Boos –</w:t>
            </w:r>
            <w:r w:rsidRPr="00F4120A">
              <w:rPr>
                <w:sz w:val="18"/>
              </w:rPr>
              <w:t xml:space="preserve"> Fine and Performing Arts 2011</w:t>
            </w:r>
          </w:p>
          <w:p w:rsidR="00BA30CD" w:rsidRPr="006E19B8" w:rsidRDefault="006E19B8">
            <w:pPr>
              <w:rPr>
                <w:sz w:val="18"/>
              </w:rPr>
            </w:pPr>
            <w:r>
              <w:rPr>
                <w:b/>
                <w:sz w:val="18"/>
              </w:rPr>
              <w:t xml:space="preserve">Joy Chaput – </w:t>
            </w:r>
            <w:r w:rsidRPr="006E19B8">
              <w:rPr>
                <w:sz w:val="18"/>
              </w:rPr>
              <w:t>Career Center 2010</w:t>
            </w:r>
          </w:p>
          <w:p w:rsidR="00D60343" w:rsidRPr="00D60343" w:rsidRDefault="00D60343">
            <w:pPr>
              <w:rPr>
                <w:sz w:val="18"/>
              </w:rPr>
            </w:pPr>
            <w:r>
              <w:rPr>
                <w:b/>
                <w:sz w:val="18"/>
              </w:rPr>
              <w:t xml:space="preserve">Jake Webb – </w:t>
            </w:r>
            <w:r w:rsidRPr="00D60343">
              <w:rPr>
                <w:sz w:val="18"/>
              </w:rPr>
              <w:t>Student Centers 2009</w:t>
            </w:r>
          </w:p>
          <w:p w:rsidR="00434504" w:rsidRDefault="00434504">
            <w:pPr>
              <w:rPr>
                <w:b/>
                <w:sz w:val="18"/>
              </w:rPr>
            </w:pPr>
            <w:r>
              <w:rPr>
                <w:b/>
                <w:sz w:val="18"/>
              </w:rPr>
              <w:t xml:space="preserve">Carolyn Pfeifer – </w:t>
            </w:r>
            <w:r w:rsidRPr="00434504">
              <w:rPr>
                <w:sz w:val="18"/>
              </w:rPr>
              <w:t xml:space="preserve">School </w:t>
            </w:r>
            <w:r w:rsidR="00D55BD0">
              <w:rPr>
                <w:sz w:val="18"/>
              </w:rPr>
              <w:t xml:space="preserve">of Medicine  </w:t>
            </w:r>
            <w:r w:rsidRPr="00434504">
              <w:rPr>
                <w:sz w:val="18"/>
              </w:rPr>
              <w:t>2008</w:t>
            </w:r>
          </w:p>
          <w:p w:rsidR="00FC6B5F" w:rsidRDefault="00FC6B5F">
            <w:pPr>
              <w:rPr>
                <w:b/>
                <w:sz w:val="18"/>
              </w:rPr>
            </w:pPr>
            <w:r>
              <w:rPr>
                <w:b/>
                <w:sz w:val="18"/>
              </w:rPr>
              <w:t xml:space="preserve">Kathryn Welsh – </w:t>
            </w:r>
            <w:r w:rsidR="00D55BD0">
              <w:rPr>
                <w:sz w:val="18"/>
              </w:rPr>
              <w:t xml:space="preserve">Residence Life  </w:t>
            </w:r>
            <w:r w:rsidRPr="00FC6B5F">
              <w:rPr>
                <w:sz w:val="18"/>
              </w:rPr>
              <w:t>2006</w:t>
            </w:r>
          </w:p>
          <w:p w:rsidR="00FC6B5F" w:rsidRDefault="00FC6B5F">
            <w:pPr>
              <w:rPr>
                <w:b/>
                <w:sz w:val="18"/>
              </w:rPr>
            </w:pPr>
            <w:r>
              <w:rPr>
                <w:b/>
                <w:sz w:val="18"/>
              </w:rPr>
              <w:t xml:space="preserve">Bettina Hamilton – </w:t>
            </w:r>
            <w:proofErr w:type="spellStart"/>
            <w:r w:rsidR="00D55BD0">
              <w:rPr>
                <w:sz w:val="18"/>
              </w:rPr>
              <w:t>Reinert</w:t>
            </w:r>
            <w:proofErr w:type="spellEnd"/>
            <w:r w:rsidR="00D55BD0">
              <w:rPr>
                <w:sz w:val="18"/>
              </w:rPr>
              <w:t xml:space="preserve"> Alumni Library   </w:t>
            </w:r>
            <w:r w:rsidRPr="00FC6B5F">
              <w:rPr>
                <w:sz w:val="18"/>
              </w:rPr>
              <w:t>2005</w:t>
            </w:r>
          </w:p>
          <w:p w:rsidR="004433A2" w:rsidRDefault="00FC6B5F">
            <w:pPr>
              <w:rPr>
                <w:b/>
                <w:sz w:val="18"/>
              </w:rPr>
            </w:pPr>
            <w:r>
              <w:rPr>
                <w:b/>
                <w:sz w:val="18"/>
              </w:rPr>
              <w:t>Sean Kelly –</w:t>
            </w:r>
            <w:r w:rsidR="00D55BD0">
              <w:rPr>
                <w:sz w:val="18"/>
              </w:rPr>
              <w:t xml:space="preserve">Dept of Information Technology  </w:t>
            </w:r>
            <w:r w:rsidRPr="00FC6B5F">
              <w:rPr>
                <w:sz w:val="18"/>
              </w:rPr>
              <w:t>2004</w:t>
            </w:r>
          </w:p>
          <w:p w:rsidR="00FC6B5F" w:rsidRDefault="00FC6B5F">
            <w:pPr>
              <w:rPr>
                <w:b/>
                <w:sz w:val="18"/>
              </w:rPr>
            </w:pPr>
            <w:r>
              <w:rPr>
                <w:b/>
                <w:sz w:val="18"/>
              </w:rPr>
              <w:t xml:space="preserve">Leanne </w:t>
            </w:r>
            <w:proofErr w:type="spellStart"/>
            <w:r>
              <w:rPr>
                <w:b/>
                <w:sz w:val="18"/>
              </w:rPr>
              <w:t>Vigue</w:t>
            </w:r>
            <w:proofErr w:type="spellEnd"/>
            <w:r>
              <w:rPr>
                <w:b/>
                <w:sz w:val="18"/>
              </w:rPr>
              <w:t xml:space="preserve"> – </w:t>
            </w:r>
            <w:r w:rsidRPr="00FC6B5F">
              <w:rPr>
                <w:sz w:val="18"/>
              </w:rPr>
              <w:t xml:space="preserve">School of Pharmacy HP </w:t>
            </w:r>
            <w:r w:rsidR="00D55BD0">
              <w:rPr>
                <w:sz w:val="18"/>
              </w:rPr>
              <w:t xml:space="preserve"> </w:t>
            </w:r>
            <w:r w:rsidRPr="00FC6B5F">
              <w:rPr>
                <w:sz w:val="18"/>
              </w:rPr>
              <w:t>2003</w:t>
            </w:r>
          </w:p>
          <w:p w:rsidR="004433A2" w:rsidRDefault="004433A2">
            <w:pPr>
              <w:rPr>
                <w:b/>
                <w:sz w:val="18"/>
              </w:rPr>
            </w:pPr>
            <w:r>
              <w:rPr>
                <w:b/>
                <w:sz w:val="18"/>
              </w:rPr>
              <w:t xml:space="preserve">De Ann </w:t>
            </w:r>
            <w:proofErr w:type="spellStart"/>
            <w:r>
              <w:rPr>
                <w:b/>
                <w:sz w:val="18"/>
              </w:rPr>
              <w:t>Kaster</w:t>
            </w:r>
            <w:proofErr w:type="spellEnd"/>
            <w:r>
              <w:rPr>
                <w:b/>
                <w:sz w:val="18"/>
              </w:rPr>
              <w:t xml:space="preserve"> – </w:t>
            </w:r>
            <w:r>
              <w:rPr>
                <w:sz w:val="18"/>
              </w:rPr>
              <w:t>Athletics  2002</w:t>
            </w:r>
          </w:p>
          <w:p w:rsidR="004433A2" w:rsidRDefault="004433A2">
            <w:pPr>
              <w:jc w:val="both"/>
              <w:rPr>
                <w:sz w:val="18"/>
              </w:rPr>
            </w:pPr>
          </w:p>
          <w:p w:rsidR="004433A2" w:rsidRDefault="004433A2">
            <w:pPr>
              <w:rPr>
                <w:sz w:val="18"/>
              </w:rPr>
            </w:pPr>
            <w:r>
              <w:rPr>
                <w:sz w:val="18"/>
              </w:rPr>
              <w:tab/>
            </w:r>
          </w:p>
        </w:tc>
        <w:tc>
          <w:tcPr>
            <w:tcW w:w="4428" w:type="dxa"/>
          </w:tcPr>
          <w:p w:rsidR="00BC1128" w:rsidRDefault="00BC1128" w:rsidP="00D60343">
            <w:pPr>
              <w:rPr>
                <w:b/>
                <w:sz w:val="18"/>
              </w:rPr>
            </w:pPr>
          </w:p>
          <w:p w:rsidR="00F4120A" w:rsidRDefault="00F4120A" w:rsidP="00F4120A">
            <w:pPr>
              <w:rPr>
                <w:sz w:val="18"/>
              </w:rPr>
            </w:pPr>
            <w:r>
              <w:rPr>
                <w:b/>
                <w:sz w:val="18"/>
              </w:rPr>
              <w:t>Mandi L. Johnson</w:t>
            </w:r>
            <w:r>
              <w:rPr>
                <w:sz w:val="18"/>
              </w:rPr>
              <w:t xml:space="preserve"> – Kiewit Hall  2001</w:t>
            </w:r>
          </w:p>
          <w:p w:rsidR="00D60343" w:rsidRDefault="00D60343" w:rsidP="00D60343">
            <w:pPr>
              <w:rPr>
                <w:sz w:val="18"/>
              </w:rPr>
            </w:pPr>
            <w:r>
              <w:rPr>
                <w:b/>
                <w:sz w:val="18"/>
              </w:rPr>
              <w:t>Josh Capp</w:t>
            </w:r>
            <w:r>
              <w:rPr>
                <w:sz w:val="18"/>
              </w:rPr>
              <w:t xml:space="preserve"> – Information Technology  2000</w:t>
            </w:r>
          </w:p>
          <w:p w:rsidR="00FC6B5F" w:rsidRDefault="00FC6B5F" w:rsidP="00FC6B5F">
            <w:pPr>
              <w:rPr>
                <w:sz w:val="18"/>
              </w:rPr>
            </w:pPr>
            <w:r>
              <w:rPr>
                <w:b/>
                <w:sz w:val="18"/>
              </w:rPr>
              <w:t>Luke Pella</w:t>
            </w:r>
            <w:r>
              <w:rPr>
                <w:sz w:val="18"/>
              </w:rPr>
              <w:t xml:space="preserve"> - Arts &amp; Sciences Dean’s Office</w:t>
            </w:r>
            <w:r w:rsidR="00D55BD0">
              <w:rPr>
                <w:sz w:val="18"/>
              </w:rPr>
              <w:t xml:space="preserve"> </w:t>
            </w:r>
            <w:r>
              <w:rPr>
                <w:sz w:val="18"/>
              </w:rPr>
              <w:t xml:space="preserve"> 1999</w:t>
            </w:r>
          </w:p>
          <w:p w:rsidR="00FC6B5F" w:rsidRDefault="00FC6B5F" w:rsidP="00FC6B5F">
            <w:pPr>
              <w:rPr>
                <w:sz w:val="18"/>
              </w:rPr>
            </w:pPr>
            <w:r>
              <w:rPr>
                <w:b/>
                <w:sz w:val="18"/>
              </w:rPr>
              <w:t xml:space="preserve">Keith </w:t>
            </w:r>
            <w:proofErr w:type="spellStart"/>
            <w:r>
              <w:rPr>
                <w:b/>
                <w:sz w:val="18"/>
              </w:rPr>
              <w:t>Baynes</w:t>
            </w:r>
            <w:proofErr w:type="spellEnd"/>
            <w:r>
              <w:rPr>
                <w:sz w:val="18"/>
              </w:rPr>
              <w:t xml:space="preserve"> -  Bone Metabolism  1998</w:t>
            </w:r>
          </w:p>
          <w:p w:rsidR="004433A2" w:rsidRDefault="004433A2">
            <w:pPr>
              <w:jc w:val="both"/>
              <w:rPr>
                <w:sz w:val="18"/>
              </w:rPr>
            </w:pPr>
            <w:r>
              <w:rPr>
                <w:b/>
                <w:sz w:val="18"/>
              </w:rPr>
              <w:t>Amy Melvin</w:t>
            </w:r>
            <w:r>
              <w:rPr>
                <w:sz w:val="18"/>
              </w:rPr>
              <w:t xml:space="preserve"> -   Microbiology   1997</w:t>
            </w:r>
          </w:p>
          <w:p w:rsidR="004433A2" w:rsidRDefault="004433A2">
            <w:pPr>
              <w:jc w:val="both"/>
              <w:rPr>
                <w:sz w:val="18"/>
              </w:rPr>
            </w:pPr>
            <w:r>
              <w:rPr>
                <w:b/>
                <w:sz w:val="18"/>
              </w:rPr>
              <w:t>Len Tanaka</w:t>
            </w:r>
            <w:r>
              <w:rPr>
                <w:sz w:val="18"/>
              </w:rPr>
              <w:t xml:space="preserve"> -  </w:t>
            </w:r>
            <w:smartTag w:uri="urn:schemas-microsoft-com:office:smarttags" w:element="place">
              <w:smartTag w:uri="urn:schemas-microsoft-com:office:smarttags" w:element="PlaceName">
                <w:r>
                  <w:rPr>
                    <w:sz w:val="18"/>
                  </w:rPr>
                  <w:t>Pharmacy</w:t>
                </w:r>
              </w:smartTag>
              <w:r>
                <w:rPr>
                  <w:sz w:val="18"/>
                </w:rPr>
                <w:t xml:space="preserve"> </w:t>
              </w:r>
              <w:smartTag w:uri="urn:schemas-microsoft-com:office:smarttags" w:element="PlaceType">
                <w:r>
                  <w:rPr>
                    <w:sz w:val="18"/>
                  </w:rPr>
                  <w:t>School</w:t>
                </w:r>
              </w:smartTag>
            </w:smartTag>
            <w:r>
              <w:rPr>
                <w:sz w:val="18"/>
              </w:rPr>
              <w:t xml:space="preserve">   1996</w:t>
            </w:r>
          </w:p>
          <w:p w:rsidR="004433A2" w:rsidRDefault="004433A2">
            <w:pPr>
              <w:rPr>
                <w:sz w:val="18"/>
              </w:rPr>
            </w:pPr>
            <w:r>
              <w:rPr>
                <w:b/>
                <w:sz w:val="18"/>
              </w:rPr>
              <w:t xml:space="preserve">Trina </w:t>
            </w:r>
            <w:proofErr w:type="spellStart"/>
            <w:r>
              <w:rPr>
                <w:b/>
                <w:sz w:val="18"/>
              </w:rPr>
              <w:t>Fortunato</w:t>
            </w:r>
            <w:proofErr w:type="spellEnd"/>
            <w:r>
              <w:rPr>
                <w:sz w:val="18"/>
              </w:rPr>
              <w:t xml:space="preserve"> -  Campus Recreation     1995</w:t>
            </w:r>
          </w:p>
          <w:p w:rsidR="004433A2" w:rsidRDefault="004433A2">
            <w:pPr>
              <w:rPr>
                <w:sz w:val="18"/>
              </w:rPr>
            </w:pPr>
            <w:r>
              <w:rPr>
                <w:b/>
                <w:sz w:val="18"/>
              </w:rPr>
              <w:t xml:space="preserve">Jennifer </w:t>
            </w:r>
            <w:proofErr w:type="spellStart"/>
            <w:r>
              <w:rPr>
                <w:b/>
                <w:sz w:val="18"/>
              </w:rPr>
              <w:t>Oborny</w:t>
            </w:r>
            <w:proofErr w:type="spellEnd"/>
            <w:r>
              <w:rPr>
                <w:sz w:val="18"/>
              </w:rPr>
              <w:t xml:space="preserve"> -  Occupational Therapy   1994</w:t>
            </w:r>
          </w:p>
          <w:p w:rsidR="004433A2" w:rsidRDefault="004433A2">
            <w:pPr>
              <w:rPr>
                <w:sz w:val="18"/>
              </w:rPr>
            </w:pPr>
            <w:r>
              <w:rPr>
                <w:b/>
                <w:sz w:val="18"/>
              </w:rPr>
              <w:t>Anne Cooley</w:t>
            </w:r>
            <w:r>
              <w:rPr>
                <w:sz w:val="18"/>
              </w:rPr>
              <w:t xml:space="preserve"> -Exercise Science   1993</w:t>
            </w:r>
          </w:p>
          <w:p w:rsidR="00FC6B5F" w:rsidRDefault="00FC6B5F">
            <w:pPr>
              <w:rPr>
                <w:sz w:val="18"/>
              </w:rPr>
            </w:pPr>
          </w:p>
        </w:tc>
      </w:tr>
      <w:bookmarkEnd w:id="0"/>
      <w:bookmarkEnd w:id="1"/>
    </w:tbl>
    <w:p w:rsidR="004433A2" w:rsidRDefault="004433A2" w:rsidP="008D267F">
      <w:pPr>
        <w:rPr>
          <w:sz w:val="16"/>
        </w:rPr>
      </w:pPr>
    </w:p>
    <w:sectPr w:rsidR="004433A2" w:rsidSect="008D267F">
      <w:pgSz w:w="12240" w:h="15840"/>
      <w:pgMar w:top="72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C86" w:rsidRDefault="00BC3C86" w:rsidP="00AB771D">
      <w:r>
        <w:separator/>
      </w:r>
    </w:p>
  </w:endnote>
  <w:endnote w:type="continuationSeparator" w:id="0">
    <w:p w:rsidR="00BC3C86" w:rsidRDefault="00BC3C86" w:rsidP="00AB77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C86" w:rsidRDefault="00BC3C86" w:rsidP="00AB771D">
      <w:r>
        <w:separator/>
      </w:r>
    </w:p>
  </w:footnote>
  <w:footnote w:type="continuationSeparator" w:id="0">
    <w:p w:rsidR="00BC3C86" w:rsidRDefault="00BC3C86" w:rsidP="00AB7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C73AB"/>
    <w:rsid w:val="00141D4F"/>
    <w:rsid w:val="00206344"/>
    <w:rsid w:val="00434504"/>
    <w:rsid w:val="004433A2"/>
    <w:rsid w:val="004500F5"/>
    <w:rsid w:val="004549FC"/>
    <w:rsid w:val="0049232D"/>
    <w:rsid w:val="004D131D"/>
    <w:rsid w:val="005D3D30"/>
    <w:rsid w:val="006E19B8"/>
    <w:rsid w:val="007A19DC"/>
    <w:rsid w:val="008236FE"/>
    <w:rsid w:val="008D267F"/>
    <w:rsid w:val="0090488D"/>
    <w:rsid w:val="0099550D"/>
    <w:rsid w:val="009B4EB9"/>
    <w:rsid w:val="009D0AED"/>
    <w:rsid w:val="009E773F"/>
    <w:rsid w:val="00A14D6B"/>
    <w:rsid w:val="00A64C43"/>
    <w:rsid w:val="00AB6826"/>
    <w:rsid w:val="00AB771D"/>
    <w:rsid w:val="00B152BD"/>
    <w:rsid w:val="00B530E7"/>
    <w:rsid w:val="00BA30CD"/>
    <w:rsid w:val="00BC1128"/>
    <w:rsid w:val="00BC3C86"/>
    <w:rsid w:val="00C12D7D"/>
    <w:rsid w:val="00CB01FE"/>
    <w:rsid w:val="00CC73AB"/>
    <w:rsid w:val="00CF394C"/>
    <w:rsid w:val="00D523D8"/>
    <w:rsid w:val="00D55BD0"/>
    <w:rsid w:val="00D60343"/>
    <w:rsid w:val="00DC75B6"/>
    <w:rsid w:val="00DF4CD9"/>
    <w:rsid w:val="00E43E69"/>
    <w:rsid w:val="00E91D03"/>
    <w:rsid w:val="00EC499C"/>
    <w:rsid w:val="00EC50E4"/>
    <w:rsid w:val="00F4120A"/>
    <w:rsid w:val="00F73331"/>
    <w:rsid w:val="00FB7AFF"/>
    <w:rsid w:val="00FC6B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9FC"/>
  </w:style>
  <w:style w:type="paragraph" w:styleId="Heading1">
    <w:name w:val="heading 1"/>
    <w:basedOn w:val="Normal"/>
    <w:next w:val="Normal"/>
    <w:qFormat/>
    <w:rsid w:val="004549FC"/>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773F"/>
    <w:rPr>
      <w:color w:val="0000FF"/>
      <w:u w:val="single"/>
    </w:rPr>
  </w:style>
  <w:style w:type="character" w:styleId="FollowedHyperlink">
    <w:name w:val="FollowedHyperlink"/>
    <w:basedOn w:val="DefaultParagraphFont"/>
    <w:rsid w:val="00AB771D"/>
    <w:rPr>
      <w:color w:val="800080" w:themeColor="followedHyperlink"/>
      <w:u w:val="single"/>
    </w:rPr>
  </w:style>
  <w:style w:type="paragraph" w:styleId="Header">
    <w:name w:val="header"/>
    <w:basedOn w:val="Normal"/>
    <w:link w:val="HeaderChar"/>
    <w:rsid w:val="00AB771D"/>
    <w:pPr>
      <w:tabs>
        <w:tab w:val="center" w:pos="4680"/>
        <w:tab w:val="right" w:pos="9360"/>
      </w:tabs>
    </w:pPr>
  </w:style>
  <w:style w:type="character" w:customStyle="1" w:styleId="HeaderChar">
    <w:name w:val="Header Char"/>
    <w:basedOn w:val="DefaultParagraphFont"/>
    <w:link w:val="Header"/>
    <w:rsid w:val="00AB771D"/>
  </w:style>
  <w:style w:type="paragraph" w:styleId="Footer">
    <w:name w:val="footer"/>
    <w:basedOn w:val="Normal"/>
    <w:link w:val="FooterChar"/>
    <w:rsid w:val="00AB771D"/>
    <w:pPr>
      <w:tabs>
        <w:tab w:val="center" w:pos="4680"/>
        <w:tab w:val="right" w:pos="9360"/>
      </w:tabs>
    </w:pPr>
  </w:style>
  <w:style w:type="character" w:customStyle="1" w:styleId="FooterChar">
    <w:name w:val="Footer Char"/>
    <w:basedOn w:val="DefaultParagraphFont"/>
    <w:link w:val="Footer"/>
    <w:rsid w:val="00AB77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ighton.edu/studentemployment/studentemployee/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To:	All Supervisors</vt:lpstr>
    </vt:vector>
  </TitlesOfParts>
  <Company> </Company>
  <LinksUpToDate>false</LinksUpToDate>
  <CharactersWithSpaces>3333</CharactersWithSpaces>
  <SharedDoc>false</SharedDoc>
  <HLinks>
    <vt:vector size="6" baseType="variant">
      <vt:variant>
        <vt:i4>5242960</vt:i4>
      </vt:variant>
      <vt:variant>
        <vt:i4>0</vt:i4>
      </vt:variant>
      <vt:variant>
        <vt:i4>0</vt:i4>
      </vt:variant>
      <vt:variant>
        <vt:i4>5</vt:i4>
      </vt:variant>
      <vt:variant>
        <vt:lpwstr>www2.creighton.edu/studentemployment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All Supervisors</dc:title>
  <dc:subject/>
  <dc:creator>Valued Gateway 2000 Customer</dc:creator>
  <cp:keywords/>
  <dc:description/>
  <cp:lastModifiedBy>tfm48293</cp:lastModifiedBy>
  <cp:revision>2</cp:revision>
  <cp:lastPrinted>2008-01-31T19:17:00Z</cp:lastPrinted>
  <dcterms:created xsi:type="dcterms:W3CDTF">2012-02-09T21:23:00Z</dcterms:created>
  <dcterms:modified xsi:type="dcterms:W3CDTF">2012-02-09T21:23:00Z</dcterms:modified>
</cp:coreProperties>
</file>