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657" w:rsidRDefault="001A64CB">
      <w:pPr>
        <w:pStyle w:val="Title"/>
        <w:ind w:right="-540"/>
        <w:rPr>
          <w:sz w:val="16"/>
        </w:rPr>
      </w:pPr>
      <w:r>
        <w:rPr>
          <w:noProof/>
          <w:sz w:val="16"/>
        </w:rPr>
        <w:pict>
          <v:shapetype id="_x0000_t202" coordsize="21600,21600" o:spt="202" path="m,l,21600r21600,l21600,xe">
            <v:stroke joinstyle="miter"/>
            <v:path gradientshapeok="t" o:connecttype="rect"/>
          </v:shapetype>
          <v:shape id="_x0000_s1032" type="#_x0000_t202" style="position:absolute;left:0;text-align:left;margin-left:131.85pt;margin-top:.2pt;width:261pt;height:36pt;z-index:251657216">
            <v:textbox>
              <w:txbxContent>
                <w:p w:rsidR="004F02CC" w:rsidRDefault="004F02CC" w:rsidP="005A412C">
                  <w:pPr>
                    <w:jc w:val="center"/>
                    <w:rPr>
                      <w:rFonts w:ascii="Tahoma" w:hAnsi="Tahoma" w:cs="Tahoma"/>
                      <w:b/>
                    </w:rPr>
                  </w:pPr>
                  <w:smartTag w:uri="urn:schemas-microsoft-com:office:smarttags" w:element="place">
                    <w:smartTag w:uri="urn:schemas-microsoft-com:office:smarttags" w:element="PlaceName">
                      <w:r>
                        <w:rPr>
                          <w:rFonts w:ascii="Tahoma" w:hAnsi="Tahoma" w:cs="Tahoma"/>
                          <w:b/>
                        </w:rPr>
                        <w:t>Creighton</w:t>
                      </w:r>
                    </w:smartTag>
                    <w:r>
                      <w:rPr>
                        <w:rFonts w:ascii="Tahoma" w:hAnsi="Tahoma" w:cs="Tahoma"/>
                        <w:b/>
                      </w:rPr>
                      <w:t xml:space="preserve"> </w:t>
                    </w:r>
                    <w:smartTag w:uri="urn:schemas-microsoft-com:office:smarttags" w:element="PlaceType">
                      <w:r>
                        <w:rPr>
                          <w:rFonts w:ascii="Tahoma" w:hAnsi="Tahoma" w:cs="Tahoma"/>
                          <w:b/>
                        </w:rPr>
                        <w:t>University</w:t>
                      </w:r>
                    </w:smartTag>
                  </w:smartTag>
                </w:p>
                <w:p w:rsidR="004F02CC" w:rsidRPr="00797086" w:rsidRDefault="003B7579" w:rsidP="00797086">
                  <w:pPr>
                    <w:rPr>
                      <w:rFonts w:ascii="Tahoma" w:hAnsi="Tahoma" w:cs="Tahoma"/>
                      <w:b/>
                    </w:rPr>
                  </w:pPr>
                  <w:r>
                    <w:rPr>
                      <w:rFonts w:ascii="Tahoma" w:hAnsi="Tahoma" w:cs="Tahoma"/>
                      <w:b/>
                    </w:rPr>
                    <w:t>201</w:t>
                  </w:r>
                  <w:r w:rsidR="00F90936">
                    <w:rPr>
                      <w:rFonts w:ascii="Tahoma" w:hAnsi="Tahoma" w:cs="Tahoma"/>
                      <w:b/>
                    </w:rPr>
                    <w:t>1-12</w:t>
                  </w:r>
                  <w:r w:rsidR="004F02CC">
                    <w:rPr>
                      <w:rFonts w:ascii="Tahoma" w:hAnsi="Tahoma" w:cs="Tahoma"/>
                      <w:b/>
                    </w:rPr>
                    <w:t xml:space="preserve"> </w:t>
                  </w:r>
                  <w:r w:rsidR="004F02CC" w:rsidRPr="00797086">
                    <w:rPr>
                      <w:rFonts w:ascii="Tahoma" w:hAnsi="Tahoma" w:cs="Tahoma"/>
                      <w:b/>
                    </w:rPr>
                    <w:t>Federal Work Study (FWS) Procedures</w:t>
                  </w:r>
                </w:p>
              </w:txbxContent>
            </v:textbox>
          </v:shape>
        </w:pict>
      </w:r>
      <w:proofErr w:type="gramStart"/>
      <w:r w:rsidR="00584331">
        <w:rPr>
          <w:sz w:val="16"/>
        </w:rPr>
        <w:t>e</w:t>
      </w:r>
      <w:proofErr w:type="gramEnd"/>
    </w:p>
    <w:p w:rsidR="00C35657" w:rsidRDefault="00C35657">
      <w:pPr>
        <w:pStyle w:val="Title"/>
        <w:ind w:right="-540"/>
        <w:rPr>
          <w:b/>
          <w:u w:val="none"/>
        </w:rPr>
      </w:pPr>
    </w:p>
    <w:p w:rsidR="00C35657" w:rsidRDefault="00C35657">
      <w:pPr>
        <w:pStyle w:val="Title"/>
        <w:ind w:right="-540"/>
        <w:rPr>
          <w:b/>
          <w:sz w:val="16"/>
          <w:u w:val="none"/>
        </w:rPr>
      </w:pPr>
    </w:p>
    <w:p w:rsidR="00A1276C" w:rsidRDefault="00A1276C" w:rsidP="00121DCF">
      <w:pPr>
        <w:pStyle w:val="Title"/>
        <w:ind w:left="360" w:right="-540"/>
        <w:jc w:val="left"/>
        <w:rPr>
          <w:rFonts w:cs="Arial"/>
          <w:b/>
          <w:sz w:val="16"/>
          <w:u w:val="none"/>
        </w:rPr>
      </w:pPr>
    </w:p>
    <w:p w:rsidR="00A1276C" w:rsidRDefault="00A1276C" w:rsidP="00121DCF">
      <w:pPr>
        <w:pStyle w:val="Title"/>
        <w:ind w:left="360" w:right="-540"/>
        <w:jc w:val="left"/>
        <w:rPr>
          <w:rFonts w:cs="Arial"/>
          <w:b/>
          <w:sz w:val="16"/>
          <w:u w:val="none"/>
        </w:rPr>
      </w:pPr>
    </w:p>
    <w:p w:rsidR="00B974C4" w:rsidRDefault="00DD08EA" w:rsidP="00DD08EA">
      <w:pPr>
        <w:pStyle w:val="Title"/>
        <w:ind w:right="-540"/>
        <w:jc w:val="left"/>
        <w:rPr>
          <w:b/>
          <w:i/>
          <w:sz w:val="16"/>
          <w:szCs w:val="16"/>
          <w:u w:val="none"/>
        </w:rPr>
      </w:pPr>
      <w:r w:rsidRPr="00DD08EA">
        <w:rPr>
          <w:rFonts w:cs="Arial"/>
          <w:b/>
          <w:sz w:val="16"/>
          <w:u w:val="none"/>
        </w:rPr>
        <w:t>&lt;</w:t>
      </w:r>
      <w:r>
        <w:rPr>
          <w:rFonts w:cs="Arial"/>
          <w:b/>
          <w:sz w:val="16"/>
          <w:u w:val="none"/>
        </w:rPr>
        <w:t xml:space="preserve">&gt; </w:t>
      </w:r>
      <w:r w:rsidR="00BF029A">
        <w:rPr>
          <w:rFonts w:cs="Arial"/>
          <w:b/>
          <w:sz w:val="16"/>
          <w:u w:val="none"/>
        </w:rPr>
        <w:t xml:space="preserve">New </w:t>
      </w:r>
      <w:r w:rsidR="00BF029A">
        <w:rPr>
          <w:b/>
          <w:sz w:val="16"/>
          <w:u w:val="none"/>
        </w:rPr>
        <w:t>s</w:t>
      </w:r>
      <w:r w:rsidR="00C35657">
        <w:rPr>
          <w:b/>
          <w:sz w:val="16"/>
          <w:u w:val="none"/>
        </w:rPr>
        <w:t xml:space="preserve">tudent </w:t>
      </w:r>
      <w:r w:rsidR="00BF029A">
        <w:rPr>
          <w:b/>
          <w:sz w:val="16"/>
          <w:u w:val="none"/>
        </w:rPr>
        <w:t>employees complete</w:t>
      </w:r>
      <w:r w:rsidR="00C35657">
        <w:rPr>
          <w:b/>
          <w:sz w:val="16"/>
          <w:u w:val="none"/>
        </w:rPr>
        <w:t xml:space="preserve"> the I-9 Employment Eligibil</w:t>
      </w:r>
      <w:r w:rsidR="00BB3D1B">
        <w:rPr>
          <w:b/>
          <w:sz w:val="16"/>
          <w:u w:val="none"/>
        </w:rPr>
        <w:t xml:space="preserve">ity form </w:t>
      </w:r>
      <w:r w:rsidR="00CC7772">
        <w:rPr>
          <w:b/>
          <w:sz w:val="16"/>
          <w:u w:val="none"/>
        </w:rPr>
        <w:t xml:space="preserve">at Summer Preview or </w:t>
      </w:r>
      <w:r w:rsidR="00BB3D1B">
        <w:rPr>
          <w:b/>
          <w:sz w:val="16"/>
          <w:u w:val="none"/>
        </w:rPr>
        <w:t>in the Student Employment Office</w:t>
      </w:r>
      <w:r w:rsidR="004730B8">
        <w:rPr>
          <w:b/>
          <w:sz w:val="16"/>
          <w:u w:val="none"/>
        </w:rPr>
        <w:t xml:space="preserve"> (SEO)</w:t>
      </w:r>
      <w:r w:rsidR="00BB3D1B">
        <w:rPr>
          <w:b/>
          <w:sz w:val="16"/>
          <w:u w:val="none"/>
        </w:rPr>
        <w:t xml:space="preserve">, </w:t>
      </w:r>
      <w:r w:rsidR="00616034">
        <w:rPr>
          <w:b/>
          <w:sz w:val="16"/>
          <w:u w:val="none"/>
        </w:rPr>
        <w:t xml:space="preserve">Harper Hall  </w:t>
      </w:r>
      <w:proofErr w:type="spellStart"/>
      <w:r w:rsidR="00616034">
        <w:rPr>
          <w:b/>
          <w:sz w:val="16"/>
          <w:u w:val="none"/>
        </w:rPr>
        <w:t>rm</w:t>
      </w:r>
      <w:proofErr w:type="spellEnd"/>
      <w:r w:rsidR="00616034">
        <w:rPr>
          <w:b/>
          <w:sz w:val="16"/>
          <w:u w:val="none"/>
        </w:rPr>
        <w:t xml:space="preserve"> 2054</w:t>
      </w:r>
      <w:r w:rsidR="002854BE" w:rsidRPr="0029459D">
        <w:rPr>
          <w:b/>
          <w:sz w:val="16"/>
          <w:szCs w:val="16"/>
          <w:u w:val="none"/>
        </w:rPr>
        <w:t>.</w:t>
      </w:r>
      <w:r w:rsidR="0029459D" w:rsidRPr="0029459D">
        <w:rPr>
          <w:b/>
          <w:sz w:val="16"/>
          <w:szCs w:val="16"/>
          <w:u w:val="none"/>
        </w:rPr>
        <w:t xml:space="preserve"> </w:t>
      </w:r>
      <w:r w:rsidR="002854BE" w:rsidRPr="0029459D">
        <w:rPr>
          <w:b/>
          <w:i/>
          <w:sz w:val="16"/>
          <w:szCs w:val="16"/>
          <w:u w:val="none"/>
        </w:rPr>
        <w:t xml:space="preserve"> </w:t>
      </w:r>
      <w:r w:rsidR="00277905">
        <w:rPr>
          <w:b/>
          <w:i/>
          <w:sz w:val="16"/>
          <w:szCs w:val="16"/>
          <w:u w:val="none"/>
        </w:rPr>
        <w:t xml:space="preserve">We will be in </w:t>
      </w:r>
      <w:proofErr w:type="spellStart"/>
      <w:r w:rsidR="00277905">
        <w:rPr>
          <w:b/>
          <w:i/>
          <w:sz w:val="16"/>
          <w:szCs w:val="16"/>
          <w:u w:val="none"/>
        </w:rPr>
        <w:t>Skutt</w:t>
      </w:r>
      <w:proofErr w:type="spellEnd"/>
      <w:r w:rsidR="00277905">
        <w:rPr>
          <w:b/>
          <w:i/>
          <w:sz w:val="16"/>
          <w:szCs w:val="16"/>
          <w:u w:val="none"/>
        </w:rPr>
        <w:t xml:space="preserve"> Center Ballroom from 9:00 am – 3:00 pm move-in Saturday, August 20.</w:t>
      </w:r>
    </w:p>
    <w:p w:rsidR="0029459D" w:rsidRDefault="0029459D" w:rsidP="00B974C4">
      <w:pPr>
        <w:pStyle w:val="Title"/>
        <w:ind w:left="360" w:right="-540"/>
        <w:jc w:val="left"/>
      </w:pPr>
      <w:r w:rsidRPr="0029459D">
        <w:rPr>
          <w:sz w:val="16"/>
          <w:szCs w:val="16"/>
          <w:u w:val="none"/>
        </w:rPr>
        <w:t>You are required to</w:t>
      </w:r>
      <w:r w:rsidR="005E1BC0" w:rsidRPr="0029459D">
        <w:rPr>
          <w:sz w:val="16"/>
          <w:szCs w:val="16"/>
          <w:u w:val="none"/>
        </w:rPr>
        <w:t xml:space="preserve"> present, in </w:t>
      </w:r>
      <w:r w:rsidR="00EF4DF7" w:rsidRPr="0029459D">
        <w:rPr>
          <w:sz w:val="16"/>
          <w:szCs w:val="16"/>
          <w:u w:val="none"/>
        </w:rPr>
        <w:t xml:space="preserve">person </w:t>
      </w:r>
      <w:r w:rsidR="00EF4DF7">
        <w:rPr>
          <w:sz w:val="16"/>
          <w:szCs w:val="16"/>
          <w:u w:val="none"/>
        </w:rPr>
        <w:t>to</w:t>
      </w:r>
      <w:r w:rsidR="005E1BC0" w:rsidRPr="0029459D">
        <w:rPr>
          <w:sz w:val="16"/>
          <w:szCs w:val="16"/>
          <w:u w:val="none"/>
        </w:rPr>
        <w:t xml:space="preserve"> our staff, </w:t>
      </w:r>
      <w:r w:rsidR="00CC7772" w:rsidRPr="0029459D">
        <w:rPr>
          <w:sz w:val="16"/>
          <w:szCs w:val="16"/>
          <w:u w:val="none"/>
        </w:rPr>
        <w:t xml:space="preserve">a document </w:t>
      </w:r>
      <w:r w:rsidRPr="0029459D">
        <w:rPr>
          <w:sz w:val="16"/>
          <w:szCs w:val="16"/>
          <w:u w:val="none"/>
        </w:rPr>
        <w:t xml:space="preserve">that proves you are </w:t>
      </w:r>
      <w:r>
        <w:rPr>
          <w:sz w:val="16"/>
          <w:szCs w:val="16"/>
          <w:u w:val="none"/>
        </w:rPr>
        <w:t xml:space="preserve">legally </w:t>
      </w:r>
      <w:r w:rsidRPr="0029459D">
        <w:rPr>
          <w:sz w:val="16"/>
          <w:szCs w:val="16"/>
          <w:u w:val="none"/>
        </w:rPr>
        <w:t>eligible to w</w:t>
      </w:r>
      <w:r>
        <w:rPr>
          <w:sz w:val="16"/>
          <w:szCs w:val="16"/>
          <w:u w:val="none"/>
        </w:rPr>
        <w:t xml:space="preserve">ork </w:t>
      </w:r>
      <w:r w:rsidRPr="0029459D">
        <w:rPr>
          <w:sz w:val="16"/>
          <w:szCs w:val="16"/>
          <w:u w:val="none"/>
        </w:rPr>
        <w:t xml:space="preserve">in the US.  </w:t>
      </w:r>
      <w:r>
        <w:rPr>
          <w:sz w:val="16"/>
          <w:szCs w:val="16"/>
          <w:u w:val="none"/>
        </w:rPr>
        <w:t>To meet this proof requirement, m</w:t>
      </w:r>
      <w:r w:rsidRPr="0029459D">
        <w:rPr>
          <w:sz w:val="16"/>
          <w:szCs w:val="16"/>
          <w:u w:val="none"/>
        </w:rPr>
        <w:t xml:space="preserve">any students show us an </w:t>
      </w:r>
      <w:r w:rsidR="00C35657" w:rsidRPr="0029459D">
        <w:rPr>
          <w:sz w:val="16"/>
          <w:szCs w:val="16"/>
          <w:u w:val="none"/>
        </w:rPr>
        <w:t>original Social Security Card or Birth Certificate or US Passport</w:t>
      </w:r>
      <w:r w:rsidRPr="0029459D">
        <w:rPr>
          <w:sz w:val="16"/>
          <w:szCs w:val="16"/>
          <w:u w:val="none"/>
        </w:rPr>
        <w:t xml:space="preserve">. </w:t>
      </w:r>
      <w:r w:rsidR="0094590A">
        <w:rPr>
          <w:sz w:val="16"/>
          <w:szCs w:val="16"/>
          <w:u w:val="none"/>
        </w:rPr>
        <w:t>See the back of this brochure for a complete list of acceptable documents.</w:t>
      </w:r>
    </w:p>
    <w:p w:rsidR="0029459D" w:rsidRDefault="0029459D" w:rsidP="00DD08EA">
      <w:pPr>
        <w:pStyle w:val="Title"/>
        <w:ind w:right="-540"/>
        <w:jc w:val="left"/>
        <w:rPr>
          <w:sz w:val="16"/>
          <w:szCs w:val="16"/>
          <w:u w:val="none"/>
        </w:rPr>
      </w:pPr>
    </w:p>
    <w:p w:rsidR="00C35657" w:rsidRDefault="00BF029A" w:rsidP="00DD08EA">
      <w:pPr>
        <w:pStyle w:val="Title"/>
        <w:ind w:right="-540"/>
        <w:jc w:val="left"/>
        <w:rPr>
          <w:b/>
          <w:sz w:val="16"/>
          <w:u w:val="none"/>
        </w:rPr>
      </w:pPr>
      <w:r>
        <w:rPr>
          <w:b/>
          <w:sz w:val="16"/>
          <w:u w:val="none"/>
        </w:rPr>
        <w:t>&lt;&gt; New s</w:t>
      </w:r>
      <w:r w:rsidR="00121DCF">
        <w:rPr>
          <w:b/>
          <w:sz w:val="16"/>
          <w:u w:val="none"/>
        </w:rPr>
        <w:t xml:space="preserve">tudent </w:t>
      </w:r>
      <w:r>
        <w:rPr>
          <w:b/>
          <w:sz w:val="16"/>
          <w:u w:val="none"/>
        </w:rPr>
        <w:t>employees complete</w:t>
      </w:r>
      <w:r w:rsidR="00702CF4">
        <w:rPr>
          <w:b/>
          <w:sz w:val="16"/>
          <w:u w:val="none"/>
        </w:rPr>
        <w:t xml:space="preserve"> the</w:t>
      </w:r>
      <w:r w:rsidR="00C35657">
        <w:rPr>
          <w:b/>
          <w:sz w:val="16"/>
          <w:u w:val="none"/>
        </w:rPr>
        <w:t xml:space="preserve"> W-4 tax withholding certificate and Direct Deposit form for paychecks.</w:t>
      </w:r>
    </w:p>
    <w:p w:rsidR="00C35657" w:rsidRDefault="00C35657" w:rsidP="00DD08EA">
      <w:pPr>
        <w:pStyle w:val="Title"/>
        <w:ind w:right="-540"/>
        <w:jc w:val="left"/>
        <w:rPr>
          <w:b/>
          <w:sz w:val="16"/>
          <w:u w:val="none"/>
        </w:rPr>
      </w:pPr>
    </w:p>
    <w:p w:rsidR="00CF05A2" w:rsidRDefault="00BF029A" w:rsidP="00DD08EA">
      <w:pPr>
        <w:pStyle w:val="Title"/>
        <w:ind w:right="-540"/>
        <w:jc w:val="left"/>
        <w:rPr>
          <w:b/>
          <w:sz w:val="16"/>
          <w:u w:val="none"/>
        </w:rPr>
      </w:pPr>
      <w:r>
        <w:rPr>
          <w:b/>
          <w:sz w:val="16"/>
          <w:u w:val="none"/>
        </w:rPr>
        <w:t>&lt;&gt; FWS s</w:t>
      </w:r>
      <w:r w:rsidR="003E1C84">
        <w:rPr>
          <w:b/>
          <w:sz w:val="16"/>
          <w:u w:val="none"/>
        </w:rPr>
        <w:t>tudent</w:t>
      </w:r>
      <w:r>
        <w:rPr>
          <w:b/>
          <w:sz w:val="16"/>
          <w:u w:val="none"/>
        </w:rPr>
        <w:t>s are</w:t>
      </w:r>
      <w:r w:rsidR="003E1C84">
        <w:rPr>
          <w:b/>
          <w:sz w:val="16"/>
          <w:u w:val="none"/>
        </w:rPr>
        <w:t xml:space="preserve"> given</w:t>
      </w:r>
      <w:r w:rsidR="00121DCF">
        <w:rPr>
          <w:b/>
          <w:sz w:val="16"/>
          <w:u w:val="none"/>
        </w:rPr>
        <w:t xml:space="preserve"> (or</w:t>
      </w:r>
      <w:r w:rsidR="00063E42">
        <w:rPr>
          <w:b/>
          <w:sz w:val="16"/>
          <w:u w:val="none"/>
        </w:rPr>
        <w:t xml:space="preserve"> e-</w:t>
      </w:r>
      <w:r w:rsidR="00121DCF">
        <w:rPr>
          <w:b/>
          <w:sz w:val="16"/>
          <w:u w:val="none"/>
        </w:rPr>
        <w:t xml:space="preserve"> mailed)</w:t>
      </w:r>
      <w:r w:rsidR="003B7579">
        <w:rPr>
          <w:b/>
          <w:sz w:val="16"/>
          <w:u w:val="none"/>
        </w:rPr>
        <w:t xml:space="preserve"> their</w:t>
      </w:r>
      <w:r w:rsidR="00121DCF">
        <w:rPr>
          <w:b/>
          <w:sz w:val="16"/>
          <w:u w:val="none"/>
        </w:rPr>
        <w:t xml:space="preserve"> </w:t>
      </w:r>
      <w:r w:rsidR="00702CF4">
        <w:rPr>
          <w:b/>
          <w:sz w:val="16"/>
          <w:u w:val="none"/>
        </w:rPr>
        <w:t>job assignment letter</w:t>
      </w:r>
      <w:r w:rsidR="00CC7772">
        <w:rPr>
          <w:b/>
          <w:sz w:val="16"/>
          <w:u w:val="none"/>
        </w:rPr>
        <w:t xml:space="preserve"> in August around the time the semester begins.</w:t>
      </w:r>
      <w:r w:rsidR="00C35657">
        <w:rPr>
          <w:b/>
          <w:sz w:val="16"/>
          <w:u w:val="none"/>
        </w:rPr>
        <w:t xml:space="preserve">  Student reports in to the </w:t>
      </w:r>
      <w:r w:rsidR="00B974C4">
        <w:rPr>
          <w:b/>
          <w:sz w:val="16"/>
          <w:u w:val="none"/>
        </w:rPr>
        <w:t xml:space="preserve">           </w:t>
      </w:r>
      <w:r w:rsidR="00C35657">
        <w:rPr>
          <w:b/>
          <w:sz w:val="16"/>
          <w:u w:val="none"/>
        </w:rPr>
        <w:t xml:space="preserve">department and contact </w:t>
      </w:r>
      <w:r w:rsidR="00702CF4">
        <w:rPr>
          <w:b/>
          <w:sz w:val="16"/>
          <w:u w:val="none"/>
        </w:rPr>
        <w:t>person</w:t>
      </w:r>
      <w:r w:rsidR="00FE5822">
        <w:rPr>
          <w:b/>
          <w:sz w:val="16"/>
          <w:u w:val="none"/>
        </w:rPr>
        <w:t xml:space="preserve"> </w:t>
      </w:r>
      <w:r w:rsidR="00702CF4">
        <w:rPr>
          <w:b/>
          <w:sz w:val="16"/>
          <w:u w:val="none"/>
        </w:rPr>
        <w:t>indicated in the letter no earlier</w:t>
      </w:r>
      <w:r>
        <w:rPr>
          <w:b/>
          <w:sz w:val="16"/>
          <w:u w:val="none"/>
        </w:rPr>
        <w:t xml:space="preserve"> </w:t>
      </w:r>
      <w:r w:rsidR="004121C2">
        <w:rPr>
          <w:b/>
          <w:sz w:val="16"/>
          <w:u w:val="none"/>
        </w:rPr>
        <w:t xml:space="preserve">than </w:t>
      </w:r>
      <w:r w:rsidR="00BB7420">
        <w:rPr>
          <w:b/>
          <w:sz w:val="16"/>
          <w:u w:val="none"/>
        </w:rPr>
        <w:t xml:space="preserve">Monday, August </w:t>
      </w:r>
      <w:r w:rsidR="00BB3D1B">
        <w:rPr>
          <w:b/>
          <w:sz w:val="16"/>
          <w:u w:val="none"/>
        </w:rPr>
        <w:t>2</w:t>
      </w:r>
      <w:r w:rsidR="00F90936">
        <w:rPr>
          <w:b/>
          <w:sz w:val="16"/>
          <w:u w:val="none"/>
        </w:rPr>
        <w:t>2</w:t>
      </w:r>
      <w:r w:rsidR="000A393A">
        <w:rPr>
          <w:b/>
          <w:sz w:val="16"/>
          <w:u w:val="none"/>
        </w:rPr>
        <w:t xml:space="preserve"> </w:t>
      </w:r>
      <w:r w:rsidR="004121C2">
        <w:rPr>
          <w:b/>
          <w:sz w:val="16"/>
          <w:u w:val="none"/>
        </w:rPr>
        <w:t xml:space="preserve">and no later than </w:t>
      </w:r>
      <w:r w:rsidR="00122501">
        <w:rPr>
          <w:b/>
          <w:sz w:val="16"/>
          <w:u w:val="none"/>
        </w:rPr>
        <w:t xml:space="preserve">Tuesday, </w:t>
      </w:r>
      <w:r w:rsidR="00F90936">
        <w:rPr>
          <w:b/>
          <w:sz w:val="16"/>
          <w:u w:val="none"/>
        </w:rPr>
        <w:t>August 30</w:t>
      </w:r>
      <w:r w:rsidR="00122501">
        <w:rPr>
          <w:b/>
          <w:sz w:val="16"/>
          <w:u w:val="none"/>
        </w:rPr>
        <w:t>.</w:t>
      </w:r>
    </w:p>
    <w:p w:rsidR="00121DCF" w:rsidRDefault="00121DCF" w:rsidP="00DD08EA">
      <w:pPr>
        <w:pStyle w:val="Title"/>
        <w:ind w:left="360" w:right="-540"/>
        <w:jc w:val="left"/>
        <w:rPr>
          <w:b/>
          <w:sz w:val="16"/>
          <w:u w:val="none"/>
        </w:rPr>
      </w:pPr>
    </w:p>
    <w:p w:rsidR="00C35657" w:rsidRDefault="00BF029A" w:rsidP="00DD08EA">
      <w:pPr>
        <w:pStyle w:val="Title"/>
        <w:ind w:right="-540"/>
        <w:jc w:val="left"/>
        <w:rPr>
          <w:b/>
          <w:sz w:val="16"/>
          <w:u w:val="none"/>
        </w:rPr>
      </w:pPr>
      <w:r>
        <w:rPr>
          <w:b/>
          <w:sz w:val="16"/>
          <w:u w:val="none"/>
        </w:rPr>
        <w:t xml:space="preserve">&lt;&gt; </w:t>
      </w:r>
      <w:r w:rsidR="00C35657">
        <w:rPr>
          <w:b/>
          <w:sz w:val="16"/>
          <w:u w:val="none"/>
        </w:rPr>
        <w:t>Contact person directs student to his/her su</w:t>
      </w:r>
      <w:r w:rsidR="004360E1">
        <w:rPr>
          <w:b/>
          <w:sz w:val="16"/>
          <w:u w:val="none"/>
        </w:rPr>
        <w:t xml:space="preserve">pervisor.  </w:t>
      </w:r>
      <w:r w:rsidR="004730B8">
        <w:rPr>
          <w:b/>
          <w:sz w:val="16"/>
          <w:u w:val="none"/>
        </w:rPr>
        <w:t>The sup</w:t>
      </w:r>
      <w:r w:rsidR="004360E1">
        <w:rPr>
          <w:b/>
          <w:sz w:val="16"/>
          <w:u w:val="none"/>
        </w:rPr>
        <w:t xml:space="preserve">ervisor signs </w:t>
      </w:r>
      <w:r w:rsidR="004730B8">
        <w:rPr>
          <w:b/>
          <w:sz w:val="16"/>
          <w:u w:val="none"/>
        </w:rPr>
        <w:t xml:space="preserve">the job referral </w:t>
      </w:r>
      <w:r w:rsidR="004360E1">
        <w:rPr>
          <w:b/>
          <w:sz w:val="16"/>
          <w:u w:val="none"/>
        </w:rPr>
        <w:t>letter</w:t>
      </w:r>
      <w:r w:rsidR="00C35657">
        <w:rPr>
          <w:b/>
          <w:sz w:val="16"/>
          <w:u w:val="none"/>
        </w:rPr>
        <w:t xml:space="preserve"> and sets up work schedule with student.</w:t>
      </w:r>
    </w:p>
    <w:p w:rsidR="00C35657" w:rsidRDefault="00C35657" w:rsidP="00B974C4">
      <w:pPr>
        <w:pStyle w:val="Title"/>
        <w:ind w:right="-540"/>
        <w:jc w:val="left"/>
        <w:rPr>
          <w:b/>
          <w:sz w:val="16"/>
          <w:u w:val="none"/>
        </w:rPr>
      </w:pPr>
      <w:r>
        <w:rPr>
          <w:b/>
          <w:sz w:val="16"/>
          <w:u w:val="none"/>
        </w:rPr>
        <w:t>Student may begin working on the first day of classe</w:t>
      </w:r>
      <w:r w:rsidR="00063E42">
        <w:rPr>
          <w:b/>
          <w:sz w:val="16"/>
          <w:u w:val="none"/>
        </w:rPr>
        <w:t>s, which is Wednesday, Aug</w:t>
      </w:r>
      <w:r w:rsidR="00F90936">
        <w:rPr>
          <w:b/>
          <w:sz w:val="16"/>
          <w:u w:val="none"/>
        </w:rPr>
        <w:t>ust 24</w:t>
      </w:r>
      <w:r>
        <w:rPr>
          <w:b/>
          <w:sz w:val="16"/>
          <w:u w:val="none"/>
        </w:rPr>
        <w:t>.</w:t>
      </w:r>
    </w:p>
    <w:p w:rsidR="00C35657" w:rsidRDefault="00C35657" w:rsidP="00DD08EA">
      <w:pPr>
        <w:pStyle w:val="Title"/>
        <w:ind w:right="-540"/>
        <w:jc w:val="left"/>
        <w:rPr>
          <w:b/>
          <w:sz w:val="16"/>
          <w:u w:val="none"/>
        </w:rPr>
      </w:pPr>
    </w:p>
    <w:p w:rsidR="00C35657" w:rsidRDefault="00BF029A" w:rsidP="00DD08EA">
      <w:pPr>
        <w:pStyle w:val="Title"/>
        <w:ind w:right="-540"/>
        <w:jc w:val="left"/>
        <w:rPr>
          <w:b/>
          <w:sz w:val="16"/>
          <w:u w:val="none"/>
        </w:rPr>
      </w:pPr>
      <w:r>
        <w:rPr>
          <w:b/>
          <w:sz w:val="16"/>
          <w:u w:val="none"/>
        </w:rPr>
        <w:t xml:space="preserve">&lt;&gt; </w:t>
      </w:r>
      <w:r w:rsidR="00C35657">
        <w:rPr>
          <w:b/>
          <w:sz w:val="16"/>
          <w:u w:val="none"/>
        </w:rPr>
        <w:t xml:space="preserve">Supervisor returns signed </w:t>
      </w:r>
      <w:r w:rsidR="00702CF4">
        <w:rPr>
          <w:b/>
          <w:sz w:val="16"/>
          <w:u w:val="none"/>
        </w:rPr>
        <w:t>FWS job referral letter</w:t>
      </w:r>
      <w:r w:rsidR="00C35657">
        <w:rPr>
          <w:b/>
          <w:sz w:val="16"/>
          <w:u w:val="none"/>
        </w:rPr>
        <w:t xml:space="preserve"> to Student Employment Office and is sent student’s first timesheet.</w:t>
      </w:r>
    </w:p>
    <w:p w:rsidR="00C35657" w:rsidRDefault="00C35657" w:rsidP="00DD08EA">
      <w:pPr>
        <w:pStyle w:val="Title"/>
        <w:ind w:right="-540"/>
        <w:jc w:val="left"/>
        <w:rPr>
          <w:b/>
          <w:sz w:val="16"/>
          <w:u w:val="none"/>
        </w:rPr>
      </w:pPr>
    </w:p>
    <w:p w:rsidR="00C35657" w:rsidRDefault="00BF029A" w:rsidP="00DD08EA">
      <w:pPr>
        <w:pStyle w:val="Title"/>
        <w:ind w:right="-540"/>
        <w:jc w:val="left"/>
        <w:rPr>
          <w:b/>
          <w:sz w:val="16"/>
          <w:u w:val="none"/>
        </w:rPr>
      </w:pPr>
      <w:r>
        <w:rPr>
          <w:b/>
          <w:sz w:val="16"/>
          <w:u w:val="none"/>
        </w:rPr>
        <w:t xml:space="preserve">&lt;&gt; </w:t>
      </w:r>
      <w:r w:rsidR="00C35657">
        <w:rPr>
          <w:b/>
          <w:sz w:val="16"/>
          <w:u w:val="none"/>
        </w:rPr>
        <w:t xml:space="preserve">First </w:t>
      </w:r>
      <w:r w:rsidR="00122501">
        <w:rPr>
          <w:b/>
          <w:sz w:val="16"/>
          <w:u w:val="none"/>
        </w:rPr>
        <w:t xml:space="preserve">full  2 week </w:t>
      </w:r>
      <w:r w:rsidR="00C35657">
        <w:rPr>
          <w:b/>
          <w:sz w:val="16"/>
          <w:u w:val="none"/>
        </w:rPr>
        <w:t>pay perio</w:t>
      </w:r>
      <w:r w:rsidR="00122501">
        <w:rPr>
          <w:b/>
          <w:sz w:val="16"/>
          <w:u w:val="none"/>
        </w:rPr>
        <w:t>d</w:t>
      </w:r>
      <w:r w:rsidR="00F90936">
        <w:rPr>
          <w:b/>
          <w:sz w:val="16"/>
          <w:u w:val="none"/>
        </w:rPr>
        <w:t xml:space="preserve"> runs from Saturday, August 27</w:t>
      </w:r>
      <w:r w:rsidR="000A393A">
        <w:rPr>
          <w:b/>
          <w:sz w:val="16"/>
          <w:u w:val="none"/>
        </w:rPr>
        <w:t xml:space="preserve"> </w:t>
      </w:r>
      <w:r w:rsidR="00122501">
        <w:rPr>
          <w:b/>
          <w:sz w:val="16"/>
          <w:u w:val="none"/>
        </w:rPr>
        <w:t>through Friday, Sept</w:t>
      </w:r>
      <w:r w:rsidR="00F90936">
        <w:rPr>
          <w:b/>
          <w:sz w:val="16"/>
          <w:u w:val="none"/>
        </w:rPr>
        <w:t>ember 09; payday is September 16</w:t>
      </w:r>
      <w:r w:rsidR="004F02CC">
        <w:rPr>
          <w:b/>
          <w:sz w:val="16"/>
          <w:u w:val="none"/>
        </w:rPr>
        <w:t>.</w:t>
      </w:r>
      <w:r w:rsidR="00C35657">
        <w:rPr>
          <w:b/>
          <w:sz w:val="16"/>
          <w:u w:val="none"/>
        </w:rPr>
        <w:t xml:space="preserve"> Supervisor turns in t</w:t>
      </w:r>
      <w:r w:rsidR="00702CF4">
        <w:rPr>
          <w:b/>
          <w:sz w:val="16"/>
          <w:u w:val="none"/>
        </w:rPr>
        <w:t>imesheets to</w:t>
      </w:r>
      <w:r w:rsidR="004F02CC">
        <w:rPr>
          <w:b/>
          <w:sz w:val="16"/>
          <w:u w:val="none"/>
        </w:rPr>
        <w:t xml:space="preserve"> </w:t>
      </w:r>
      <w:r w:rsidR="00926C5D">
        <w:rPr>
          <w:b/>
          <w:sz w:val="16"/>
          <w:u w:val="none"/>
        </w:rPr>
        <w:t>Payroll</w:t>
      </w:r>
      <w:r w:rsidR="004F02CC">
        <w:rPr>
          <w:b/>
          <w:sz w:val="16"/>
          <w:u w:val="none"/>
        </w:rPr>
        <w:t xml:space="preserve"> at the end of each</w:t>
      </w:r>
      <w:r w:rsidR="00BB3D1B">
        <w:rPr>
          <w:b/>
          <w:sz w:val="16"/>
          <w:u w:val="none"/>
        </w:rPr>
        <w:t xml:space="preserve"> pay period</w:t>
      </w:r>
      <w:r w:rsidR="003B7579">
        <w:rPr>
          <w:b/>
          <w:sz w:val="16"/>
          <w:u w:val="none"/>
        </w:rPr>
        <w:t>,</w:t>
      </w:r>
      <w:r w:rsidR="00BB3D1B">
        <w:rPr>
          <w:b/>
          <w:sz w:val="16"/>
          <w:u w:val="none"/>
        </w:rPr>
        <w:t xml:space="preserve"> and student is paid a week later. </w:t>
      </w:r>
    </w:p>
    <w:p w:rsidR="00C35657" w:rsidRDefault="00C35657" w:rsidP="00DD08EA">
      <w:pPr>
        <w:pStyle w:val="Title"/>
        <w:ind w:right="-540"/>
        <w:jc w:val="left"/>
        <w:rPr>
          <w:b/>
          <w:sz w:val="16"/>
          <w:u w:val="none"/>
        </w:rPr>
      </w:pPr>
    </w:p>
    <w:p w:rsidR="00C35657" w:rsidRDefault="00DD08EA" w:rsidP="00DD08EA">
      <w:pPr>
        <w:pStyle w:val="Title"/>
        <w:ind w:right="-540"/>
        <w:jc w:val="left"/>
        <w:rPr>
          <w:b/>
          <w:sz w:val="16"/>
          <w:u w:val="none"/>
        </w:rPr>
      </w:pPr>
      <w:r w:rsidRPr="00DD08EA">
        <w:rPr>
          <w:b/>
          <w:sz w:val="16"/>
          <w:u w:val="none"/>
        </w:rPr>
        <w:t>&lt;</w:t>
      </w:r>
      <w:r>
        <w:rPr>
          <w:b/>
          <w:sz w:val="16"/>
          <w:u w:val="none"/>
        </w:rPr>
        <w:t xml:space="preserve">&gt; </w:t>
      </w:r>
      <w:r w:rsidR="003E1C84">
        <w:rPr>
          <w:b/>
          <w:sz w:val="16"/>
          <w:u w:val="none"/>
        </w:rPr>
        <w:t>If you don’t sign up for direct deposit, you will have to pick up your</w:t>
      </w:r>
      <w:r w:rsidR="004F02CC">
        <w:rPr>
          <w:b/>
          <w:sz w:val="16"/>
          <w:u w:val="none"/>
        </w:rPr>
        <w:t xml:space="preserve"> </w:t>
      </w:r>
      <w:r w:rsidR="00D43609">
        <w:rPr>
          <w:b/>
          <w:sz w:val="16"/>
          <w:u w:val="none"/>
        </w:rPr>
        <w:t>pay</w:t>
      </w:r>
      <w:r w:rsidR="00926C5D">
        <w:rPr>
          <w:b/>
          <w:sz w:val="16"/>
          <w:u w:val="none"/>
        </w:rPr>
        <w:t>checks at the Business</w:t>
      </w:r>
      <w:r w:rsidR="00121DCF">
        <w:rPr>
          <w:b/>
          <w:sz w:val="16"/>
          <w:u w:val="none"/>
        </w:rPr>
        <w:t xml:space="preserve"> </w:t>
      </w:r>
      <w:r w:rsidR="003E1C84">
        <w:rPr>
          <w:b/>
          <w:sz w:val="16"/>
          <w:u w:val="none"/>
        </w:rPr>
        <w:t>Offi</w:t>
      </w:r>
      <w:r w:rsidR="005C2A84">
        <w:rPr>
          <w:b/>
          <w:sz w:val="16"/>
          <w:u w:val="none"/>
        </w:rPr>
        <w:t>ce, first floor Creighton Hall</w:t>
      </w:r>
      <w:r w:rsidR="003E1C84">
        <w:rPr>
          <w:b/>
          <w:sz w:val="16"/>
          <w:u w:val="none"/>
        </w:rPr>
        <w:t>.</w:t>
      </w:r>
      <w:r w:rsidR="00BF029A">
        <w:rPr>
          <w:b/>
          <w:sz w:val="16"/>
          <w:u w:val="none"/>
        </w:rPr>
        <w:t xml:space="preserve">  </w:t>
      </w:r>
      <w:r w:rsidR="004F02CC">
        <w:rPr>
          <w:b/>
          <w:sz w:val="16"/>
          <w:u w:val="none"/>
        </w:rPr>
        <w:t xml:space="preserve">Paystubs are available for viewing on the Human Resources web </w:t>
      </w:r>
      <w:r w:rsidR="00EF4DF7">
        <w:rPr>
          <w:b/>
          <w:sz w:val="16"/>
          <w:u w:val="none"/>
        </w:rPr>
        <w:t>site:</w:t>
      </w:r>
      <w:r w:rsidR="004F02CC">
        <w:rPr>
          <w:b/>
          <w:sz w:val="16"/>
          <w:u w:val="none"/>
        </w:rPr>
        <w:t xml:space="preserve"> </w:t>
      </w:r>
      <w:hyperlink r:id="rId7" w:history="1">
        <w:r w:rsidR="004F02CC" w:rsidRPr="00BF051D">
          <w:rPr>
            <w:rStyle w:val="Hyperlink"/>
            <w:b/>
            <w:sz w:val="16"/>
          </w:rPr>
          <w:t>www.creighton.edu/hr/selfservice/index.php</w:t>
        </w:r>
      </w:hyperlink>
    </w:p>
    <w:p w:rsidR="004F02CC" w:rsidRDefault="004F02CC" w:rsidP="00DD08EA">
      <w:pPr>
        <w:pStyle w:val="Title"/>
        <w:ind w:right="-540"/>
        <w:jc w:val="left"/>
        <w:rPr>
          <w:b/>
          <w:sz w:val="16"/>
          <w:u w:val="none"/>
        </w:rPr>
      </w:pPr>
    </w:p>
    <w:p w:rsidR="00701144" w:rsidRDefault="00701144">
      <w:pPr>
        <w:pStyle w:val="Title"/>
        <w:ind w:right="-540"/>
        <w:rPr>
          <w:b/>
          <w:sz w:val="16"/>
        </w:rPr>
      </w:pPr>
    </w:p>
    <w:p w:rsidR="002448C6" w:rsidRDefault="001A64CB" w:rsidP="002448C6">
      <w:pPr>
        <w:pStyle w:val="Title"/>
        <w:ind w:right="-540"/>
        <w:rPr>
          <w:sz w:val="16"/>
        </w:rPr>
      </w:pPr>
      <w:r w:rsidRPr="001A64CB">
        <w:rPr>
          <w:noProof/>
        </w:rPr>
        <w:pict>
          <v:shape id="_x0000_s1033" type="#_x0000_t202" style="position:absolute;left:0;text-align:left;margin-left:104.85pt;margin-top:4.9pt;width:327.35pt;height:20pt;z-index:251658240;mso-wrap-style:none">
            <v:textbox style="mso-fit-shape-to-text:t">
              <w:txbxContent>
                <w:p w:rsidR="004F02CC" w:rsidRPr="00832FBC" w:rsidRDefault="004F02CC" w:rsidP="00797086">
                  <w:pPr>
                    <w:pStyle w:val="Title"/>
                    <w:ind w:right="-540"/>
                    <w:jc w:val="left"/>
                    <w:rPr>
                      <w:rFonts w:ascii="Tahoma" w:hAnsi="Tahoma" w:cs="Tahoma"/>
                      <w:b/>
                    </w:rPr>
                  </w:pPr>
                  <w:smartTag w:uri="urn:schemas-microsoft-com:office:smarttags" w:element="place">
                    <w:smartTag w:uri="urn:schemas-microsoft-com:office:smarttags" w:element="PlaceName">
                      <w:r w:rsidRPr="002448C6">
                        <w:rPr>
                          <w:rFonts w:ascii="Tahoma" w:hAnsi="Tahoma" w:cs="Tahoma"/>
                          <w:b/>
                          <w:u w:val="none"/>
                        </w:rPr>
                        <w:t>Creighton</w:t>
                      </w:r>
                    </w:smartTag>
                    <w:r w:rsidRPr="002448C6">
                      <w:rPr>
                        <w:rFonts w:ascii="Tahoma" w:hAnsi="Tahoma" w:cs="Tahoma"/>
                        <w:b/>
                        <w:u w:val="none"/>
                      </w:rPr>
                      <w:t xml:space="preserve"> </w:t>
                    </w:r>
                    <w:smartTag w:uri="urn:schemas-microsoft-com:office:smarttags" w:element="PlaceType">
                      <w:r w:rsidRPr="002448C6">
                        <w:rPr>
                          <w:rFonts w:ascii="Tahoma" w:hAnsi="Tahoma" w:cs="Tahoma"/>
                          <w:b/>
                          <w:u w:val="none"/>
                        </w:rPr>
                        <w:t>University</w:t>
                      </w:r>
                    </w:smartTag>
                  </w:smartTag>
                  <w:r w:rsidRPr="002448C6">
                    <w:rPr>
                      <w:rFonts w:ascii="Tahoma" w:hAnsi="Tahoma" w:cs="Tahoma"/>
                      <w:b/>
                      <w:u w:val="none"/>
                    </w:rPr>
                    <w:t xml:space="preserve"> Student Employee Information Pamphlet</w:t>
                  </w:r>
                </w:p>
              </w:txbxContent>
            </v:textbox>
            <w10:wrap type="square"/>
          </v:shape>
        </w:pict>
      </w:r>
    </w:p>
    <w:p w:rsidR="002448C6" w:rsidRDefault="002448C6" w:rsidP="002448C6">
      <w:pPr>
        <w:pStyle w:val="Title"/>
        <w:ind w:right="-540"/>
        <w:rPr>
          <w:b/>
        </w:rPr>
      </w:pPr>
    </w:p>
    <w:p w:rsidR="00797086" w:rsidRDefault="00797086" w:rsidP="002448C6">
      <w:pPr>
        <w:pStyle w:val="Title"/>
        <w:ind w:right="-540"/>
        <w:rPr>
          <w:b/>
        </w:rPr>
      </w:pPr>
    </w:p>
    <w:p w:rsidR="00C35657" w:rsidRDefault="002448C6" w:rsidP="002448C6">
      <w:pPr>
        <w:pStyle w:val="Title"/>
        <w:ind w:right="-540"/>
        <w:rPr>
          <w:b/>
          <w:sz w:val="16"/>
        </w:rPr>
      </w:pPr>
      <w:r>
        <w:rPr>
          <w:b/>
        </w:rPr>
        <w:t xml:space="preserve"> </w:t>
      </w:r>
      <w:r w:rsidR="00C35657">
        <w:rPr>
          <w:b/>
          <w:sz w:val="16"/>
        </w:rPr>
        <w:t xml:space="preserve">FEDERAL WORK-STUDY </w:t>
      </w:r>
    </w:p>
    <w:p w:rsidR="00C35657" w:rsidRDefault="00C35657">
      <w:pPr>
        <w:pStyle w:val="Title"/>
        <w:ind w:right="-540"/>
        <w:rPr>
          <w:sz w:val="16"/>
        </w:rPr>
      </w:pPr>
    </w:p>
    <w:p w:rsidR="00C35657" w:rsidRDefault="00C35657">
      <w:pPr>
        <w:pStyle w:val="BodyText"/>
        <w:rPr>
          <w:sz w:val="16"/>
        </w:rPr>
      </w:pPr>
      <w:r>
        <w:rPr>
          <w:sz w:val="16"/>
        </w:rPr>
        <w:t xml:space="preserve">The Federal Work-Study (FWS) program is a federal </w:t>
      </w:r>
      <w:r w:rsidR="001B3E06">
        <w:rPr>
          <w:sz w:val="16"/>
        </w:rPr>
        <w:t xml:space="preserve">aid </w:t>
      </w:r>
      <w:r>
        <w:rPr>
          <w:sz w:val="16"/>
        </w:rPr>
        <w:t>program designed to provide students with opportunities to earn money necessary to meet educational expenses, while also gaining work experience on campus.  The Federal government establishes the eligibility requirements.  If you qualify for a Federal Work-Study assignment, based on the results of your Federal Aid application</w:t>
      </w:r>
      <w:r w:rsidR="00FE5822">
        <w:rPr>
          <w:sz w:val="16"/>
        </w:rPr>
        <w:t xml:space="preserve"> (FAFSA)</w:t>
      </w:r>
      <w:r>
        <w:rPr>
          <w:sz w:val="16"/>
        </w:rPr>
        <w:t xml:space="preserve">, the Creighton Financial Aid Office will </w:t>
      </w:r>
      <w:r w:rsidR="00D43609">
        <w:rPr>
          <w:sz w:val="16"/>
        </w:rPr>
        <w:t xml:space="preserve">include </w:t>
      </w:r>
      <w:r w:rsidR="00FF646D">
        <w:rPr>
          <w:sz w:val="16"/>
        </w:rPr>
        <w:t>a FWS award amount in your Fin</w:t>
      </w:r>
      <w:r>
        <w:rPr>
          <w:sz w:val="16"/>
        </w:rPr>
        <w:t xml:space="preserve">ancial Aid award letter. </w:t>
      </w:r>
      <w:r w:rsidR="00FF646D">
        <w:rPr>
          <w:sz w:val="16"/>
        </w:rPr>
        <w:t xml:space="preserve"> You will be instructed to complete and return a FWS agreement, found on the web at </w:t>
      </w:r>
      <w:hyperlink r:id="rId8" w:history="1">
        <w:r w:rsidR="000E3370" w:rsidRPr="00975856">
          <w:rPr>
            <w:rStyle w:val="Hyperlink"/>
            <w:sz w:val="16"/>
          </w:rPr>
          <w:t>www.creighton.edu/financialaid/howdoiapply/commonforms/index.php</w:t>
        </w:r>
      </w:hyperlink>
      <w:r w:rsidR="00FF646D">
        <w:rPr>
          <w:sz w:val="16"/>
        </w:rPr>
        <w:t xml:space="preserve"> </w:t>
      </w:r>
      <w:r>
        <w:rPr>
          <w:sz w:val="16"/>
        </w:rPr>
        <w:t>.  You will then be assigned to a specific job on campus.</w:t>
      </w:r>
    </w:p>
    <w:p w:rsidR="00C35657" w:rsidRDefault="00C35657">
      <w:pPr>
        <w:jc w:val="both"/>
        <w:rPr>
          <w:sz w:val="16"/>
        </w:rPr>
      </w:pPr>
    </w:p>
    <w:p w:rsidR="00C35657" w:rsidRDefault="00C35657">
      <w:pPr>
        <w:jc w:val="both"/>
        <w:rPr>
          <w:sz w:val="16"/>
        </w:rPr>
      </w:pPr>
      <w:r>
        <w:rPr>
          <w:sz w:val="16"/>
        </w:rPr>
        <w:t>The name “Federal Work-Study” can be confusing.  It does not imply that you can study on the job.  The Student Employment Office (SEO) realizes that your first and foremost role at Creighton is that of a student.  Your primary obligation will be in attending classes and fulfilling your study assignments.  However, in accepting this job, you have also committed yourself to a part-time work week.  The SEO is confident that you will realize your obligations, and treat your work-study position in the same way you would any other job.</w:t>
      </w:r>
    </w:p>
    <w:p w:rsidR="00C35657" w:rsidRDefault="00C35657">
      <w:pPr>
        <w:jc w:val="both"/>
        <w:rPr>
          <w:sz w:val="16"/>
        </w:rPr>
      </w:pPr>
    </w:p>
    <w:p w:rsidR="00C35657" w:rsidRDefault="00C35657">
      <w:pPr>
        <w:pStyle w:val="Heading1"/>
        <w:rPr>
          <w:b/>
          <w:sz w:val="16"/>
        </w:rPr>
      </w:pPr>
      <w:r>
        <w:rPr>
          <w:b/>
          <w:sz w:val="16"/>
        </w:rPr>
        <w:t>FEDERAL WORK-STUDY JOB REFERRAL PROCEDURES</w:t>
      </w:r>
    </w:p>
    <w:p w:rsidR="00C35657" w:rsidRDefault="00C35657">
      <w:pPr>
        <w:rPr>
          <w:sz w:val="16"/>
        </w:rPr>
      </w:pPr>
    </w:p>
    <w:p w:rsidR="000D50BE" w:rsidRDefault="003E1C84" w:rsidP="003E1C84">
      <w:pPr>
        <w:pStyle w:val="BodyText"/>
      </w:pPr>
      <w:r>
        <w:rPr>
          <w:sz w:val="16"/>
          <w:szCs w:val="16"/>
        </w:rPr>
        <w:t>Before your job assignment can be given to you, you must complete a</w:t>
      </w:r>
      <w:r w:rsidR="00C35657" w:rsidRPr="003E1C84">
        <w:rPr>
          <w:sz w:val="16"/>
          <w:szCs w:val="16"/>
        </w:rPr>
        <w:t xml:space="preserve">n </w:t>
      </w:r>
      <w:r w:rsidR="000A393A">
        <w:rPr>
          <w:sz w:val="16"/>
          <w:szCs w:val="16"/>
        </w:rPr>
        <w:t xml:space="preserve">on-line Federal </w:t>
      </w:r>
      <w:r w:rsidR="00C35657" w:rsidRPr="003E1C84">
        <w:rPr>
          <w:sz w:val="16"/>
          <w:szCs w:val="16"/>
        </w:rPr>
        <w:t xml:space="preserve">Employment </w:t>
      </w:r>
      <w:r>
        <w:rPr>
          <w:sz w:val="16"/>
          <w:szCs w:val="16"/>
        </w:rPr>
        <w:t>Eligibility</w:t>
      </w:r>
      <w:r w:rsidR="000A393A">
        <w:rPr>
          <w:sz w:val="16"/>
          <w:szCs w:val="16"/>
        </w:rPr>
        <w:t xml:space="preserve"> verification</w:t>
      </w:r>
      <w:r>
        <w:rPr>
          <w:sz w:val="16"/>
          <w:szCs w:val="16"/>
        </w:rPr>
        <w:t xml:space="preserve"> form (I-9).  You are required to show an official picture ID</w:t>
      </w:r>
      <w:r w:rsidR="00076E1E">
        <w:rPr>
          <w:sz w:val="16"/>
          <w:szCs w:val="16"/>
        </w:rPr>
        <w:t xml:space="preserve"> (</w:t>
      </w:r>
      <w:r w:rsidR="001B3E06">
        <w:rPr>
          <w:sz w:val="16"/>
          <w:szCs w:val="16"/>
        </w:rPr>
        <w:t>d</w:t>
      </w:r>
      <w:r>
        <w:rPr>
          <w:sz w:val="16"/>
          <w:szCs w:val="16"/>
        </w:rPr>
        <w:t>river’s license or student ID) and</w:t>
      </w:r>
      <w:r w:rsidR="00C35657" w:rsidRPr="003E1C84">
        <w:rPr>
          <w:sz w:val="16"/>
          <w:szCs w:val="16"/>
        </w:rPr>
        <w:t xml:space="preserve"> </w:t>
      </w:r>
      <w:r w:rsidR="000A393A">
        <w:rPr>
          <w:sz w:val="16"/>
          <w:szCs w:val="16"/>
        </w:rPr>
        <w:t>another document that proves</w:t>
      </w:r>
      <w:r w:rsidR="004F02CC">
        <w:rPr>
          <w:sz w:val="16"/>
          <w:szCs w:val="16"/>
        </w:rPr>
        <w:t xml:space="preserve"> </w:t>
      </w:r>
      <w:r w:rsidR="000A393A">
        <w:rPr>
          <w:sz w:val="16"/>
          <w:szCs w:val="16"/>
        </w:rPr>
        <w:t>you can legally work in the US. Most students show an</w:t>
      </w:r>
      <w:r w:rsidR="00C35657" w:rsidRPr="003E1C84">
        <w:rPr>
          <w:sz w:val="16"/>
          <w:szCs w:val="16"/>
        </w:rPr>
        <w:t xml:space="preserve"> </w:t>
      </w:r>
      <w:r w:rsidR="00C35657" w:rsidRPr="003E1C84">
        <w:rPr>
          <w:b/>
          <w:sz w:val="16"/>
          <w:szCs w:val="16"/>
        </w:rPr>
        <w:t>original</w:t>
      </w:r>
      <w:r w:rsidR="00C35657" w:rsidRPr="003E1C84">
        <w:rPr>
          <w:sz w:val="16"/>
          <w:szCs w:val="16"/>
        </w:rPr>
        <w:t xml:space="preserve"> social security card or your bir</w:t>
      </w:r>
      <w:r>
        <w:rPr>
          <w:sz w:val="16"/>
          <w:szCs w:val="16"/>
        </w:rPr>
        <w:t>th certificate or a U.S pa</w:t>
      </w:r>
      <w:r w:rsidR="00076E1E">
        <w:rPr>
          <w:sz w:val="16"/>
          <w:szCs w:val="16"/>
        </w:rPr>
        <w:t xml:space="preserve">ssport. </w:t>
      </w:r>
      <w:r w:rsidR="000A393A">
        <w:rPr>
          <w:sz w:val="16"/>
          <w:szCs w:val="16"/>
        </w:rPr>
        <w:t>Go here for a complete list of acceptable ID:</w:t>
      </w:r>
      <w:r w:rsidR="000A393A" w:rsidRPr="008917B3">
        <w:t xml:space="preserve"> </w:t>
      </w:r>
      <w:hyperlink r:id="rId9" w:history="1">
        <w:r w:rsidR="006A4226" w:rsidRPr="00975856">
          <w:rPr>
            <w:rStyle w:val="Hyperlink"/>
            <w:sz w:val="16"/>
            <w:szCs w:val="16"/>
          </w:rPr>
          <w:t>www.creighton.edu/studentemployment/i9federalemploymenteligibilityverificationform/index.php</w:t>
        </w:r>
      </w:hyperlink>
    </w:p>
    <w:p w:rsidR="00076E1E" w:rsidRDefault="00076E1E" w:rsidP="003E1C84">
      <w:pPr>
        <w:pStyle w:val="BodyText"/>
        <w:rPr>
          <w:sz w:val="16"/>
          <w:szCs w:val="16"/>
        </w:rPr>
      </w:pPr>
      <w:r>
        <w:rPr>
          <w:sz w:val="16"/>
          <w:szCs w:val="16"/>
        </w:rPr>
        <w:t xml:space="preserve">You will also need </w:t>
      </w:r>
      <w:r w:rsidR="00C35657" w:rsidRPr="003E1C84">
        <w:rPr>
          <w:sz w:val="16"/>
          <w:szCs w:val="16"/>
        </w:rPr>
        <w:t xml:space="preserve">to complete a W-4 tax-withholding certificate and </w:t>
      </w:r>
      <w:r w:rsidR="007524A3">
        <w:rPr>
          <w:sz w:val="16"/>
          <w:szCs w:val="16"/>
        </w:rPr>
        <w:t xml:space="preserve">the optional </w:t>
      </w:r>
      <w:r w:rsidR="00C35657" w:rsidRPr="003E1C84">
        <w:rPr>
          <w:sz w:val="16"/>
          <w:szCs w:val="16"/>
        </w:rPr>
        <w:t>Automatic Deposit Authorization.</w:t>
      </w:r>
    </w:p>
    <w:p w:rsidR="00076E1E" w:rsidRDefault="00076E1E" w:rsidP="003E1C84">
      <w:pPr>
        <w:pStyle w:val="BodyText"/>
        <w:rPr>
          <w:sz w:val="16"/>
          <w:szCs w:val="16"/>
        </w:rPr>
      </w:pPr>
    </w:p>
    <w:p w:rsidR="00C35657" w:rsidRPr="003E1C84" w:rsidRDefault="00C35657" w:rsidP="003E1C84">
      <w:pPr>
        <w:pStyle w:val="BodyText"/>
        <w:rPr>
          <w:sz w:val="16"/>
          <w:szCs w:val="16"/>
        </w:rPr>
      </w:pPr>
      <w:r w:rsidRPr="003E1C84">
        <w:rPr>
          <w:sz w:val="16"/>
          <w:szCs w:val="16"/>
        </w:rPr>
        <w:t xml:space="preserve"> All </w:t>
      </w:r>
      <w:r w:rsidR="001B3E06">
        <w:rPr>
          <w:sz w:val="16"/>
          <w:szCs w:val="16"/>
        </w:rPr>
        <w:t xml:space="preserve">FWS </w:t>
      </w:r>
      <w:r w:rsidRPr="003E1C84">
        <w:rPr>
          <w:sz w:val="16"/>
          <w:szCs w:val="16"/>
        </w:rPr>
        <w:t xml:space="preserve">students </w:t>
      </w:r>
      <w:r w:rsidR="007524A3">
        <w:rPr>
          <w:sz w:val="16"/>
          <w:szCs w:val="16"/>
        </w:rPr>
        <w:t xml:space="preserve">will receive a FWS referral letter </w:t>
      </w:r>
      <w:r w:rsidRPr="003E1C84">
        <w:rPr>
          <w:sz w:val="16"/>
          <w:szCs w:val="16"/>
        </w:rPr>
        <w:t>directing them to their assigned department and supervisor.  The student should proceed to the department, and make contact with his/her supervisor.  It is a good idea to bring along your class schedule so that a work schedule can be set up a</w:t>
      </w:r>
      <w:r w:rsidR="007524A3">
        <w:rPr>
          <w:sz w:val="16"/>
          <w:szCs w:val="16"/>
        </w:rPr>
        <w:t xml:space="preserve">t that time.  The referral letter </w:t>
      </w:r>
      <w:r w:rsidRPr="003E1C84">
        <w:rPr>
          <w:sz w:val="16"/>
          <w:szCs w:val="16"/>
        </w:rPr>
        <w:t>must be signed by your department supervisor, indicating that you have been acc</w:t>
      </w:r>
      <w:r w:rsidR="004360E1">
        <w:rPr>
          <w:sz w:val="16"/>
          <w:szCs w:val="16"/>
        </w:rPr>
        <w:t>epted for employment.  This letter</w:t>
      </w:r>
      <w:r w:rsidRPr="003E1C84">
        <w:rPr>
          <w:sz w:val="16"/>
          <w:szCs w:val="16"/>
        </w:rPr>
        <w:t xml:space="preserve"> must be returned by the supervisor to the Student Employment Office (SEO) as soon as possible. The student’s first timesheet will then be </w:t>
      </w:r>
      <w:r w:rsidR="007524A3">
        <w:rPr>
          <w:sz w:val="16"/>
          <w:szCs w:val="16"/>
        </w:rPr>
        <w:t>released to his/her supervisor.</w:t>
      </w:r>
    </w:p>
    <w:p w:rsidR="00C35657" w:rsidRDefault="00C35657">
      <w:pPr>
        <w:pStyle w:val="Heading1"/>
        <w:rPr>
          <w:b/>
          <w:sz w:val="16"/>
        </w:rPr>
      </w:pPr>
      <w:r>
        <w:rPr>
          <w:b/>
          <w:sz w:val="16"/>
        </w:rPr>
        <w:t>PAYMENT AND TIMESHEETS PROCEDURE</w:t>
      </w:r>
    </w:p>
    <w:p w:rsidR="00C35657" w:rsidRDefault="00C35657">
      <w:pPr>
        <w:rPr>
          <w:sz w:val="16"/>
        </w:rPr>
      </w:pPr>
    </w:p>
    <w:p w:rsidR="00C35657" w:rsidRDefault="00C35657">
      <w:pPr>
        <w:pStyle w:val="BodyText"/>
        <w:rPr>
          <w:sz w:val="16"/>
        </w:rPr>
      </w:pPr>
      <w:r>
        <w:rPr>
          <w:sz w:val="16"/>
        </w:rPr>
        <w:t>All FWS students are paid according to their class level. Freshmen (</w:t>
      </w:r>
      <w:r w:rsidR="00BD6536">
        <w:rPr>
          <w:sz w:val="16"/>
        </w:rPr>
        <w:t>1-23 credit hrs completed) $7.25</w:t>
      </w:r>
      <w:r>
        <w:rPr>
          <w:sz w:val="16"/>
        </w:rPr>
        <w:t xml:space="preserve">, </w:t>
      </w:r>
      <w:proofErr w:type="gramStart"/>
      <w:r>
        <w:rPr>
          <w:sz w:val="16"/>
        </w:rPr>
        <w:t>Sop</w:t>
      </w:r>
      <w:r w:rsidR="00BD6536">
        <w:rPr>
          <w:sz w:val="16"/>
        </w:rPr>
        <w:t>homores</w:t>
      </w:r>
      <w:proofErr w:type="gramEnd"/>
      <w:r w:rsidR="00BD6536">
        <w:rPr>
          <w:sz w:val="16"/>
        </w:rPr>
        <w:t xml:space="preserve"> (24-59 credit hrs) $7.50</w:t>
      </w:r>
      <w:r>
        <w:rPr>
          <w:sz w:val="16"/>
        </w:rPr>
        <w:t xml:space="preserve">, </w:t>
      </w:r>
      <w:r w:rsidR="00BD6536">
        <w:rPr>
          <w:sz w:val="16"/>
        </w:rPr>
        <w:t>Juniors (60-95 credit hrs) $7.75</w:t>
      </w:r>
      <w:r>
        <w:rPr>
          <w:sz w:val="16"/>
        </w:rPr>
        <w:t xml:space="preserve"> and Seniors (96 + credit hrs) $8.00.  Pay rates will be reviewed and adjusted where appropriate only twice each year, at the beginning of the </w:t>
      </w:r>
      <w:proofErr w:type="gramStart"/>
      <w:r>
        <w:rPr>
          <w:sz w:val="16"/>
        </w:rPr>
        <w:t>Fall</w:t>
      </w:r>
      <w:proofErr w:type="gramEnd"/>
      <w:r>
        <w:rPr>
          <w:sz w:val="16"/>
        </w:rPr>
        <w:t xml:space="preserve"> and Spring semesters.</w:t>
      </w:r>
    </w:p>
    <w:p w:rsidR="00C35657" w:rsidRDefault="00C35657">
      <w:pPr>
        <w:jc w:val="both"/>
        <w:rPr>
          <w:sz w:val="16"/>
        </w:rPr>
      </w:pPr>
    </w:p>
    <w:p w:rsidR="00C35657" w:rsidRDefault="00C35657">
      <w:pPr>
        <w:jc w:val="both"/>
        <w:rPr>
          <w:sz w:val="16"/>
        </w:rPr>
      </w:pPr>
      <w:r>
        <w:rPr>
          <w:sz w:val="16"/>
        </w:rPr>
        <w:t>Every student is responsible for accurately completing his/her own timesheet.  Only hours actually worked should be recorded.  (Abuse of recorded work hours is a violation of the FWS program and will be cause for loss of your FWS award.)  Timesheets are due on the last Friday of each two-week pay period.  Make sure you complete, sign and return your timesheet to your supervisor on a timely basis, in order to</w:t>
      </w:r>
      <w:r w:rsidR="0029170D">
        <w:rPr>
          <w:sz w:val="16"/>
        </w:rPr>
        <w:t xml:space="preserve"> avoid a delay in payment.  Your</w:t>
      </w:r>
      <w:r>
        <w:rPr>
          <w:sz w:val="16"/>
        </w:rPr>
        <w:t xml:space="preserve"> supervisor</w:t>
      </w:r>
      <w:r w:rsidR="0029170D">
        <w:rPr>
          <w:sz w:val="16"/>
        </w:rPr>
        <w:t xml:space="preserve"> will</w:t>
      </w:r>
      <w:r w:rsidR="00076E1E">
        <w:rPr>
          <w:sz w:val="16"/>
        </w:rPr>
        <w:t xml:space="preserve"> verify hours,</w:t>
      </w:r>
      <w:r>
        <w:rPr>
          <w:sz w:val="16"/>
        </w:rPr>
        <w:t xml:space="preserve"> sign the timesheet, and submit it to payroll.</w:t>
      </w:r>
    </w:p>
    <w:p w:rsidR="00C35657" w:rsidRDefault="00C35657">
      <w:pPr>
        <w:jc w:val="both"/>
        <w:rPr>
          <w:sz w:val="16"/>
        </w:rPr>
      </w:pPr>
    </w:p>
    <w:p w:rsidR="00C030CD" w:rsidRDefault="00C35657" w:rsidP="00C030CD">
      <w:pPr>
        <w:rPr>
          <w:sz w:val="16"/>
        </w:rPr>
      </w:pPr>
      <w:r>
        <w:rPr>
          <w:sz w:val="16"/>
        </w:rPr>
        <w:t>During the Fall/Spring terms, all FWS and most University Employment students are paid once every two weeks.  Payday i</w:t>
      </w:r>
      <w:r w:rsidR="00C030CD">
        <w:rPr>
          <w:sz w:val="16"/>
        </w:rPr>
        <w:t xml:space="preserve">s one week after the pay period </w:t>
      </w:r>
      <w:r>
        <w:rPr>
          <w:sz w:val="16"/>
        </w:rPr>
        <w:t>ends.</w:t>
      </w:r>
      <w:r w:rsidR="007524A3">
        <w:rPr>
          <w:sz w:val="16"/>
        </w:rPr>
        <w:t xml:space="preserve"> You can view the payroll calendar to see pay dates at</w:t>
      </w:r>
      <w:r w:rsidR="00C941CA">
        <w:rPr>
          <w:sz w:val="16"/>
        </w:rPr>
        <w:t xml:space="preserve"> </w:t>
      </w:r>
      <w:hyperlink r:id="rId10" w:history="1">
        <w:r w:rsidR="000E3370" w:rsidRPr="00975856">
          <w:rPr>
            <w:rStyle w:val="Hyperlink"/>
            <w:sz w:val="16"/>
          </w:rPr>
          <w:t>www.creighton.edu/studentemployment/hiringmaterials/payrollcalendars/index.php</w:t>
        </w:r>
      </w:hyperlink>
    </w:p>
    <w:p w:rsidR="00C030CD" w:rsidRDefault="00C030CD">
      <w:pPr>
        <w:jc w:val="both"/>
        <w:rPr>
          <w:sz w:val="16"/>
        </w:rPr>
      </w:pPr>
    </w:p>
    <w:p w:rsidR="00C35657" w:rsidRDefault="00C35657">
      <w:pPr>
        <w:jc w:val="both"/>
        <w:rPr>
          <w:sz w:val="16"/>
        </w:rPr>
      </w:pPr>
      <w:r>
        <w:rPr>
          <w:sz w:val="16"/>
        </w:rPr>
        <w:t>All students are encouraged to sign up for automatic deposit, so that your paychecks will be sent to your designated bank. Your pay stubs will be sent to your employing</w:t>
      </w:r>
      <w:r w:rsidR="007524A3">
        <w:rPr>
          <w:sz w:val="16"/>
        </w:rPr>
        <w:t xml:space="preserve"> department for you to pick up. If you do not use Automatic deposi</w:t>
      </w:r>
      <w:r w:rsidR="004360E1">
        <w:rPr>
          <w:sz w:val="16"/>
        </w:rPr>
        <w:t>t, you will have to pick up your</w:t>
      </w:r>
      <w:r w:rsidR="007524A3">
        <w:rPr>
          <w:sz w:val="16"/>
        </w:rPr>
        <w:t xml:space="preserve"> paychecks at the Bu</w:t>
      </w:r>
      <w:r w:rsidR="004730B8">
        <w:rPr>
          <w:sz w:val="16"/>
        </w:rPr>
        <w:t>siness Office in Creighton Hall</w:t>
      </w:r>
      <w:r w:rsidR="007524A3">
        <w:rPr>
          <w:sz w:val="16"/>
        </w:rPr>
        <w:t xml:space="preserve">. You can always view your current earnings total on your self service web site.  Follow the financial aid links to “Award History” and look on the “Paid” column. </w:t>
      </w:r>
      <w:r>
        <w:rPr>
          <w:sz w:val="16"/>
        </w:rPr>
        <w:t xml:space="preserve"> </w:t>
      </w:r>
      <w:r w:rsidR="00BD6536">
        <w:rPr>
          <w:sz w:val="16"/>
        </w:rPr>
        <w:t xml:space="preserve">You can view your individual pay stubs on line at any time.  Go here for information: </w:t>
      </w:r>
      <w:hyperlink r:id="rId11" w:history="1">
        <w:r w:rsidR="0058049E" w:rsidRPr="00975856">
          <w:rPr>
            <w:rStyle w:val="Hyperlink"/>
            <w:sz w:val="16"/>
          </w:rPr>
          <w:t>www.creighton.edu/hr/selfservice/index.php</w:t>
        </w:r>
      </w:hyperlink>
      <w:r w:rsidR="0058049E">
        <w:rPr>
          <w:sz w:val="16"/>
        </w:rPr>
        <w:t xml:space="preserve">.  </w:t>
      </w:r>
      <w:r>
        <w:rPr>
          <w:sz w:val="16"/>
        </w:rPr>
        <w:t>No employee benefits are associated with student employment.</w:t>
      </w:r>
    </w:p>
    <w:p w:rsidR="00C35657" w:rsidRDefault="00C35657">
      <w:pPr>
        <w:jc w:val="both"/>
        <w:rPr>
          <w:sz w:val="16"/>
        </w:rPr>
      </w:pPr>
    </w:p>
    <w:p w:rsidR="00C20FBF" w:rsidRDefault="00C20FBF">
      <w:pPr>
        <w:pStyle w:val="Heading1"/>
        <w:rPr>
          <w:b/>
          <w:sz w:val="16"/>
        </w:rPr>
      </w:pPr>
    </w:p>
    <w:p w:rsidR="00C35657" w:rsidRDefault="00C35657">
      <w:pPr>
        <w:pStyle w:val="Heading1"/>
        <w:rPr>
          <w:b/>
          <w:sz w:val="16"/>
        </w:rPr>
      </w:pPr>
      <w:r>
        <w:rPr>
          <w:b/>
          <w:sz w:val="16"/>
        </w:rPr>
        <w:t>MONITORING OF EARNINGS</w:t>
      </w:r>
    </w:p>
    <w:p w:rsidR="00C35657" w:rsidRDefault="00C35657">
      <w:pPr>
        <w:rPr>
          <w:sz w:val="16"/>
        </w:rPr>
      </w:pPr>
    </w:p>
    <w:p w:rsidR="00C35657" w:rsidRDefault="00C35657">
      <w:pPr>
        <w:pStyle w:val="BodyText"/>
        <w:rPr>
          <w:sz w:val="16"/>
        </w:rPr>
      </w:pPr>
      <w:r>
        <w:rPr>
          <w:sz w:val="16"/>
        </w:rPr>
        <w:t>If you are earning Federal Work-Study funds, you may not earn more than your award amount per year.  When you are approaching your earnings limit for the year, a</w:t>
      </w:r>
      <w:r w:rsidR="00FF646D">
        <w:rPr>
          <w:sz w:val="16"/>
        </w:rPr>
        <w:t xml:space="preserve">n email </w:t>
      </w:r>
      <w:r w:rsidR="00B974C4">
        <w:rPr>
          <w:sz w:val="16"/>
        </w:rPr>
        <w:t>notice will be emailed to</w:t>
      </w:r>
      <w:r>
        <w:rPr>
          <w:sz w:val="16"/>
        </w:rPr>
        <w:t xml:space="preserve"> </w:t>
      </w:r>
      <w:r w:rsidR="00FF646D">
        <w:rPr>
          <w:sz w:val="16"/>
        </w:rPr>
        <w:t xml:space="preserve">you and </w:t>
      </w:r>
      <w:r>
        <w:rPr>
          <w:sz w:val="16"/>
        </w:rPr>
        <w:t>you</w:t>
      </w:r>
      <w:r w:rsidR="00AC7DF4">
        <w:rPr>
          <w:sz w:val="16"/>
        </w:rPr>
        <w:t>r supervisor alerting him/her</w:t>
      </w:r>
      <w:r>
        <w:rPr>
          <w:sz w:val="16"/>
        </w:rPr>
        <w:t xml:space="preserve"> to this fact.  Your supervisor will also receive </w:t>
      </w:r>
      <w:r w:rsidR="00AC7DF4">
        <w:rPr>
          <w:sz w:val="16"/>
        </w:rPr>
        <w:t>biweekly</w:t>
      </w:r>
      <w:r w:rsidR="00FE5822">
        <w:rPr>
          <w:sz w:val="16"/>
        </w:rPr>
        <w:t xml:space="preserve">      </w:t>
      </w:r>
      <w:r w:rsidR="00AC7DF4">
        <w:rPr>
          <w:sz w:val="16"/>
        </w:rPr>
        <w:t xml:space="preserve"> </w:t>
      </w:r>
      <w:r w:rsidR="004360E1">
        <w:rPr>
          <w:sz w:val="16"/>
        </w:rPr>
        <w:t>e-mails</w:t>
      </w:r>
      <w:r>
        <w:rPr>
          <w:sz w:val="16"/>
        </w:rPr>
        <w:t xml:space="preserve"> with your FWS earnings to date, and the amount remaining. </w:t>
      </w:r>
      <w:r w:rsidR="00076E1E">
        <w:rPr>
          <w:sz w:val="16"/>
        </w:rPr>
        <w:t xml:space="preserve">You can always check with your supervisor to find out your </w:t>
      </w:r>
      <w:r w:rsidR="00AC7DF4">
        <w:rPr>
          <w:sz w:val="16"/>
        </w:rPr>
        <w:t xml:space="preserve">current </w:t>
      </w:r>
      <w:r w:rsidR="004360E1">
        <w:rPr>
          <w:sz w:val="16"/>
        </w:rPr>
        <w:t>earnin</w:t>
      </w:r>
      <w:r w:rsidR="004F02CC">
        <w:rPr>
          <w:sz w:val="16"/>
        </w:rPr>
        <w:t xml:space="preserve">gs status or view your earnings on your </w:t>
      </w:r>
      <w:hyperlink r:id="rId12" w:history="1">
        <w:r w:rsidR="004F02CC" w:rsidRPr="005851E9">
          <w:rPr>
            <w:rStyle w:val="Hyperlink"/>
            <w:sz w:val="16"/>
          </w:rPr>
          <w:t>NEST</w:t>
        </w:r>
      </w:hyperlink>
      <w:r w:rsidR="004360E1">
        <w:rPr>
          <w:sz w:val="16"/>
        </w:rPr>
        <w:t xml:space="preserve"> web site</w:t>
      </w:r>
      <w:r w:rsidR="004F02CC">
        <w:rPr>
          <w:sz w:val="16"/>
        </w:rPr>
        <w:t>.  F</w:t>
      </w:r>
      <w:r w:rsidR="004360E1">
        <w:rPr>
          <w:sz w:val="16"/>
        </w:rPr>
        <w:t>ollow the financial aid links to “Award History”.</w:t>
      </w:r>
    </w:p>
    <w:p w:rsidR="00C35657" w:rsidRDefault="00C35657">
      <w:pPr>
        <w:pStyle w:val="BodyText"/>
        <w:rPr>
          <w:sz w:val="16"/>
        </w:rPr>
      </w:pPr>
    </w:p>
    <w:p w:rsidR="00C35657" w:rsidRPr="00797086" w:rsidRDefault="00C35657" w:rsidP="00797086">
      <w:pPr>
        <w:pStyle w:val="BodyText"/>
        <w:rPr>
          <w:sz w:val="16"/>
          <w:szCs w:val="16"/>
        </w:rPr>
      </w:pPr>
      <w:r w:rsidRPr="00797086">
        <w:rPr>
          <w:sz w:val="16"/>
          <w:szCs w:val="16"/>
        </w:rPr>
        <w:t xml:space="preserve">If you need a steady income that runs throughout the semester, be sure your work schedule does not “eat up” all of your earnings eligibility before the semester ends.  </w:t>
      </w:r>
      <w:r w:rsidR="00BD6536">
        <w:rPr>
          <w:sz w:val="16"/>
          <w:szCs w:val="16"/>
        </w:rPr>
        <w:t>If you have an award of $11</w:t>
      </w:r>
      <w:r w:rsidR="00072008" w:rsidRPr="00797086">
        <w:rPr>
          <w:sz w:val="16"/>
          <w:szCs w:val="16"/>
        </w:rPr>
        <w:t>00 per semester, based on 15 work weeks in a semes</w:t>
      </w:r>
      <w:r w:rsidR="005851E9">
        <w:rPr>
          <w:sz w:val="16"/>
          <w:szCs w:val="16"/>
        </w:rPr>
        <w:t>ter, you should average about 9-10</w:t>
      </w:r>
      <w:r w:rsidR="00072008" w:rsidRPr="00797086">
        <w:rPr>
          <w:sz w:val="16"/>
          <w:szCs w:val="16"/>
        </w:rPr>
        <w:t xml:space="preserve"> hours per week.</w:t>
      </w:r>
      <w:r w:rsidR="00072008">
        <w:rPr>
          <w:sz w:val="16"/>
          <w:szCs w:val="16"/>
        </w:rPr>
        <w:t xml:space="preserve"> </w:t>
      </w:r>
      <w:r w:rsidR="00072008" w:rsidRPr="00797086">
        <w:rPr>
          <w:sz w:val="16"/>
          <w:szCs w:val="16"/>
        </w:rPr>
        <w:t xml:space="preserve">Student and supervisor need to work together to ensure that the student’s work schedule is on track with earnings potential, and make schedule adjustments when necessary.  </w:t>
      </w:r>
      <w:r w:rsidRPr="00797086">
        <w:rPr>
          <w:sz w:val="16"/>
          <w:szCs w:val="16"/>
        </w:rPr>
        <w:t>In simple terms, make sure that you are working enough hours to earn the amount that you desire, without exceeding your FWS award limit.</w:t>
      </w:r>
    </w:p>
    <w:p w:rsidR="00C35657" w:rsidRDefault="00C35657">
      <w:pPr>
        <w:jc w:val="both"/>
        <w:rPr>
          <w:sz w:val="16"/>
        </w:rPr>
      </w:pPr>
    </w:p>
    <w:p w:rsidR="00C35657" w:rsidRDefault="00C35657">
      <w:pPr>
        <w:pStyle w:val="Heading1"/>
        <w:rPr>
          <w:b/>
          <w:sz w:val="16"/>
        </w:rPr>
      </w:pPr>
      <w:r>
        <w:rPr>
          <w:b/>
          <w:sz w:val="16"/>
        </w:rPr>
        <w:t>WORKING DURING COLLEGE BREAKS</w:t>
      </w:r>
    </w:p>
    <w:p w:rsidR="00C35657" w:rsidRDefault="00C35657">
      <w:pPr>
        <w:rPr>
          <w:sz w:val="16"/>
        </w:rPr>
      </w:pPr>
    </w:p>
    <w:p w:rsidR="00C35657" w:rsidRDefault="00C35657">
      <w:pPr>
        <w:pStyle w:val="BodyText"/>
        <w:rPr>
          <w:sz w:val="16"/>
        </w:rPr>
      </w:pPr>
      <w:r>
        <w:rPr>
          <w:sz w:val="16"/>
        </w:rPr>
        <w:t>During short interruptions of the semeste</w:t>
      </w:r>
      <w:r w:rsidR="009368D0">
        <w:rPr>
          <w:sz w:val="16"/>
        </w:rPr>
        <w:t>r</w:t>
      </w:r>
      <w:r w:rsidR="003F4D51">
        <w:rPr>
          <w:sz w:val="16"/>
        </w:rPr>
        <w:t xml:space="preserve">, </w:t>
      </w:r>
      <w:proofErr w:type="gramStart"/>
      <w:r w:rsidR="003F4D51">
        <w:rPr>
          <w:sz w:val="16"/>
        </w:rPr>
        <w:t>Fall</w:t>
      </w:r>
      <w:proofErr w:type="gramEnd"/>
      <w:r w:rsidR="003F4D51">
        <w:rPr>
          <w:sz w:val="16"/>
        </w:rPr>
        <w:t xml:space="preserve"> break, </w:t>
      </w:r>
      <w:r w:rsidR="00D43609">
        <w:rPr>
          <w:sz w:val="16"/>
        </w:rPr>
        <w:t>Thanksgiving</w:t>
      </w:r>
      <w:r w:rsidR="003F4D51">
        <w:rPr>
          <w:sz w:val="16"/>
        </w:rPr>
        <w:t>, Easter and Spring Break,</w:t>
      </w:r>
      <w:r w:rsidR="009368D0">
        <w:rPr>
          <w:sz w:val="16"/>
        </w:rPr>
        <w:t xml:space="preserve"> </w:t>
      </w:r>
      <w:r w:rsidR="003F4D51">
        <w:rPr>
          <w:sz w:val="16"/>
        </w:rPr>
        <w:t>s</w:t>
      </w:r>
      <w:r>
        <w:rPr>
          <w:sz w:val="16"/>
        </w:rPr>
        <w:t>tudents may continue to work under FWS funds.</w:t>
      </w:r>
      <w:r w:rsidR="003F4D51">
        <w:rPr>
          <w:sz w:val="16"/>
        </w:rPr>
        <w:t xml:space="preserve"> FWS funds are not available during Christmas break and </w:t>
      </w:r>
      <w:proofErr w:type="gramStart"/>
      <w:r w:rsidR="003F4D51">
        <w:rPr>
          <w:sz w:val="16"/>
        </w:rPr>
        <w:t>Summer</w:t>
      </w:r>
      <w:proofErr w:type="gramEnd"/>
      <w:r w:rsidR="003F4D51">
        <w:rPr>
          <w:sz w:val="16"/>
        </w:rPr>
        <w:t>.  Students may be employed during these times</w:t>
      </w:r>
      <w:r>
        <w:rPr>
          <w:sz w:val="16"/>
        </w:rPr>
        <w:t xml:space="preserve"> under University Employment (UE).</w:t>
      </w:r>
      <w:r w:rsidR="003F4D51">
        <w:rPr>
          <w:sz w:val="16"/>
        </w:rPr>
        <w:t xml:space="preserve"> </w:t>
      </w:r>
      <w:r w:rsidR="00D43609">
        <w:rPr>
          <w:sz w:val="16"/>
        </w:rPr>
        <w:t>Employment</w:t>
      </w:r>
      <w:r>
        <w:rPr>
          <w:sz w:val="16"/>
        </w:rPr>
        <w:t xml:space="preserve"> will be at the discretion of the department supervisor, who will be responsible for hiring you under departmental funds.</w:t>
      </w:r>
    </w:p>
    <w:p w:rsidR="00C35657" w:rsidRDefault="00C35657">
      <w:pPr>
        <w:jc w:val="both"/>
        <w:rPr>
          <w:sz w:val="16"/>
        </w:rPr>
      </w:pPr>
    </w:p>
    <w:p w:rsidR="00C35657" w:rsidRDefault="00C35657">
      <w:pPr>
        <w:jc w:val="both"/>
        <w:rPr>
          <w:b/>
          <w:sz w:val="16"/>
        </w:rPr>
      </w:pPr>
      <w:r>
        <w:rPr>
          <w:sz w:val="16"/>
        </w:rPr>
        <w:tab/>
      </w:r>
      <w:r>
        <w:rPr>
          <w:sz w:val="16"/>
        </w:rPr>
        <w:tab/>
      </w:r>
      <w:r>
        <w:rPr>
          <w:sz w:val="16"/>
        </w:rPr>
        <w:tab/>
      </w:r>
      <w:r>
        <w:rPr>
          <w:sz w:val="16"/>
        </w:rPr>
        <w:tab/>
      </w:r>
    </w:p>
    <w:p w:rsidR="00C35657" w:rsidRDefault="00C46F31">
      <w:pPr>
        <w:pStyle w:val="Heading1"/>
        <w:rPr>
          <w:b/>
          <w:sz w:val="16"/>
        </w:rPr>
      </w:pPr>
      <w:r>
        <w:rPr>
          <w:b/>
          <w:sz w:val="16"/>
        </w:rPr>
        <w:t>FWS JOB</w:t>
      </w:r>
      <w:r w:rsidR="00C35657">
        <w:rPr>
          <w:b/>
          <w:sz w:val="16"/>
        </w:rPr>
        <w:t xml:space="preserve"> ASSIGNMENT</w:t>
      </w:r>
    </w:p>
    <w:p w:rsidR="00C35657" w:rsidRDefault="00C35657">
      <w:pPr>
        <w:rPr>
          <w:sz w:val="16"/>
        </w:rPr>
      </w:pPr>
    </w:p>
    <w:p w:rsidR="00361F11" w:rsidRPr="00DD08EA" w:rsidRDefault="00C35657" w:rsidP="00361F11">
      <w:pPr>
        <w:pStyle w:val="BodyText"/>
        <w:rPr>
          <w:sz w:val="16"/>
        </w:rPr>
      </w:pPr>
      <w:r w:rsidRPr="00DD08EA">
        <w:rPr>
          <w:sz w:val="16"/>
        </w:rPr>
        <w:t>Much time and effort is put into assigning students to jobs on campus.  Many factors can play a part in this process.  Of prime consideration is the ability to fulfill the skill requirements and work schedule requested by the department.  Whenever possible, your job preference is also considered.  Assig</w:t>
      </w:r>
      <w:r w:rsidR="00361F11">
        <w:rPr>
          <w:sz w:val="16"/>
        </w:rPr>
        <w:t>nment priorities are as follows: t</w:t>
      </w:r>
      <w:r w:rsidR="00361F11" w:rsidRPr="00DD08EA">
        <w:rPr>
          <w:sz w:val="16"/>
        </w:rPr>
        <w:t>hose students who</w:t>
      </w:r>
      <w:r w:rsidR="00361F11">
        <w:rPr>
          <w:sz w:val="16"/>
        </w:rPr>
        <w:t>m</w:t>
      </w:r>
      <w:r w:rsidR="00361F11" w:rsidRPr="00DD08EA">
        <w:rPr>
          <w:sz w:val="16"/>
        </w:rPr>
        <w:t xml:space="preserve"> the department has requested to return from the previous year</w:t>
      </w:r>
      <w:r w:rsidR="00361F11">
        <w:rPr>
          <w:sz w:val="16"/>
        </w:rPr>
        <w:t xml:space="preserve">, </w:t>
      </w:r>
      <w:proofErr w:type="gramStart"/>
      <w:r w:rsidR="00361F11" w:rsidRPr="00DD08EA">
        <w:rPr>
          <w:sz w:val="16"/>
        </w:rPr>
        <w:t>Seniors</w:t>
      </w:r>
      <w:proofErr w:type="gramEnd"/>
      <w:r w:rsidR="00361F11">
        <w:rPr>
          <w:sz w:val="16"/>
        </w:rPr>
        <w:t xml:space="preserve">, </w:t>
      </w:r>
      <w:r w:rsidR="00361F11" w:rsidRPr="00DD08EA">
        <w:rPr>
          <w:sz w:val="16"/>
        </w:rPr>
        <w:t>Juniors</w:t>
      </w:r>
      <w:r w:rsidR="00361F11">
        <w:rPr>
          <w:sz w:val="16"/>
        </w:rPr>
        <w:t xml:space="preserve">, </w:t>
      </w:r>
      <w:r w:rsidR="00361F11" w:rsidRPr="00DD08EA">
        <w:rPr>
          <w:sz w:val="16"/>
        </w:rPr>
        <w:t>Sophomores</w:t>
      </w:r>
      <w:r w:rsidR="00361F11">
        <w:rPr>
          <w:sz w:val="16"/>
        </w:rPr>
        <w:t xml:space="preserve">, </w:t>
      </w:r>
      <w:r w:rsidR="00361F11" w:rsidRPr="00DD08EA">
        <w:rPr>
          <w:sz w:val="16"/>
        </w:rPr>
        <w:t>Freshmen</w:t>
      </w:r>
      <w:r w:rsidR="00361F11">
        <w:rPr>
          <w:sz w:val="16"/>
        </w:rPr>
        <w:t>.  Therefore, the likelihood of your FWS assignment request being honored increases as you become an upperclassman.</w:t>
      </w:r>
    </w:p>
    <w:p w:rsidR="00C35657" w:rsidRDefault="00C35657">
      <w:pPr>
        <w:jc w:val="both"/>
        <w:rPr>
          <w:sz w:val="16"/>
        </w:rPr>
      </w:pPr>
    </w:p>
    <w:p w:rsidR="00C35657" w:rsidRDefault="00C35657">
      <w:pPr>
        <w:pStyle w:val="Heading1"/>
        <w:rPr>
          <w:b/>
          <w:sz w:val="16"/>
        </w:rPr>
      </w:pPr>
      <w:r>
        <w:rPr>
          <w:b/>
          <w:sz w:val="16"/>
        </w:rPr>
        <w:t>JOB SWITCHING</w:t>
      </w:r>
    </w:p>
    <w:p w:rsidR="00C35657" w:rsidRDefault="00C35657">
      <w:pPr>
        <w:rPr>
          <w:sz w:val="16"/>
        </w:rPr>
      </w:pPr>
    </w:p>
    <w:p w:rsidR="00C35657" w:rsidRDefault="00C35657">
      <w:pPr>
        <w:pStyle w:val="BodyText"/>
        <w:rPr>
          <w:sz w:val="16"/>
        </w:rPr>
      </w:pPr>
      <w:r>
        <w:rPr>
          <w:sz w:val="16"/>
        </w:rPr>
        <w:t xml:space="preserve">FWS work assignments are permanent for the academic year.  Jobs will be switched only out of absolute necessity, such as a </w:t>
      </w:r>
      <w:r w:rsidR="00E866EF">
        <w:rPr>
          <w:sz w:val="16"/>
        </w:rPr>
        <w:t xml:space="preserve">physical limitation which restricts ability to perform the job duties or a </w:t>
      </w:r>
      <w:r>
        <w:rPr>
          <w:sz w:val="16"/>
        </w:rPr>
        <w:t>conflict in class schedule vs</w:t>
      </w:r>
      <w:r w:rsidR="00E866EF">
        <w:rPr>
          <w:sz w:val="16"/>
        </w:rPr>
        <w:t>. department hours of operation.</w:t>
      </w:r>
      <w:r>
        <w:rPr>
          <w:sz w:val="16"/>
        </w:rPr>
        <w:t xml:space="preserve">  If a re-assignment is made during the academic year, it will be done only at semester’s end.  Until such time, the student is expected to maintain his/her current job, work schedule, and expected quality of work.</w:t>
      </w:r>
    </w:p>
    <w:p w:rsidR="00C35657" w:rsidRDefault="00C35657">
      <w:pPr>
        <w:jc w:val="both"/>
        <w:rPr>
          <w:sz w:val="16"/>
        </w:rPr>
      </w:pPr>
    </w:p>
    <w:p w:rsidR="00C35657" w:rsidRDefault="00C35657">
      <w:pPr>
        <w:pStyle w:val="Heading1"/>
        <w:rPr>
          <w:b/>
          <w:sz w:val="16"/>
        </w:rPr>
      </w:pPr>
      <w:r>
        <w:rPr>
          <w:b/>
          <w:sz w:val="16"/>
        </w:rPr>
        <w:t>NEXT YEAR’S FWS AS</w:t>
      </w:r>
      <w:r w:rsidR="001401E7">
        <w:rPr>
          <w:b/>
          <w:sz w:val="16"/>
        </w:rPr>
        <w:t>S</w:t>
      </w:r>
      <w:r>
        <w:rPr>
          <w:b/>
          <w:sz w:val="16"/>
        </w:rPr>
        <w:t>IGNMENT</w:t>
      </w:r>
    </w:p>
    <w:p w:rsidR="00C35657" w:rsidRDefault="00C35657">
      <w:pPr>
        <w:rPr>
          <w:sz w:val="16"/>
        </w:rPr>
      </w:pPr>
    </w:p>
    <w:p w:rsidR="00C35657" w:rsidRDefault="00C35657">
      <w:pPr>
        <w:jc w:val="both"/>
        <w:rPr>
          <w:sz w:val="16"/>
        </w:rPr>
      </w:pPr>
      <w:r>
        <w:rPr>
          <w:sz w:val="16"/>
        </w:rPr>
        <w:t>If you wish to be assigned to the same campus job in a succeeding academic year, please indicate this desire on the FWS employment contract wh</w:t>
      </w:r>
      <w:r w:rsidR="005A38F1">
        <w:rPr>
          <w:sz w:val="16"/>
        </w:rPr>
        <w:t xml:space="preserve">ich </w:t>
      </w:r>
      <w:r w:rsidR="00EF4DF7">
        <w:rPr>
          <w:sz w:val="16"/>
        </w:rPr>
        <w:t>you will</w:t>
      </w:r>
      <w:r w:rsidR="005A38F1">
        <w:rPr>
          <w:sz w:val="16"/>
        </w:rPr>
        <w:t xml:space="preserve"> be asked to submit after accepting your Financial Aid offer</w:t>
      </w:r>
      <w:r>
        <w:rPr>
          <w:sz w:val="16"/>
        </w:rPr>
        <w:t>.  Providing that your department supervisor is in agreement, your request will be honored.</w:t>
      </w:r>
      <w:r w:rsidR="00076E1E">
        <w:rPr>
          <w:sz w:val="16"/>
        </w:rPr>
        <w:t xml:space="preserve"> </w:t>
      </w:r>
      <w:r>
        <w:rPr>
          <w:sz w:val="16"/>
        </w:rPr>
        <w:t>If you indicate that you do not wish to be assigned to the same campus job in a succeeding year, a re-assignment will be made, taking into consideration your indicated preferences, as much as possible.</w:t>
      </w:r>
    </w:p>
    <w:p w:rsidR="00C35657" w:rsidRDefault="00C35657">
      <w:pPr>
        <w:rPr>
          <w:sz w:val="16"/>
        </w:rPr>
      </w:pPr>
    </w:p>
    <w:p w:rsidR="00C35657" w:rsidRDefault="00C35657">
      <w:pPr>
        <w:pStyle w:val="Heading1"/>
        <w:rPr>
          <w:b/>
          <w:sz w:val="16"/>
        </w:rPr>
      </w:pPr>
      <w:r>
        <w:rPr>
          <w:b/>
          <w:sz w:val="16"/>
        </w:rPr>
        <w:t>UNIVERSITY EMPLOYMENT</w:t>
      </w:r>
    </w:p>
    <w:p w:rsidR="00C35657" w:rsidRDefault="00C35657">
      <w:pPr>
        <w:rPr>
          <w:sz w:val="16"/>
        </w:rPr>
      </w:pPr>
    </w:p>
    <w:p w:rsidR="00C35657" w:rsidRDefault="00C35657">
      <w:pPr>
        <w:pStyle w:val="BodyText"/>
        <w:rPr>
          <w:sz w:val="16"/>
        </w:rPr>
      </w:pPr>
      <w:r>
        <w:rPr>
          <w:sz w:val="16"/>
        </w:rPr>
        <w:t xml:space="preserve">Any student desiring University Employment (non-FWS) may work on campus.  Unlike FWS, students are responsible for securing their own on-campus employment.  The hiring department sets the pay rate and completes all hiring paperwork.  </w:t>
      </w:r>
      <w:r w:rsidR="00AC7DF4">
        <w:rPr>
          <w:sz w:val="16"/>
        </w:rPr>
        <w:t>New student employees</w:t>
      </w:r>
      <w:r>
        <w:rPr>
          <w:sz w:val="16"/>
        </w:rPr>
        <w:t xml:space="preserve"> must submit an I-9 and W-4 at the time of hire.</w:t>
      </w:r>
    </w:p>
    <w:p w:rsidR="00C35657" w:rsidRDefault="00C35657">
      <w:pPr>
        <w:jc w:val="both"/>
        <w:rPr>
          <w:sz w:val="16"/>
        </w:rPr>
      </w:pPr>
    </w:p>
    <w:p w:rsidR="00C35657" w:rsidRDefault="000E3370">
      <w:pPr>
        <w:jc w:val="both"/>
        <w:rPr>
          <w:sz w:val="16"/>
        </w:rPr>
      </w:pPr>
      <w:r>
        <w:rPr>
          <w:sz w:val="16"/>
        </w:rPr>
        <w:t>The Creighton Human Resources Office</w:t>
      </w:r>
      <w:r w:rsidR="00C35657">
        <w:rPr>
          <w:sz w:val="16"/>
        </w:rPr>
        <w:t xml:space="preserve"> runs on-campus job openings on its web site: </w:t>
      </w:r>
      <w:hyperlink r:id="rId13" w:history="1">
        <w:r w:rsidR="00943B21" w:rsidRPr="00BF051D">
          <w:rPr>
            <w:rStyle w:val="Hyperlink"/>
            <w:sz w:val="16"/>
          </w:rPr>
          <w:t>www.creighton.edu/hr/careers</w:t>
        </w:r>
      </w:hyperlink>
      <w:r w:rsidR="00C35657">
        <w:rPr>
          <w:sz w:val="16"/>
        </w:rPr>
        <w:t xml:space="preserve">.  </w:t>
      </w:r>
      <w:r w:rsidR="00F90936">
        <w:rPr>
          <w:sz w:val="16"/>
        </w:rPr>
        <w:t xml:space="preserve">Jobs are also posted on the Career Center’s </w:t>
      </w:r>
      <w:hyperlink r:id="rId14" w:history="1">
        <w:r w:rsidR="00F90936" w:rsidRPr="00F90936">
          <w:rPr>
            <w:rStyle w:val="Hyperlink"/>
            <w:sz w:val="16"/>
          </w:rPr>
          <w:t>Jobs4Jays</w:t>
        </w:r>
      </w:hyperlink>
      <w:r w:rsidR="00F90936">
        <w:rPr>
          <w:sz w:val="16"/>
        </w:rPr>
        <w:t xml:space="preserve">. </w:t>
      </w:r>
      <w:r w:rsidR="001B3E06">
        <w:rPr>
          <w:sz w:val="16"/>
        </w:rPr>
        <w:t>Opportunities for on-campus employment freque</w:t>
      </w:r>
      <w:r w:rsidR="00AC7DF4">
        <w:rPr>
          <w:sz w:val="16"/>
        </w:rPr>
        <w:t>ntly exist in library services</w:t>
      </w:r>
      <w:r w:rsidR="001B3E06">
        <w:rPr>
          <w:sz w:val="16"/>
        </w:rPr>
        <w:t xml:space="preserve">, residential halls, the </w:t>
      </w:r>
      <w:smartTag w:uri="urn:schemas-microsoft-com:office:smarttags" w:element="PlaceName">
        <w:r w:rsidR="001B3E06">
          <w:rPr>
            <w:sz w:val="16"/>
          </w:rPr>
          <w:t>Kiewit</w:t>
        </w:r>
      </w:smartTag>
      <w:r w:rsidR="001B3E06">
        <w:rPr>
          <w:sz w:val="16"/>
        </w:rPr>
        <w:t xml:space="preserve"> </w:t>
      </w:r>
      <w:smartTag w:uri="urn:schemas-microsoft-com:office:smarttags" w:element="PlaceName">
        <w:r w:rsidR="001B3E06">
          <w:rPr>
            <w:sz w:val="16"/>
          </w:rPr>
          <w:t>Fitness</w:t>
        </w:r>
      </w:smartTag>
      <w:r w:rsidR="001B3E06">
        <w:rPr>
          <w:sz w:val="16"/>
        </w:rPr>
        <w:t xml:space="preserve"> </w:t>
      </w:r>
      <w:smartTag w:uri="urn:schemas-microsoft-com:office:smarttags" w:element="PlaceType">
        <w:r w:rsidR="001B3E06">
          <w:rPr>
            <w:sz w:val="16"/>
          </w:rPr>
          <w:t>Center</w:t>
        </w:r>
      </w:smartTag>
      <w:r w:rsidR="001B3E06">
        <w:rPr>
          <w:sz w:val="16"/>
        </w:rPr>
        <w:t xml:space="preserve">, the </w:t>
      </w:r>
      <w:smartTag w:uri="urn:schemas-microsoft-com:office:smarttags" w:element="PlaceName">
        <w:r w:rsidR="001B3E06">
          <w:rPr>
            <w:sz w:val="16"/>
          </w:rPr>
          <w:t>Student</w:t>
        </w:r>
      </w:smartTag>
      <w:r w:rsidR="001B3E06">
        <w:rPr>
          <w:sz w:val="16"/>
        </w:rPr>
        <w:t xml:space="preserve"> </w:t>
      </w:r>
      <w:smartTag w:uri="urn:schemas-microsoft-com:office:smarttags" w:element="PlaceType">
        <w:r w:rsidR="001B3E06">
          <w:rPr>
            <w:sz w:val="16"/>
          </w:rPr>
          <w:t>Center</w:t>
        </w:r>
      </w:smartTag>
      <w:r w:rsidR="001B3E06">
        <w:rPr>
          <w:sz w:val="16"/>
        </w:rPr>
        <w:t>, Admissions, Development</w:t>
      </w:r>
      <w:r w:rsidR="00AC7DF4">
        <w:rPr>
          <w:sz w:val="16"/>
        </w:rPr>
        <w:t xml:space="preserve"> </w:t>
      </w:r>
      <w:proofErr w:type="spellStart"/>
      <w:r w:rsidR="00AC7DF4">
        <w:rPr>
          <w:sz w:val="16"/>
        </w:rPr>
        <w:t>Phon</w:t>
      </w:r>
      <w:proofErr w:type="spellEnd"/>
      <w:r w:rsidR="00AC7DF4">
        <w:rPr>
          <w:sz w:val="16"/>
        </w:rPr>
        <w:t>-a</w:t>
      </w:r>
      <w:r w:rsidR="00FE5822">
        <w:rPr>
          <w:sz w:val="16"/>
        </w:rPr>
        <w:t>-</w:t>
      </w:r>
      <w:r w:rsidR="00AC7DF4">
        <w:rPr>
          <w:sz w:val="16"/>
        </w:rPr>
        <w:t>thon</w:t>
      </w:r>
      <w:r w:rsidR="001B3E06">
        <w:rPr>
          <w:sz w:val="16"/>
        </w:rPr>
        <w:t xml:space="preserve">, the </w:t>
      </w:r>
      <w:smartTag w:uri="urn:schemas-microsoft-com:office:smarttags" w:element="place">
        <w:smartTag w:uri="urn:schemas-microsoft-com:office:smarttags" w:element="PlaceName">
          <w:r w:rsidR="001B3E06">
            <w:rPr>
              <w:sz w:val="16"/>
            </w:rPr>
            <w:t>Child</w:t>
          </w:r>
        </w:smartTag>
        <w:r w:rsidR="001B3E06">
          <w:rPr>
            <w:sz w:val="16"/>
          </w:rPr>
          <w:t xml:space="preserve"> </w:t>
        </w:r>
        <w:smartTag w:uri="urn:schemas-microsoft-com:office:smarttags" w:element="PlaceName">
          <w:r w:rsidR="001B3E06">
            <w:rPr>
              <w:sz w:val="16"/>
            </w:rPr>
            <w:t>Development</w:t>
          </w:r>
        </w:smartTag>
        <w:r w:rsidR="001B3E06">
          <w:rPr>
            <w:sz w:val="16"/>
          </w:rPr>
          <w:t xml:space="preserve"> </w:t>
        </w:r>
        <w:smartTag w:uri="urn:schemas-microsoft-com:office:smarttags" w:element="PlaceType">
          <w:r w:rsidR="001B3E06">
            <w:rPr>
              <w:sz w:val="16"/>
            </w:rPr>
            <w:t>Center</w:t>
          </w:r>
        </w:smartTag>
      </w:smartTag>
      <w:r w:rsidR="001B3E06">
        <w:rPr>
          <w:sz w:val="16"/>
        </w:rPr>
        <w:t xml:space="preserve">, </w:t>
      </w:r>
      <w:proofErr w:type="spellStart"/>
      <w:r w:rsidR="001B3E06">
        <w:rPr>
          <w:sz w:val="16"/>
        </w:rPr>
        <w:t>Sodexo</w:t>
      </w:r>
      <w:proofErr w:type="spellEnd"/>
      <w:r w:rsidR="001B3E06">
        <w:rPr>
          <w:sz w:val="16"/>
        </w:rPr>
        <w:t xml:space="preserve"> Marriott Dining Services, the Creighton Bookstore, and some administrative and academic offices.  </w:t>
      </w:r>
      <w:r w:rsidR="00C35657">
        <w:rPr>
          <w:sz w:val="16"/>
        </w:rPr>
        <w:t>Check with the SEO for contact persons an</w:t>
      </w:r>
      <w:r w:rsidR="0067435D">
        <w:rPr>
          <w:sz w:val="16"/>
        </w:rPr>
        <w:t xml:space="preserve">d locations or go </w:t>
      </w:r>
      <w:r w:rsidR="0067435D" w:rsidRPr="00C030CD">
        <w:rPr>
          <w:sz w:val="16"/>
        </w:rPr>
        <w:t>to</w:t>
      </w:r>
      <w:r w:rsidR="00C030CD" w:rsidRPr="00C030CD">
        <w:rPr>
          <w:sz w:val="16"/>
        </w:rPr>
        <w:t xml:space="preserve"> </w:t>
      </w:r>
      <w:hyperlink r:id="rId15" w:history="1">
        <w:r w:rsidR="006A4226" w:rsidRPr="00975856">
          <w:rPr>
            <w:rStyle w:val="Hyperlink"/>
            <w:sz w:val="16"/>
          </w:rPr>
          <w:t>www.creighton.edu/studentemployment/cudepartments/index.php</w:t>
        </w:r>
      </w:hyperlink>
      <w:r w:rsidR="005E1BC0">
        <w:rPr>
          <w:sz w:val="16"/>
        </w:rPr>
        <w:t>.</w:t>
      </w:r>
    </w:p>
    <w:p w:rsidR="00C35657" w:rsidRDefault="00BB7420" w:rsidP="00BB7420">
      <w:pPr>
        <w:tabs>
          <w:tab w:val="left" w:pos="4330"/>
        </w:tabs>
        <w:jc w:val="both"/>
        <w:rPr>
          <w:sz w:val="16"/>
        </w:rPr>
      </w:pPr>
      <w:r>
        <w:rPr>
          <w:sz w:val="16"/>
        </w:rPr>
        <w:tab/>
      </w:r>
    </w:p>
    <w:p w:rsidR="00C35657" w:rsidRDefault="00C35657">
      <w:pPr>
        <w:jc w:val="both"/>
        <w:rPr>
          <w:sz w:val="16"/>
        </w:rPr>
      </w:pPr>
      <w:r>
        <w:rPr>
          <w:sz w:val="16"/>
        </w:rPr>
        <w:t>University Employment earnings are not considered Financial Aid, and are not monitored by the Financial Aid Office.  No employee benefits are associated with University Employment or Federal Work-Study Employment.</w:t>
      </w:r>
    </w:p>
    <w:p w:rsidR="00C35657" w:rsidRDefault="00C35657">
      <w:pPr>
        <w:jc w:val="both"/>
        <w:rPr>
          <w:sz w:val="16"/>
        </w:rPr>
      </w:pPr>
    </w:p>
    <w:p w:rsidR="00C35657" w:rsidRDefault="00C35657">
      <w:pPr>
        <w:pStyle w:val="Heading1"/>
        <w:rPr>
          <w:b/>
          <w:sz w:val="16"/>
        </w:rPr>
      </w:pPr>
      <w:r>
        <w:rPr>
          <w:b/>
          <w:sz w:val="16"/>
        </w:rPr>
        <w:t>OFF CAMPUS EMPLOYMENT</w:t>
      </w:r>
    </w:p>
    <w:p w:rsidR="00C35657" w:rsidRDefault="00C35657"/>
    <w:p w:rsidR="00C35657" w:rsidRDefault="00C35657">
      <w:pPr>
        <w:jc w:val="both"/>
        <w:rPr>
          <w:sz w:val="16"/>
        </w:rPr>
      </w:pPr>
      <w:r>
        <w:rPr>
          <w:sz w:val="16"/>
        </w:rPr>
        <w:t xml:space="preserve">The </w:t>
      </w:r>
      <w:smartTag w:uri="urn:schemas-microsoft-com:office:smarttags" w:element="place">
        <w:smartTag w:uri="urn:schemas-microsoft-com:office:smarttags" w:element="PlaceName">
          <w:r>
            <w:rPr>
              <w:sz w:val="16"/>
            </w:rPr>
            <w:t>Cr</w:t>
          </w:r>
          <w:r w:rsidR="005E1BC0">
            <w:rPr>
              <w:sz w:val="16"/>
            </w:rPr>
            <w:t>eighton</w:t>
          </w:r>
        </w:smartTag>
        <w:r w:rsidR="005E1BC0">
          <w:rPr>
            <w:sz w:val="16"/>
          </w:rPr>
          <w:t xml:space="preserve"> </w:t>
        </w:r>
        <w:smartTag w:uri="urn:schemas-microsoft-com:office:smarttags" w:element="PlaceName">
          <w:r w:rsidR="005E1BC0">
            <w:rPr>
              <w:sz w:val="16"/>
            </w:rPr>
            <w:t>Career</w:t>
          </w:r>
        </w:smartTag>
        <w:r w:rsidR="005E1BC0">
          <w:rPr>
            <w:sz w:val="16"/>
          </w:rPr>
          <w:t xml:space="preserve"> </w:t>
        </w:r>
        <w:smartTag w:uri="urn:schemas-microsoft-com:office:smarttags" w:element="PlaceType">
          <w:r w:rsidR="005E1BC0">
            <w:rPr>
              <w:sz w:val="16"/>
            </w:rPr>
            <w:t>Center</w:t>
          </w:r>
        </w:smartTag>
      </w:smartTag>
      <w:r w:rsidR="002F7201">
        <w:rPr>
          <w:sz w:val="16"/>
        </w:rPr>
        <w:t xml:space="preserve">, </w:t>
      </w:r>
      <w:hyperlink r:id="rId16" w:history="1">
        <w:r w:rsidR="006A4226" w:rsidRPr="00975856">
          <w:rPr>
            <w:rStyle w:val="Hyperlink"/>
            <w:sz w:val="16"/>
          </w:rPr>
          <w:t>www.creighton.edu/careercenter/</w:t>
        </w:r>
      </w:hyperlink>
      <w:r w:rsidR="00EF4DF7">
        <w:rPr>
          <w:sz w:val="16"/>
        </w:rPr>
        <w:t xml:space="preserve"> </w:t>
      </w:r>
      <w:r>
        <w:rPr>
          <w:sz w:val="16"/>
        </w:rPr>
        <w:t xml:space="preserve">handles all off-campus job opportunities, including part time jobs, internships, summer jobs and full time employment following graduation. Jobs are available in many areas: banking accounting, food service, labor, office, human services, medicine, retail, recreation, security, law, and technical fields.  Pay rates are quite competitive.  The </w:t>
      </w:r>
      <w:smartTag w:uri="urn:schemas-microsoft-com:office:smarttags" w:element="place">
        <w:smartTag w:uri="urn:schemas-microsoft-com:office:smarttags" w:element="PlaceName">
          <w:r>
            <w:rPr>
              <w:sz w:val="16"/>
            </w:rPr>
            <w:t>Career</w:t>
          </w:r>
        </w:smartTag>
        <w:r>
          <w:rPr>
            <w:sz w:val="16"/>
          </w:rPr>
          <w:t xml:space="preserve"> </w:t>
        </w:r>
        <w:smartTag w:uri="urn:schemas-microsoft-com:office:smarttags" w:element="PlaceType">
          <w:r w:rsidR="001401E7">
            <w:rPr>
              <w:sz w:val="16"/>
            </w:rPr>
            <w:t>Center</w:t>
          </w:r>
        </w:smartTag>
      </w:smartTag>
      <w:r>
        <w:rPr>
          <w:sz w:val="16"/>
        </w:rPr>
        <w:t xml:space="preserve"> holds Career Fairs each September and May. </w:t>
      </w:r>
    </w:p>
    <w:p w:rsidR="00C35657" w:rsidRDefault="00C35657">
      <w:pPr>
        <w:pStyle w:val="Heading1"/>
        <w:rPr>
          <w:sz w:val="16"/>
        </w:rPr>
      </w:pPr>
    </w:p>
    <w:p w:rsidR="00C35657" w:rsidRDefault="00C35657">
      <w:pPr>
        <w:pStyle w:val="Heading1"/>
        <w:rPr>
          <w:b/>
          <w:sz w:val="16"/>
        </w:rPr>
      </w:pPr>
      <w:r>
        <w:rPr>
          <w:b/>
          <w:sz w:val="16"/>
        </w:rPr>
        <w:t>QUALITY OF WORK</w:t>
      </w:r>
    </w:p>
    <w:p w:rsidR="00C35657" w:rsidRDefault="00C35657">
      <w:pPr>
        <w:rPr>
          <w:sz w:val="16"/>
        </w:rPr>
      </w:pPr>
    </w:p>
    <w:p w:rsidR="00C35657" w:rsidRDefault="00C35657">
      <w:pPr>
        <w:pStyle w:val="BodyText"/>
        <w:rPr>
          <w:sz w:val="16"/>
        </w:rPr>
      </w:pPr>
      <w:r>
        <w:rPr>
          <w:sz w:val="16"/>
        </w:rPr>
        <w:t>Regardless of the nature of the campus job, certain basic features apply to any successful work experience.  The following are some points to keep in mind when on the job:</w:t>
      </w:r>
    </w:p>
    <w:p w:rsidR="00C35657" w:rsidRDefault="00C35657">
      <w:pPr>
        <w:jc w:val="both"/>
        <w:rPr>
          <w:sz w:val="16"/>
        </w:rPr>
      </w:pPr>
    </w:p>
    <w:p w:rsidR="00C35657" w:rsidRDefault="00C35657">
      <w:pPr>
        <w:jc w:val="both"/>
        <w:rPr>
          <w:sz w:val="16"/>
        </w:rPr>
      </w:pPr>
      <w:r>
        <w:rPr>
          <w:sz w:val="16"/>
          <w:u w:val="single"/>
        </w:rPr>
        <w:t>Mistakes</w:t>
      </w:r>
      <w:r w:rsidR="00EF4DF7">
        <w:rPr>
          <w:sz w:val="16"/>
        </w:rPr>
        <w:t>-</w:t>
      </w:r>
      <w:r>
        <w:rPr>
          <w:sz w:val="16"/>
        </w:rPr>
        <w:t xml:space="preserve"> Mistakes do happen.  No one expects you to be perfect.  If you do make a mistake, correct it, if possible.  If you cannot correct it, report it to your supervisor.  Catching an error early prevents trouble down the road.  Be extremely careful if you are working with figures.  Check and re-check.  If you are typing, proofread and correct.</w:t>
      </w:r>
    </w:p>
    <w:p w:rsidR="00C35657" w:rsidRDefault="00C35657">
      <w:pPr>
        <w:jc w:val="both"/>
        <w:rPr>
          <w:sz w:val="16"/>
        </w:rPr>
      </w:pPr>
    </w:p>
    <w:p w:rsidR="00C35657" w:rsidRDefault="00C35657">
      <w:pPr>
        <w:pStyle w:val="BodyText"/>
        <w:rPr>
          <w:sz w:val="16"/>
        </w:rPr>
      </w:pPr>
      <w:r>
        <w:rPr>
          <w:sz w:val="16"/>
          <w:u w:val="single"/>
        </w:rPr>
        <w:t>Confidentiality</w:t>
      </w:r>
      <w:proofErr w:type="gramStart"/>
      <w:r w:rsidR="00EF4DF7">
        <w:rPr>
          <w:sz w:val="16"/>
        </w:rPr>
        <w:t>-</w:t>
      </w:r>
      <w:r>
        <w:rPr>
          <w:sz w:val="16"/>
        </w:rPr>
        <w:t xml:space="preserve">  In</w:t>
      </w:r>
      <w:proofErr w:type="gramEnd"/>
      <w:r>
        <w:rPr>
          <w:sz w:val="16"/>
        </w:rPr>
        <w:t xml:space="preserve"> the course of your employment, some of you will come in contact with information of a confidential nature.  If you are given such information, it is expected that you will keep the confidence placed in you, and not release information to unauthorized persons. Your supervisor may ask you to sign a confidentiality agreement to that effect.</w:t>
      </w:r>
    </w:p>
    <w:p w:rsidR="00C35657" w:rsidRDefault="00C35657">
      <w:pPr>
        <w:jc w:val="both"/>
        <w:rPr>
          <w:sz w:val="16"/>
        </w:rPr>
      </w:pPr>
    </w:p>
    <w:p w:rsidR="00C35657" w:rsidRDefault="00C35657">
      <w:pPr>
        <w:jc w:val="both"/>
        <w:rPr>
          <w:sz w:val="16"/>
        </w:rPr>
      </w:pPr>
      <w:r>
        <w:rPr>
          <w:sz w:val="16"/>
          <w:u w:val="single"/>
        </w:rPr>
        <w:t>Visiting on the job</w:t>
      </w:r>
      <w:proofErr w:type="gramStart"/>
      <w:r w:rsidR="00EF4DF7">
        <w:rPr>
          <w:sz w:val="16"/>
        </w:rPr>
        <w:t>-</w:t>
      </w:r>
      <w:r>
        <w:rPr>
          <w:sz w:val="16"/>
        </w:rPr>
        <w:t xml:space="preserve">  Occasionally</w:t>
      </w:r>
      <w:proofErr w:type="gramEnd"/>
      <w:r>
        <w:rPr>
          <w:sz w:val="16"/>
        </w:rPr>
        <w:t>, it may be necessary for a friend to talk to you while you are working.  However, these interruptions are not to be encouraged.  Please refrain from having your friends call or visit while you are working.</w:t>
      </w:r>
    </w:p>
    <w:p w:rsidR="00C35657" w:rsidRDefault="00C35657">
      <w:pPr>
        <w:jc w:val="both"/>
        <w:rPr>
          <w:sz w:val="16"/>
        </w:rPr>
      </w:pPr>
    </w:p>
    <w:p w:rsidR="00C35657" w:rsidRDefault="00C35657">
      <w:pPr>
        <w:jc w:val="both"/>
        <w:rPr>
          <w:sz w:val="16"/>
        </w:rPr>
      </w:pPr>
      <w:r>
        <w:rPr>
          <w:sz w:val="16"/>
          <w:u w:val="single"/>
        </w:rPr>
        <w:t>Telephone etiquette</w:t>
      </w:r>
      <w:proofErr w:type="gramStart"/>
      <w:r w:rsidR="00EF4DF7">
        <w:rPr>
          <w:sz w:val="16"/>
        </w:rPr>
        <w:t>-</w:t>
      </w:r>
      <w:r>
        <w:rPr>
          <w:sz w:val="16"/>
        </w:rPr>
        <w:t xml:space="preserve">  It</w:t>
      </w:r>
      <w:proofErr w:type="gramEnd"/>
      <w:r>
        <w:rPr>
          <w:sz w:val="16"/>
        </w:rPr>
        <w:t xml:space="preserve"> may be necessary to frequently answer the telephone for your supervisor.  Keep in mind that you are representing </w:t>
      </w:r>
      <w:smartTag w:uri="urn:schemas-microsoft-com:office:smarttags" w:element="place">
        <w:smartTag w:uri="urn:schemas-microsoft-com:office:smarttags" w:element="PlaceName">
          <w:r>
            <w:rPr>
              <w:sz w:val="16"/>
            </w:rPr>
            <w:t>Creighton</w:t>
          </w:r>
        </w:smartTag>
        <w:r>
          <w:rPr>
            <w:sz w:val="16"/>
          </w:rPr>
          <w:t xml:space="preserve"> </w:t>
        </w:r>
        <w:smartTag w:uri="urn:schemas-microsoft-com:office:smarttags" w:element="PlaceType">
          <w:r>
            <w:rPr>
              <w:sz w:val="16"/>
            </w:rPr>
            <w:t>University</w:t>
          </w:r>
        </w:smartTag>
      </w:smartTag>
      <w:r>
        <w:rPr>
          <w:sz w:val="16"/>
        </w:rPr>
        <w:t xml:space="preserve"> when answering a call.  Identify yourself and your department.  For example: “Creighton Business Office, Bob Butler speaking.”  Take messages accurately, repeat the message, if you have any doubts.  If a caller is seeking information about a student, and you are not sure you should give out the information, pass the call along to your supervisor.  Remember students’ right to confidentiality.</w:t>
      </w:r>
    </w:p>
    <w:p w:rsidR="00C35657" w:rsidRDefault="00C35657">
      <w:pPr>
        <w:jc w:val="both"/>
        <w:rPr>
          <w:sz w:val="16"/>
        </w:rPr>
      </w:pPr>
    </w:p>
    <w:p w:rsidR="00C35657" w:rsidRDefault="00C35657">
      <w:pPr>
        <w:jc w:val="both"/>
        <w:rPr>
          <w:sz w:val="16"/>
        </w:rPr>
      </w:pPr>
      <w:r>
        <w:rPr>
          <w:sz w:val="16"/>
          <w:u w:val="single"/>
        </w:rPr>
        <w:t>Attire</w:t>
      </w:r>
      <w:proofErr w:type="gramStart"/>
      <w:r w:rsidR="00EF4DF7">
        <w:rPr>
          <w:sz w:val="16"/>
        </w:rPr>
        <w:t>-</w:t>
      </w:r>
      <w:r>
        <w:rPr>
          <w:sz w:val="16"/>
        </w:rPr>
        <w:t xml:space="preserve">  Atti</w:t>
      </w:r>
      <w:r w:rsidR="0067435D">
        <w:rPr>
          <w:sz w:val="16"/>
        </w:rPr>
        <w:t>re</w:t>
      </w:r>
      <w:proofErr w:type="gramEnd"/>
      <w:r w:rsidR="0067435D">
        <w:rPr>
          <w:sz w:val="16"/>
        </w:rPr>
        <w:t xml:space="preserve"> should be in keeping with the</w:t>
      </w:r>
      <w:r>
        <w:rPr>
          <w:sz w:val="16"/>
        </w:rPr>
        <w:t xml:space="preserve"> atmosphere of the individual job.  It is up to the supervisor to determine the policy.</w:t>
      </w:r>
    </w:p>
    <w:p w:rsidR="00C35657" w:rsidRDefault="00C35657">
      <w:pPr>
        <w:jc w:val="both"/>
        <w:rPr>
          <w:sz w:val="16"/>
        </w:rPr>
      </w:pPr>
    </w:p>
    <w:p w:rsidR="00C35657" w:rsidRPr="00FB3007" w:rsidRDefault="00C35657">
      <w:pPr>
        <w:jc w:val="both"/>
        <w:rPr>
          <w:sz w:val="16"/>
        </w:rPr>
      </w:pPr>
      <w:r>
        <w:rPr>
          <w:sz w:val="16"/>
          <w:u w:val="single"/>
        </w:rPr>
        <w:t>Dependability</w:t>
      </w:r>
      <w:proofErr w:type="gramStart"/>
      <w:r w:rsidR="00EF4DF7">
        <w:rPr>
          <w:sz w:val="16"/>
        </w:rPr>
        <w:t>-</w:t>
      </w:r>
      <w:r>
        <w:rPr>
          <w:sz w:val="16"/>
        </w:rPr>
        <w:t xml:space="preserve">  Punctuality</w:t>
      </w:r>
      <w:proofErr w:type="gramEnd"/>
      <w:r>
        <w:rPr>
          <w:sz w:val="16"/>
        </w:rPr>
        <w:t xml:space="preserve"> and regular attendance are very important in maintaining good relations between co-workers and supervisors.  You are an important part of the smooth functioning of your work site.  There are times during the year when you may be inclined to miss work, such as the day before Thanksgiving break begins, or finals week.  Unfortunately, the need for staff coverage does not cease.  If you are scheduled to work, it is your responsibility to be there, or make prior arrangements with your supervisor.</w:t>
      </w:r>
      <w:r w:rsidR="00F54E4B">
        <w:rPr>
          <w:sz w:val="16"/>
        </w:rPr>
        <w:t xml:space="preserve"> Remember you can catch the </w:t>
      </w:r>
      <w:proofErr w:type="spellStart"/>
      <w:r w:rsidR="00F54E4B">
        <w:rPr>
          <w:sz w:val="16"/>
        </w:rPr>
        <w:t>Bluejay</w:t>
      </w:r>
      <w:proofErr w:type="spellEnd"/>
      <w:r w:rsidR="00F54E4B">
        <w:rPr>
          <w:sz w:val="16"/>
        </w:rPr>
        <w:t xml:space="preserve"> shuttle to get to your </w:t>
      </w:r>
      <w:r w:rsidR="0067435D">
        <w:rPr>
          <w:sz w:val="16"/>
        </w:rPr>
        <w:t xml:space="preserve">campus </w:t>
      </w:r>
      <w:r w:rsidR="00F54E4B">
        <w:rPr>
          <w:sz w:val="16"/>
        </w:rPr>
        <w:t>worksite.</w:t>
      </w:r>
      <w:r w:rsidR="00FB3007">
        <w:rPr>
          <w:sz w:val="16"/>
        </w:rPr>
        <w:t xml:space="preserve"> See their drop off points and times at</w:t>
      </w:r>
      <w:r w:rsidR="00C030CD">
        <w:rPr>
          <w:sz w:val="16"/>
        </w:rPr>
        <w:t xml:space="preserve"> </w:t>
      </w:r>
      <w:hyperlink r:id="rId17" w:history="1">
        <w:r w:rsidR="006A4226" w:rsidRPr="00975856">
          <w:rPr>
            <w:rStyle w:val="Hyperlink"/>
            <w:sz w:val="16"/>
          </w:rPr>
          <w:t>www.creighton.edu/adminfinance/shuttleservices</w:t>
        </w:r>
      </w:hyperlink>
      <w:r w:rsidR="00C030CD" w:rsidRPr="00C030CD">
        <w:rPr>
          <w:sz w:val="16"/>
        </w:rPr>
        <w:t>/</w:t>
      </w:r>
      <w:r w:rsidR="00FB3007">
        <w:rPr>
          <w:sz w:val="16"/>
        </w:rPr>
        <w:t>.</w:t>
      </w:r>
    </w:p>
    <w:p w:rsidR="00C35657" w:rsidRDefault="00C35657">
      <w:pPr>
        <w:jc w:val="both"/>
        <w:rPr>
          <w:sz w:val="16"/>
        </w:rPr>
      </w:pPr>
    </w:p>
    <w:p w:rsidR="00C35657" w:rsidRDefault="00C35657">
      <w:pPr>
        <w:jc w:val="both"/>
        <w:rPr>
          <w:sz w:val="16"/>
        </w:rPr>
      </w:pPr>
      <w:r>
        <w:rPr>
          <w:sz w:val="16"/>
          <w:u w:val="single"/>
        </w:rPr>
        <w:t>Absence</w:t>
      </w:r>
      <w:proofErr w:type="gramStart"/>
      <w:r w:rsidR="00EF4DF7">
        <w:rPr>
          <w:sz w:val="16"/>
        </w:rPr>
        <w:t>-</w:t>
      </w:r>
      <w:r>
        <w:rPr>
          <w:sz w:val="16"/>
        </w:rPr>
        <w:t xml:space="preserve">  If</w:t>
      </w:r>
      <w:proofErr w:type="gramEnd"/>
      <w:r>
        <w:rPr>
          <w:sz w:val="16"/>
        </w:rPr>
        <w:t xml:space="preserve"> you are ill or if an emergency arises in which you cannot be at work, contact your supervisor as far in advance as possible. </w:t>
      </w:r>
      <w:r w:rsidR="00E866EF">
        <w:rPr>
          <w:sz w:val="16"/>
        </w:rPr>
        <w:t>Be sure you write down your supervisor’s name, phone and email.</w:t>
      </w:r>
      <w:r>
        <w:rPr>
          <w:sz w:val="16"/>
        </w:rPr>
        <w:t xml:space="preserve"> Habitual and chronic absence or tardiness inte</w:t>
      </w:r>
      <w:r w:rsidR="00E866EF">
        <w:rPr>
          <w:sz w:val="16"/>
        </w:rPr>
        <w:t>rrupts the smooth functioning of</w:t>
      </w:r>
      <w:r>
        <w:rPr>
          <w:sz w:val="16"/>
        </w:rPr>
        <w:t xml:space="preserve"> the department, and places additional burdens on co-workers.  Uncorrected absences may result in the forfeiting of the FWS work assignment for the remainder of the academic year.</w:t>
      </w:r>
      <w:r w:rsidR="00E866EF">
        <w:rPr>
          <w:sz w:val="16"/>
        </w:rPr>
        <w:t xml:space="preserve"> </w:t>
      </w:r>
    </w:p>
    <w:p w:rsidR="00C35657" w:rsidRDefault="00C35657">
      <w:pPr>
        <w:pStyle w:val="Heading1"/>
        <w:rPr>
          <w:sz w:val="16"/>
        </w:rPr>
      </w:pPr>
    </w:p>
    <w:p w:rsidR="00D01596" w:rsidRPr="00D01596" w:rsidRDefault="00596A9E" w:rsidP="00D01596">
      <w:pPr>
        <w:rPr>
          <w:sz w:val="16"/>
          <w:szCs w:val="16"/>
        </w:rPr>
      </w:pPr>
      <w:r>
        <w:rPr>
          <w:sz w:val="16"/>
          <w:szCs w:val="16"/>
        </w:rPr>
        <w:t>All n</w:t>
      </w:r>
      <w:r w:rsidR="00D01596" w:rsidRPr="00D01596">
        <w:rPr>
          <w:sz w:val="16"/>
          <w:szCs w:val="16"/>
        </w:rPr>
        <w:t xml:space="preserve">ew employees are asked </w:t>
      </w:r>
      <w:r w:rsidR="00EF4DF7" w:rsidRPr="00D01596">
        <w:rPr>
          <w:sz w:val="16"/>
          <w:szCs w:val="16"/>
        </w:rPr>
        <w:t>to view</w:t>
      </w:r>
      <w:r w:rsidR="00D01596" w:rsidRPr="00D01596">
        <w:rPr>
          <w:sz w:val="16"/>
          <w:szCs w:val="16"/>
        </w:rPr>
        <w:t xml:space="preserve"> a brief training video here: </w:t>
      </w:r>
      <w:hyperlink r:id="rId18" w:history="1">
        <w:r w:rsidR="00D01596" w:rsidRPr="00D01596">
          <w:rPr>
            <w:rStyle w:val="Hyperlink"/>
            <w:sz w:val="16"/>
            <w:szCs w:val="16"/>
          </w:rPr>
          <w:t>http://winstream.creighton.edu/jja01162/SE.wmv</w:t>
        </w:r>
      </w:hyperlink>
    </w:p>
    <w:p w:rsidR="00D01596" w:rsidRPr="00D01596" w:rsidRDefault="00D01596" w:rsidP="00D01596"/>
    <w:p w:rsidR="00C35657" w:rsidRDefault="00C35657">
      <w:pPr>
        <w:pStyle w:val="Heading1"/>
        <w:rPr>
          <w:b/>
          <w:sz w:val="16"/>
        </w:rPr>
      </w:pPr>
      <w:r>
        <w:rPr>
          <w:b/>
          <w:sz w:val="16"/>
        </w:rPr>
        <w:t>IRS W-4 FORM</w:t>
      </w:r>
    </w:p>
    <w:p w:rsidR="00C35657" w:rsidRDefault="00C35657">
      <w:pPr>
        <w:rPr>
          <w:sz w:val="16"/>
        </w:rPr>
      </w:pPr>
    </w:p>
    <w:p w:rsidR="00C35657" w:rsidRDefault="00C35657" w:rsidP="00EE4366">
      <w:pPr>
        <w:rPr>
          <w:sz w:val="16"/>
        </w:rPr>
      </w:pPr>
      <w:r>
        <w:rPr>
          <w:sz w:val="16"/>
        </w:rPr>
        <w:t xml:space="preserve">Federal Work-Study and University Employment earnings are </w:t>
      </w:r>
      <w:r>
        <w:rPr>
          <w:sz w:val="16"/>
          <w:u w:val="single"/>
        </w:rPr>
        <w:t>taxable</w:t>
      </w:r>
      <w:r>
        <w:rPr>
          <w:sz w:val="16"/>
        </w:rPr>
        <w:t xml:space="preserve"> income.  You are required, as part of your employment procedure, to complete and submit a </w:t>
      </w:r>
      <w:r w:rsidRPr="00BF56A2">
        <w:rPr>
          <w:sz w:val="16"/>
        </w:rPr>
        <w:t>Federal Form W-4</w:t>
      </w:r>
      <w:r w:rsidR="00EE4366">
        <w:rPr>
          <w:sz w:val="16"/>
        </w:rPr>
        <w:t xml:space="preserve"> </w:t>
      </w:r>
      <w:r>
        <w:rPr>
          <w:sz w:val="16"/>
        </w:rPr>
        <w:t xml:space="preserve">Employee’s Withholding Allowance Certificate.  The Creighton </w:t>
      </w:r>
      <w:smartTag w:uri="urn:schemas-microsoft-com:office:smarttags" w:element="PersonName">
        <w:r>
          <w:rPr>
            <w:sz w:val="16"/>
          </w:rPr>
          <w:t>Payroll</w:t>
        </w:r>
      </w:smartTag>
      <w:r>
        <w:rPr>
          <w:sz w:val="16"/>
        </w:rPr>
        <w:t xml:space="preserve"> office will mail you a W-2 earnings statement to your permanent address in January. Use this information when you file your federal and state tax returns. </w:t>
      </w:r>
      <w:r w:rsidR="00EE4366">
        <w:rPr>
          <w:sz w:val="16"/>
        </w:rPr>
        <w:t xml:space="preserve"> The Federal W4 form can be found at: </w:t>
      </w:r>
      <w:hyperlink r:id="rId19" w:history="1">
        <w:r w:rsidR="006F7B21" w:rsidRPr="006B6B86">
          <w:rPr>
            <w:rStyle w:val="Hyperlink"/>
            <w:sz w:val="16"/>
          </w:rPr>
          <w:t>www.creighton.edu/studentemployment/hiringmaterials/index.php</w:t>
        </w:r>
      </w:hyperlink>
    </w:p>
    <w:p w:rsidR="00C35657" w:rsidRDefault="00C35657">
      <w:pPr>
        <w:jc w:val="both"/>
        <w:rPr>
          <w:sz w:val="16"/>
        </w:rPr>
      </w:pPr>
    </w:p>
    <w:p w:rsidR="00C35657" w:rsidRDefault="00C35657">
      <w:pPr>
        <w:jc w:val="both"/>
        <w:rPr>
          <w:sz w:val="16"/>
        </w:rPr>
      </w:pPr>
    </w:p>
    <w:p w:rsidR="00C35657" w:rsidRDefault="00C35657">
      <w:pPr>
        <w:pStyle w:val="Heading1"/>
        <w:rPr>
          <w:b/>
          <w:sz w:val="16"/>
        </w:rPr>
      </w:pPr>
      <w:r>
        <w:rPr>
          <w:b/>
          <w:sz w:val="16"/>
        </w:rPr>
        <w:t>FICA</w:t>
      </w:r>
    </w:p>
    <w:p w:rsidR="00C35657" w:rsidRDefault="00C35657">
      <w:pPr>
        <w:rPr>
          <w:sz w:val="16"/>
        </w:rPr>
      </w:pPr>
    </w:p>
    <w:p w:rsidR="00C35657" w:rsidRDefault="00C35657">
      <w:pPr>
        <w:pStyle w:val="BodyText"/>
        <w:rPr>
          <w:sz w:val="16"/>
        </w:rPr>
      </w:pPr>
      <w:r>
        <w:rPr>
          <w:sz w:val="16"/>
        </w:rPr>
        <w:t>Students are exempt from FICA (Social Security and Medicare) withholding if they are enrolled at least half-ti</w:t>
      </w:r>
      <w:r w:rsidR="005E1BC0">
        <w:rPr>
          <w:sz w:val="16"/>
        </w:rPr>
        <w:t>me during periods of employment for the University they attend.</w:t>
      </w:r>
    </w:p>
    <w:p w:rsidR="00C35657" w:rsidRDefault="00C35657">
      <w:pPr>
        <w:jc w:val="both"/>
        <w:rPr>
          <w:sz w:val="16"/>
        </w:rPr>
      </w:pPr>
    </w:p>
    <w:p w:rsidR="00C35657" w:rsidRDefault="00C35657">
      <w:pPr>
        <w:pStyle w:val="Heading1"/>
        <w:rPr>
          <w:b/>
          <w:sz w:val="16"/>
        </w:rPr>
      </w:pPr>
      <w:r>
        <w:rPr>
          <w:b/>
          <w:sz w:val="16"/>
        </w:rPr>
        <w:t>EMPLOYMENT ELIGIBILITY VERIFICATION FORM I-9</w:t>
      </w:r>
    </w:p>
    <w:p w:rsidR="00C35657" w:rsidRDefault="00C35657">
      <w:pPr>
        <w:rPr>
          <w:sz w:val="16"/>
        </w:rPr>
      </w:pPr>
    </w:p>
    <w:p w:rsidR="00C35657" w:rsidRDefault="00C35657">
      <w:pPr>
        <w:pStyle w:val="BodyText"/>
        <w:rPr>
          <w:sz w:val="16"/>
        </w:rPr>
      </w:pPr>
      <w:r>
        <w:rPr>
          <w:sz w:val="16"/>
        </w:rPr>
        <w:t xml:space="preserve">The </w:t>
      </w:r>
      <w:r w:rsidR="00E866EF">
        <w:rPr>
          <w:sz w:val="16"/>
        </w:rPr>
        <w:t>US Department of Homeland Security</w:t>
      </w:r>
      <w:r w:rsidR="00CE004B">
        <w:rPr>
          <w:sz w:val="16"/>
        </w:rPr>
        <w:t xml:space="preserve"> enforces</w:t>
      </w:r>
      <w:r>
        <w:rPr>
          <w:sz w:val="16"/>
        </w:rPr>
        <w:t xml:space="preserve"> a law called the Immigration Reform and Control Act of 1986.  This law requires that anyone being hired must complete an Employment Eligibility Verification Form (I-9).  The student will be required to show documentation proving identity and eligibility to work in the </w:t>
      </w:r>
      <w:smartTag w:uri="urn:schemas-microsoft-com:office:smarttags" w:element="country-region">
        <w:smartTag w:uri="urn:schemas-microsoft-com:office:smarttags" w:element="place">
          <w:r>
            <w:rPr>
              <w:sz w:val="16"/>
            </w:rPr>
            <w:t>U.S.</w:t>
          </w:r>
        </w:smartTag>
      </w:smartTag>
    </w:p>
    <w:p w:rsidR="00C35657" w:rsidRDefault="00C35657">
      <w:pPr>
        <w:pStyle w:val="BodyText"/>
        <w:rPr>
          <w:sz w:val="16"/>
        </w:rPr>
      </w:pPr>
    </w:p>
    <w:p w:rsidR="00C35657" w:rsidRDefault="00C35657">
      <w:pPr>
        <w:pStyle w:val="BodyText"/>
        <w:rPr>
          <w:sz w:val="16"/>
        </w:rPr>
      </w:pPr>
      <w:r>
        <w:rPr>
          <w:sz w:val="16"/>
        </w:rPr>
        <w:t xml:space="preserve">All students who are planning to obtain employment with Creighton (including Federal Work-Study) or with any other employer in the area should bring necessary documentation proving identity and eligibility to work in the </w:t>
      </w:r>
      <w:smartTag w:uri="urn:schemas-microsoft-com:office:smarttags" w:element="place">
        <w:smartTag w:uri="urn:schemas-microsoft-com:office:smarttags" w:element="country-region">
          <w:r>
            <w:rPr>
              <w:sz w:val="16"/>
            </w:rPr>
            <w:t>U.S.</w:t>
          </w:r>
        </w:smartTag>
      </w:smartTag>
      <w:r>
        <w:rPr>
          <w:sz w:val="16"/>
        </w:rPr>
        <w:t xml:space="preserve">  Students will be required to show this documentation to their employer</w:t>
      </w:r>
      <w:r w:rsidR="005A38F1">
        <w:rPr>
          <w:sz w:val="16"/>
        </w:rPr>
        <w:t xml:space="preserve"> IN PERSON</w:t>
      </w:r>
      <w:r>
        <w:rPr>
          <w:sz w:val="16"/>
        </w:rPr>
        <w:t xml:space="preserve"> at the time of hire.</w:t>
      </w:r>
      <w:r w:rsidR="001252CA">
        <w:rPr>
          <w:sz w:val="16"/>
        </w:rPr>
        <w:t xml:space="preserve"> Here are some</w:t>
      </w:r>
      <w:r w:rsidR="001401E7">
        <w:rPr>
          <w:sz w:val="16"/>
        </w:rPr>
        <w:t xml:space="preserve"> of the most common documents that are acceptable:</w:t>
      </w:r>
    </w:p>
    <w:p w:rsidR="00CE004B" w:rsidRDefault="00CE004B">
      <w:pPr>
        <w:pStyle w:val="BodyText"/>
        <w:rPr>
          <w:sz w:val="16"/>
        </w:rPr>
      </w:pPr>
    </w:p>
    <w:p w:rsidR="00C35657" w:rsidRPr="00CE004B" w:rsidRDefault="00CE004B" w:rsidP="00CE004B">
      <w:pPr>
        <w:pStyle w:val="BodyText"/>
        <w:jc w:val="center"/>
        <w:rPr>
          <w:b/>
          <w:sz w:val="16"/>
        </w:rPr>
      </w:pPr>
      <w:proofErr w:type="gramStart"/>
      <w:r w:rsidRPr="00CE004B">
        <w:rPr>
          <w:b/>
          <w:sz w:val="16"/>
        </w:rPr>
        <w:t>original</w:t>
      </w:r>
      <w:proofErr w:type="gramEnd"/>
      <w:r w:rsidRPr="00CE004B">
        <w:rPr>
          <w:b/>
          <w:sz w:val="16"/>
        </w:rPr>
        <w:t xml:space="preserve"> Social Security Card, OR original/certified copy of birth certificate OR </w:t>
      </w:r>
      <w:smartTag w:uri="urn:schemas-microsoft-com:office:smarttags" w:element="place">
        <w:smartTag w:uri="urn:schemas-microsoft-com:office:smarttags" w:element="country-region">
          <w:r w:rsidR="00C35657" w:rsidRPr="00CE004B">
            <w:rPr>
              <w:b/>
              <w:sz w:val="16"/>
            </w:rPr>
            <w:t>United States</w:t>
          </w:r>
        </w:smartTag>
      </w:smartTag>
      <w:r w:rsidR="00C35657" w:rsidRPr="00CE004B">
        <w:rPr>
          <w:b/>
          <w:sz w:val="16"/>
        </w:rPr>
        <w:t xml:space="preserve"> Passport</w:t>
      </w:r>
    </w:p>
    <w:p w:rsidR="00C35657" w:rsidRDefault="005A57AF" w:rsidP="00CE004B">
      <w:pPr>
        <w:pStyle w:val="BodyText"/>
        <w:rPr>
          <w:b/>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sidR="00CE004B" w:rsidRPr="00CE004B">
        <w:rPr>
          <w:b/>
          <w:sz w:val="16"/>
        </w:rPr>
        <w:t>(</w:t>
      </w:r>
      <w:r w:rsidR="00C35657" w:rsidRPr="005A57AF">
        <w:rPr>
          <w:b/>
          <w:sz w:val="16"/>
        </w:rPr>
        <w:t xml:space="preserve">International students must show </w:t>
      </w:r>
      <w:r w:rsidRPr="005A57AF">
        <w:rPr>
          <w:b/>
          <w:sz w:val="16"/>
        </w:rPr>
        <w:t>US Visa, I-94 AND I-20</w:t>
      </w:r>
      <w:r w:rsidR="00CE004B">
        <w:rPr>
          <w:b/>
          <w:sz w:val="16"/>
        </w:rPr>
        <w:t>)</w:t>
      </w:r>
    </w:p>
    <w:p w:rsidR="00EE4366" w:rsidRDefault="00EE4366" w:rsidP="00CE004B">
      <w:pPr>
        <w:pStyle w:val="BodyText"/>
        <w:rPr>
          <w:b/>
          <w:sz w:val="16"/>
        </w:rPr>
      </w:pPr>
    </w:p>
    <w:p w:rsidR="001252CA" w:rsidRDefault="00EF4DF7" w:rsidP="001252CA">
      <w:pPr>
        <w:pStyle w:val="BodyText"/>
        <w:jc w:val="center"/>
        <w:rPr>
          <w:b/>
          <w:sz w:val="16"/>
        </w:rPr>
      </w:pPr>
      <w:r>
        <w:rPr>
          <w:b/>
          <w:sz w:val="16"/>
        </w:rPr>
        <w:t>View a</w:t>
      </w:r>
      <w:r w:rsidR="001252CA">
        <w:rPr>
          <w:b/>
          <w:sz w:val="16"/>
        </w:rPr>
        <w:t xml:space="preserve"> complete list of acceptable documents on the back of this brochure.</w:t>
      </w:r>
    </w:p>
    <w:p w:rsidR="00C35657" w:rsidRDefault="00C941CA" w:rsidP="001252CA">
      <w:pPr>
        <w:pStyle w:val="BodyText"/>
        <w:rPr>
          <w:sz w:val="16"/>
        </w:rPr>
      </w:pPr>
      <w:r w:rsidRPr="00C941CA">
        <w:t xml:space="preserve"> </w:t>
      </w:r>
    </w:p>
    <w:p w:rsidR="00C35657" w:rsidRDefault="00C35657">
      <w:pPr>
        <w:pStyle w:val="BodyText"/>
        <w:jc w:val="center"/>
        <w:rPr>
          <w:b/>
          <w:sz w:val="16"/>
          <w:u w:val="single"/>
        </w:rPr>
      </w:pPr>
      <w:r>
        <w:rPr>
          <w:b/>
          <w:sz w:val="16"/>
          <w:u w:val="single"/>
        </w:rPr>
        <w:t>AUTOMATIC DEPOSIT</w:t>
      </w:r>
    </w:p>
    <w:p w:rsidR="00C35657" w:rsidRDefault="00C35657" w:rsidP="000C0BDE">
      <w:pPr>
        <w:pStyle w:val="BodyText"/>
        <w:jc w:val="left"/>
        <w:rPr>
          <w:sz w:val="16"/>
          <w:u w:val="single"/>
        </w:rPr>
      </w:pPr>
    </w:p>
    <w:p w:rsidR="004F02CC" w:rsidRDefault="00C35657" w:rsidP="000C0BDE">
      <w:pPr>
        <w:pStyle w:val="BodyText"/>
        <w:jc w:val="left"/>
        <w:rPr>
          <w:sz w:val="16"/>
        </w:rPr>
      </w:pPr>
      <w:r>
        <w:rPr>
          <w:sz w:val="16"/>
        </w:rPr>
        <w:t xml:space="preserve">You are strongly encouraged to sign up for automatic deposit so that your paycheck can be sent directly to your bank.  Most students find this system more safe and convenient than picking up a paper check every payday.  This system eliminates the problem of waiting in long lines, lost checks or students not being </w:t>
      </w:r>
      <w:r w:rsidR="00CE004B">
        <w:rPr>
          <w:sz w:val="16"/>
        </w:rPr>
        <w:t>on campus on a payday</w:t>
      </w:r>
      <w:r>
        <w:rPr>
          <w:sz w:val="16"/>
        </w:rPr>
        <w:t xml:space="preserve"> to pick up their check.</w:t>
      </w:r>
    </w:p>
    <w:p w:rsidR="004F02CC" w:rsidRDefault="004F02CC" w:rsidP="000C0BDE">
      <w:pPr>
        <w:pStyle w:val="BodyText"/>
        <w:jc w:val="left"/>
        <w:rPr>
          <w:sz w:val="16"/>
        </w:rPr>
      </w:pPr>
    </w:p>
    <w:p w:rsidR="00C35657" w:rsidRPr="00C941CA" w:rsidRDefault="00C35657" w:rsidP="000C0BDE">
      <w:pPr>
        <w:pStyle w:val="BodyText"/>
        <w:jc w:val="left"/>
        <w:rPr>
          <w:sz w:val="16"/>
        </w:rPr>
      </w:pPr>
      <w:r>
        <w:rPr>
          <w:sz w:val="16"/>
        </w:rPr>
        <w:t xml:space="preserve"> Pay stubs</w:t>
      </w:r>
      <w:r w:rsidR="004F02CC">
        <w:rPr>
          <w:sz w:val="16"/>
        </w:rPr>
        <w:t xml:space="preserve"> can be viewed on the HR web site: </w:t>
      </w:r>
      <w:hyperlink r:id="rId20" w:history="1">
        <w:r w:rsidR="004F02CC" w:rsidRPr="00BF051D">
          <w:rPr>
            <w:rStyle w:val="Hyperlink"/>
            <w:sz w:val="16"/>
          </w:rPr>
          <w:t>http://www.creighton.edu/hr/selfservice/index.php</w:t>
        </w:r>
      </w:hyperlink>
      <w:r w:rsidR="004F02CC">
        <w:rPr>
          <w:sz w:val="16"/>
        </w:rPr>
        <w:t xml:space="preserve">.  </w:t>
      </w:r>
      <w:r>
        <w:rPr>
          <w:sz w:val="16"/>
        </w:rPr>
        <w:t xml:space="preserve"> Forms are available in the payroll office, the Student Em</w:t>
      </w:r>
      <w:r w:rsidR="004926B2">
        <w:rPr>
          <w:sz w:val="16"/>
        </w:rPr>
        <w:t>ployment office and on the web a</w:t>
      </w:r>
      <w:r>
        <w:rPr>
          <w:sz w:val="16"/>
        </w:rPr>
        <w:t>t</w:t>
      </w:r>
      <w:r w:rsidR="000C0BDE">
        <w:rPr>
          <w:sz w:val="16"/>
        </w:rPr>
        <w:t xml:space="preserve"> </w:t>
      </w:r>
      <w:hyperlink r:id="rId21" w:history="1">
        <w:r w:rsidR="001252CA" w:rsidRPr="00975856">
          <w:rPr>
            <w:rStyle w:val="Hyperlink"/>
            <w:sz w:val="16"/>
          </w:rPr>
          <w:t>www.creighton.edu/studentemployment/hiringmaterials/index.php</w:t>
        </w:r>
      </w:hyperlink>
      <w:r w:rsidR="00C941CA">
        <w:rPr>
          <w:sz w:val="16"/>
        </w:rPr>
        <w:t>.</w:t>
      </w:r>
    </w:p>
    <w:p w:rsidR="00575CE3" w:rsidRDefault="00575CE3">
      <w:pPr>
        <w:pStyle w:val="BodyText"/>
        <w:jc w:val="center"/>
        <w:rPr>
          <w:b/>
          <w:sz w:val="16"/>
          <w:u w:val="single"/>
        </w:rPr>
      </w:pPr>
    </w:p>
    <w:p w:rsidR="00C35657" w:rsidRDefault="00C35657">
      <w:pPr>
        <w:pStyle w:val="BodyText"/>
        <w:jc w:val="center"/>
        <w:rPr>
          <w:b/>
          <w:sz w:val="16"/>
          <w:u w:val="single"/>
        </w:rPr>
      </w:pPr>
      <w:r>
        <w:rPr>
          <w:b/>
          <w:sz w:val="16"/>
          <w:u w:val="single"/>
        </w:rPr>
        <w:t>KEEP IN MIND</w:t>
      </w:r>
    </w:p>
    <w:p w:rsidR="00C35657" w:rsidRDefault="00C35657">
      <w:pPr>
        <w:pStyle w:val="BodyText"/>
        <w:jc w:val="center"/>
        <w:rPr>
          <w:sz w:val="16"/>
          <w:u w:val="single"/>
        </w:rPr>
      </w:pPr>
    </w:p>
    <w:p w:rsidR="00C35657" w:rsidRDefault="00C35657">
      <w:pPr>
        <w:pStyle w:val="BodyText"/>
        <w:rPr>
          <w:sz w:val="16"/>
        </w:rPr>
      </w:pPr>
      <w:r>
        <w:rPr>
          <w:sz w:val="16"/>
        </w:rPr>
        <w:t>There are many different kinds of jobs on-campus, each requiring different skills, involving different responsibilities, and different work schedules.  It is best for you not to try to compare the different areas of work, because in some cases, a fair comparison cannot be made.  Every job has its good and its bad points, and every job can give you valuable experience and information.</w:t>
      </w:r>
    </w:p>
    <w:p w:rsidR="00C35657" w:rsidRDefault="00C35657">
      <w:pPr>
        <w:pStyle w:val="BodyText"/>
        <w:rPr>
          <w:sz w:val="16"/>
        </w:rPr>
      </w:pPr>
    </w:p>
    <w:p w:rsidR="00C35657" w:rsidRDefault="00C35657">
      <w:pPr>
        <w:pStyle w:val="BodyText"/>
        <w:rPr>
          <w:sz w:val="16"/>
        </w:rPr>
      </w:pPr>
      <w:r>
        <w:rPr>
          <w:sz w:val="16"/>
        </w:rPr>
        <w:t xml:space="preserve">Your working part-time at Creighton can be a valuable opportunity to enhance your career development.  Many of the general skills that you use in an on-campus position will be important to future employers.  </w:t>
      </w:r>
      <w:r>
        <w:rPr>
          <w:i/>
          <w:sz w:val="16"/>
        </w:rPr>
        <w:t>Communication skills</w:t>
      </w:r>
      <w:r>
        <w:rPr>
          <w:sz w:val="16"/>
        </w:rPr>
        <w:t xml:space="preserve">, </w:t>
      </w:r>
      <w:r>
        <w:rPr>
          <w:i/>
          <w:sz w:val="16"/>
        </w:rPr>
        <w:t>dependability, organizational talents</w:t>
      </w:r>
      <w:r>
        <w:rPr>
          <w:sz w:val="16"/>
        </w:rPr>
        <w:t xml:space="preserve">, and your </w:t>
      </w:r>
      <w:r>
        <w:rPr>
          <w:i/>
          <w:sz w:val="16"/>
        </w:rPr>
        <w:t>ability to work with other people</w:t>
      </w:r>
      <w:r>
        <w:rPr>
          <w:sz w:val="16"/>
        </w:rPr>
        <w:t xml:space="preserve"> are important for any professional job.  The fact that you were able to work part-time while you pursued a full-time academic program can suggest a high level of energy and planning that is attractive to employers.</w:t>
      </w:r>
    </w:p>
    <w:p w:rsidR="004F02CC" w:rsidRDefault="004F02CC">
      <w:pPr>
        <w:pStyle w:val="BodyText"/>
        <w:rPr>
          <w:sz w:val="16"/>
        </w:rPr>
      </w:pPr>
    </w:p>
    <w:p w:rsidR="00C35657" w:rsidRDefault="00C35657">
      <w:pPr>
        <w:pStyle w:val="BodyText"/>
        <w:rPr>
          <w:sz w:val="16"/>
        </w:rPr>
      </w:pPr>
      <w:r>
        <w:rPr>
          <w:sz w:val="16"/>
        </w:rPr>
        <w:t>A verifiable work history is as important to future employers as any other factor when making a hiring decision.  The ability to elicit a positive recommendation from your supervisor may have a bearing on your future career endeavors.  This is a good opportunity to develop or add to a positive work history.</w:t>
      </w:r>
    </w:p>
    <w:p w:rsidR="00C35657" w:rsidRDefault="00C35657">
      <w:pPr>
        <w:pStyle w:val="BodyText"/>
        <w:jc w:val="center"/>
        <w:rPr>
          <w:sz w:val="16"/>
        </w:rPr>
      </w:pPr>
      <w:r>
        <w:rPr>
          <w:b/>
          <w:sz w:val="16"/>
        </w:rPr>
        <w:t>MAKE THE MOST OF IT AND GOOD LUCK!</w:t>
      </w:r>
    </w:p>
    <w:sectPr w:rsidR="00C35657" w:rsidSect="004F02CC">
      <w:footerReference w:type="even" r:id="rId22"/>
      <w:footerReference w:type="default" r:id="rId23"/>
      <w:type w:val="continuous"/>
      <w:pgSz w:w="12240" w:h="15840"/>
      <w:pgMar w:top="540" w:right="864" w:bottom="54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6D5" w:rsidRDefault="001E36D5">
      <w:r>
        <w:separator/>
      </w:r>
    </w:p>
  </w:endnote>
  <w:endnote w:type="continuationSeparator" w:id="0">
    <w:p w:rsidR="001E36D5" w:rsidRDefault="001E3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2CC" w:rsidRDefault="001A64CB">
    <w:pPr>
      <w:pStyle w:val="Footer"/>
      <w:framePr w:wrap="around" w:vAnchor="text" w:hAnchor="margin" w:xAlign="right" w:y="1"/>
      <w:rPr>
        <w:rStyle w:val="PageNumber"/>
      </w:rPr>
    </w:pPr>
    <w:r>
      <w:rPr>
        <w:rStyle w:val="PageNumber"/>
      </w:rPr>
      <w:fldChar w:fldCharType="begin"/>
    </w:r>
    <w:r w:rsidR="004F02CC">
      <w:rPr>
        <w:rStyle w:val="PageNumber"/>
      </w:rPr>
      <w:instrText xml:space="preserve">PAGE  </w:instrText>
    </w:r>
    <w:r>
      <w:rPr>
        <w:rStyle w:val="PageNumber"/>
      </w:rPr>
      <w:fldChar w:fldCharType="separate"/>
    </w:r>
    <w:r w:rsidR="004F02CC">
      <w:rPr>
        <w:rStyle w:val="PageNumber"/>
        <w:noProof/>
      </w:rPr>
      <w:t>1</w:t>
    </w:r>
    <w:r>
      <w:rPr>
        <w:rStyle w:val="PageNumber"/>
      </w:rPr>
      <w:fldChar w:fldCharType="end"/>
    </w:r>
  </w:p>
  <w:p w:rsidR="004F02CC" w:rsidRDefault="004F02C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2CC" w:rsidRDefault="001A64CB">
    <w:pPr>
      <w:pStyle w:val="Footer"/>
      <w:framePr w:wrap="around" w:vAnchor="text" w:hAnchor="margin" w:xAlign="right" w:y="1"/>
      <w:rPr>
        <w:rStyle w:val="PageNumber"/>
      </w:rPr>
    </w:pPr>
    <w:r>
      <w:rPr>
        <w:rStyle w:val="PageNumber"/>
      </w:rPr>
      <w:fldChar w:fldCharType="begin"/>
    </w:r>
    <w:r w:rsidR="004F02CC">
      <w:rPr>
        <w:rStyle w:val="PageNumber"/>
      </w:rPr>
      <w:instrText xml:space="preserve">PAGE  </w:instrText>
    </w:r>
    <w:r>
      <w:rPr>
        <w:rStyle w:val="PageNumber"/>
      </w:rPr>
      <w:fldChar w:fldCharType="separate"/>
    </w:r>
    <w:r w:rsidR="00277905">
      <w:rPr>
        <w:rStyle w:val="PageNumber"/>
        <w:noProof/>
      </w:rPr>
      <w:t>1</w:t>
    </w:r>
    <w:r>
      <w:rPr>
        <w:rStyle w:val="PageNumber"/>
      </w:rPr>
      <w:fldChar w:fldCharType="end"/>
    </w:r>
  </w:p>
  <w:p w:rsidR="004F02CC" w:rsidRDefault="004F02C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6D5" w:rsidRDefault="001E36D5">
      <w:r>
        <w:separator/>
      </w:r>
    </w:p>
  </w:footnote>
  <w:footnote w:type="continuationSeparator" w:id="0">
    <w:p w:rsidR="001E36D5" w:rsidRDefault="001E36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6D6"/>
    <w:multiLevelType w:val="singleLevel"/>
    <w:tmpl w:val="21180584"/>
    <w:lvl w:ilvl="0">
      <w:start w:val="1"/>
      <w:numFmt w:val="decimal"/>
      <w:lvlText w:val="%1.)"/>
      <w:lvlJc w:val="left"/>
      <w:pPr>
        <w:tabs>
          <w:tab w:val="num" w:pos="360"/>
        </w:tabs>
        <w:ind w:left="360" w:hanging="360"/>
      </w:pPr>
      <w:rPr>
        <w:rFonts w:hint="default"/>
      </w:rPr>
    </w:lvl>
  </w:abstractNum>
  <w:abstractNum w:abstractNumId="1">
    <w:nsid w:val="040F6C06"/>
    <w:multiLevelType w:val="singleLevel"/>
    <w:tmpl w:val="0409000F"/>
    <w:lvl w:ilvl="0">
      <w:start w:val="1"/>
      <w:numFmt w:val="decimal"/>
      <w:lvlText w:val="%1."/>
      <w:lvlJc w:val="left"/>
      <w:pPr>
        <w:tabs>
          <w:tab w:val="num" w:pos="360"/>
        </w:tabs>
        <w:ind w:left="360" w:hanging="360"/>
      </w:pPr>
    </w:lvl>
  </w:abstractNum>
  <w:abstractNum w:abstractNumId="2">
    <w:nsid w:val="0F253E9A"/>
    <w:multiLevelType w:val="singleLevel"/>
    <w:tmpl w:val="0409000F"/>
    <w:lvl w:ilvl="0">
      <w:start w:val="1"/>
      <w:numFmt w:val="decimal"/>
      <w:lvlText w:val="%1."/>
      <w:lvlJc w:val="left"/>
      <w:pPr>
        <w:tabs>
          <w:tab w:val="num" w:pos="360"/>
        </w:tabs>
        <w:ind w:left="360" w:hanging="360"/>
      </w:pPr>
    </w:lvl>
  </w:abstractNum>
  <w:abstractNum w:abstractNumId="3">
    <w:nsid w:val="17BF32A5"/>
    <w:multiLevelType w:val="hybridMultilevel"/>
    <w:tmpl w:val="A4F26EAE"/>
    <w:lvl w:ilvl="0" w:tplc="F2369AD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84259B"/>
    <w:multiLevelType w:val="singleLevel"/>
    <w:tmpl w:val="0409000F"/>
    <w:lvl w:ilvl="0">
      <w:start w:val="1"/>
      <w:numFmt w:val="decimal"/>
      <w:lvlText w:val="%1."/>
      <w:lvlJc w:val="left"/>
      <w:pPr>
        <w:tabs>
          <w:tab w:val="num" w:pos="360"/>
        </w:tabs>
        <w:ind w:left="360" w:hanging="360"/>
      </w:pPr>
    </w:lvl>
  </w:abstractNum>
  <w:abstractNum w:abstractNumId="5">
    <w:nsid w:val="34734C1C"/>
    <w:multiLevelType w:val="hybridMultilevel"/>
    <w:tmpl w:val="2B3014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DB4106"/>
    <w:multiLevelType w:val="hybridMultilevel"/>
    <w:tmpl w:val="C8CCD356"/>
    <w:lvl w:ilvl="0" w:tplc="A8AC39C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B23523"/>
    <w:multiLevelType w:val="hybridMultilevel"/>
    <w:tmpl w:val="6D387F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4E50EE"/>
    <w:multiLevelType w:val="hybridMultilevel"/>
    <w:tmpl w:val="EA507F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1269F0"/>
    <w:multiLevelType w:val="singleLevel"/>
    <w:tmpl w:val="0409000F"/>
    <w:lvl w:ilvl="0">
      <w:start w:val="1"/>
      <w:numFmt w:val="decimal"/>
      <w:lvlText w:val="%1."/>
      <w:lvlJc w:val="left"/>
      <w:pPr>
        <w:tabs>
          <w:tab w:val="num" w:pos="360"/>
        </w:tabs>
        <w:ind w:left="360" w:hanging="360"/>
      </w:pPr>
    </w:lvl>
  </w:abstractNum>
  <w:abstractNum w:abstractNumId="10">
    <w:nsid w:val="6CEB4A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14522DF"/>
    <w:multiLevelType w:val="hybridMultilevel"/>
    <w:tmpl w:val="2A0A3B50"/>
    <w:lvl w:ilvl="0" w:tplc="02E427A2">
      <w:start w:val="1"/>
      <w:numFmt w:val="decimal"/>
      <w:lvlText w:val="%1.)"/>
      <w:lvlJc w:val="left"/>
      <w:pPr>
        <w:tabs>
          <w:tab w:val="num" w:pos="720"/>
        </w:tabs>
        <w:ind w:left="720" w:hanging="360"/>
      </w:pPr>
      <w:rPr>
        <w:rFonts w:hint="default"/>
      </w:rPr>
    </w:lvl>
    <w:lvl w:ilvl="1" w:tplc="D0CA7178">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266781"/>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 w:numId="3">
    <w:abstractNumId w:val="12"/>
  </w:num>
  <w:num w:numId="4">
    <w:abstractNumId w:val="2"/>
  </w:num>
  <w:num w:numId="5">
    <w:abstractNumId w:val="9"/>
  </w:num>
  <w:num w:numId="6">
    <w:abstractNumId w:val="10"/>
  </w:num>
  <w:num w:numId="7">
    <w:abstractNumId w:val="4"/>
  </w:num>
  <w:num w:numId="8">
    <w:abstractNumId w:val="7"/>
  </w:num>
  <w:num w:numId="9">
    <w:abstractNumId w:val="11"/>
  </w:num>
  <w:num w:numId="10">
    <w:abstractNumId w:val="8"/>
  </w:num>
  <w:num w:numId="11">
    <w:abstractNumId w:val="5"/>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ctiveWritingStyle w:appName="MSWord" w:lang="en-US" w:vendorID="64" w:dllVersion="131078" w:nlCheck="1" w:checkStyle="1"/>
  <w:proofState w:spelling="clean" w:grammar="clean"/>
  <w:attachedTemplate r:id="rId1"/>
  <w:stylePaneFormatFilter w:val="3F0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C12B7"/>
    <w:rsid w:val="00001EE9"/>
    <w:rsid w:val="00031EB0"/>
    <w:rsid w:val="00043E54"/>
    <w:rsid w:val="000625CD"/>
    <w:rsid w:val="00063E42"/>
    <w:rsid w:val="00072008"/>
    <w:rsid w:val="00076E1E"/>
    <w:rsid w:val="00097661"/>
    <w:rsid w:val="000A393A"/>
    <w:rsid w:val="000C0BDE"/>
    <w:rsid w:val="000D50BE"/>
    <w:rsid w:val="000E1C7B"/>
    <w:rsid w:val="000E3370"/>
    <w:rsid w:val="00121DCF"/>
    <w:rsid w:val="00122501"/>
    <w:rsid w:val="001252CA"/>
    <w:rsid w:val="00131F1B"/>
    <w:rsid w:val="00136A02"/>
    <w:rsid w:val="001401E7"/>
    <w:rsid w:val="00153C44"/>
    <w:rsid w:val="00163B7E"/>
    <w:rsid w:val="001A2911"/>
    <w:rsid w:val="001A64CB"/>
    <w:rsid w:val="001B3E06"/>
    <w:rsid w:val="001E0289"/>
    <w:rsid w:val="001E36D5"/>
    <w:rsid w:val="001E6F3D"/>
    <w:rsid w:val="001F59DA"/>
    <w:rsid w:val="002358FE"/>
    <w:rsid w:val="002448C6"/>
    <w:rsid w:val="00277905"/>
    <w:rsid w:val="002854BE"/>
    <w:rsid w:val="0029170D"/>
    <w:rsid w:val="0029459D"/>
    <w:rsid w:val="002F7201"/>
    <w:rsid w:val="00321703"/>
    <w:rsid w:val="00322BC2"/>
    <w:rsid w:val="00361F11"/>
    <w:rsid w:val="00394554"/>
    <w:rsid w:val="00395B9D"/>
    <w:rsid w:val="003B7579"/>
    <w:rsid w:val="003D0E84"/>
    <w:rsid w:val="003E1C84"/>
    <w:rsid w:val="003F4D51"/>
    <w:rsid w:val="004121C2"/>
    <w:rsid w:val="00417099"/>
    <w:rsid w:val="004360E1"/>
    <w:rsid w:val="004470D7"/>
    <w:rsid w:val="00466E67"/>
    <w:rsid w:val="004730B8"/>
    <w:rsid w:val="0048276D"/>
    <w:rsid w:val="004926B2"/>
    <w:rsid w:val="004C3E6F"/>
    <w:rsid w:val="004E45A0"/>
    <w:rsid w:val="004F02CC"/>
    <w:rsid w:val="00570139"/>
    <w:rsid w:val="00575CE3"/>
    <w:rsid w:val="0058049E"/>
    <w:rsid w:val="00584331"/>
    <w:rsid w:val="005851E9"/>
    <w:rsid w:val="00596A9E"/>
    <w:rsid w:val="005A38F1"/>
    <w:rsid w:val="005A412C"/>
    <w:rsid w:val="005A57AF"/>
    <w:rsid w:val="005C2A84"/>
    <w:rsid w:val="005E1BC0"/>
    <w:rsid w:val="00616034"/>
    <w:rsid w:val="00631422"/>
    <w:rsid w:val="0067435D"/>
    <w:rsid w:val="006A1B10"/>
    <w:rsid w:val="006A2DBF"/>
    <w:rsid w:val="006A4226"/>
    <w:rsid w:val="006F7B21"/>
    <w:rsid w:val="00701144"/>
    <w:rsid w:val="00702CF4"/>
    <w:rsid w:val="00710751"/>
    <w:rsid w:val="007309FA"/>
    <w:rsid w:val="00742C70"/>
    <w:rsid w:val="007524A3"/>
    <w:rsid w:val="00764D09"/>
    <w:rsid w:val="00797086"/>
    <w:rsid w:val="007A5CAB"/>
    <w:rsid w:val="007C12B7"/>
    <w:rsid w:val="007D03FE"/>
    <w:rsid w:val="007E69DF"/>
    <w:rsid w:val="00840D6D"/>
    <w:rsid w:val="008917B3"/>
    <w:rsid w:val="008B4C98"/>
    <w:rsid w:val="008F4977"/>
    <w:rsid w:val="00904975"/>
    <w:rsid w:val="00926C5D"/>
    <w:rsid w:val="009368D0"/>
    <w:rsid w:val="00943B21"/>
    <w:rsid w:val="0094590A"/>
    <w:rsid w:val="009872A7"/>
    <w:rsid w:val="009D4620"/>
    <w:rsid w:val="009F159D"/>
    <w:rsid w:val="00A1276C"/>
    <w:rsid w:val="00A42825"/>
    <w:rsid w:val="00A549D5"/>
    <w:rsid w:val="00AB43CF"/>
    <w:rsid w:val="00AB4F23"/>
    <w:rsid w:val="00AC7DF4"/>
    <w:rsid w:val="00AD5240"/>
    <w:rsid w:val="00AE46B5"/>
    <w:rsid w:val="00B253D5"/>
    <w:rsid w:val="00B94EC4"/>
    <w:rsid w:val="00B974C4"/>
    <w:rsid w:val="00BA533C"/>
    <w:rsid w:val="00BB3D1B"/>
    <w:rsid w:val="00BB7420"/>
    <w:rsid w:val="00BD6536"/>
    <w:rsid w:val="00BF029A"/>
    <w:rsid w:val="00BF56A2"/>
    <w:rsid w:val="00C030CD"/>
    <w:rsid w:val="00C15D13"/>
    <w:rsid w:val="00C20B37"/>
    <w:rsid w:val="00C20FBF"/>
    <w:rsid w:val="00C35657"/>
    <w:rsid w:val="00C46F31"/>
    <w:rsid w:val="00C941CA"/>
    <w:rsid w:val="00CB49D8"/>
    <w:rsid w:val="00CC0109"/>
    <w:rsid w:val="00CC3D24"/>
    <w:rsid w:val="00CC7772"/>
    <w:rsid w:val="00CE004B"/>
    <w:rsid w:val="00CF05A2"/>
    <w:rsid w:val="00D01596"/>
    <w:rsid w:val="00D43609"/>
    <w:rsid w:val="00D678DE"/>
    <w:rsid w:val="00D8727C"/>
    <w:rsid w:val="00DD08EA"/>
    <w:rsid w:val="00E31E57"/>
    <w:rsid w:val="00E37FD3"/>
    <w:rsid w:val="00E708E5"/>
    <w:rsid w:val="00E866EF"/>
    <w:rsid w:val="00EA2D98"/>
    <w:rsid w:val="00EE4366"/>
    <w:rsid w:val="00EF4DF7"/>
    <w:rsid w:val="00F37D97"/>
    <w:rsid w:val="00F54E4B"/>
    <w:rsid w:val="00F56C7D"/>
    <w:rsid w:val="00F606FF"/>
    <w:rsid w:val="00F90936"/>
    <w:rsid w:val="00F92C7E"/>
    <w:rsid w:val="00FB3007"/>
    <w:rsid w:val="00FE3A88"/>
    <w:rsid w:val="00FE5822"/>
    <w:rsid w:val="00FF6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6F3D"/>
    <w:rPr>
      <w:rFonts w:ascii="Arial" w:hAnsi="Arial"/>
    </w:rPr>
  </w:style>
  <w:style w:type="paragraph" w:styleId="Heading1">
    <w:name w:val="heading 1"/>
    <w:basedOn w:val="Normal"/>
    <w:next w:val="Normal"/>
    <w:qFormat/>
    <w:rsid w:val="001E6F3D"/>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t-FromToSubjectDate">
    <w:name w:val="Print- From: To: Subject: Date:"/>
    <w:basedOn w:val="Normal"/>
    <w:rsid w:val="001E6F3D"/>
    <w:pPr>
      <w:pBdr>
        <w:left w:val="single" w:sz="18" w:space="1" w:color="auto"/>
      </w:pBdr>
    </w:pPr>
  </w:style>
  <w:style w:type="paragraph" w:customStyle="1" w:styleId="Print-ReverseHeader">
    <w:name w:val="Print- Reverse Header"/>
    <w:basedOn w:val="Normal"/>
    <w:next w:val="Print-FromToSubjectDate"/>
    <w:rsid w:val="001E6F3D"/>
    <w:pPr>
      <w:pBdr>
        <w:left w:val="single" w:sz="18" w:space="1" w:color="auto"/>
      </w:pBdr>
      <w:shd w:val="pct12" w:color="auto" w:fill="auto"/>
    </w:pPr>
    <w:rPr>
      <w:b/>
      <w:sz w:val="22"/>
    </w:rPr>
  </w:style>
  <w:style w:type="paragraph" w:customStyle="1" w:styleId="ReplyForwardHeaders">
    <w:name w:val="Reply/Forward Headers"/>
    <w:basedOn w:val="Normal"/>
    <w:next w:val="ReplyForwardToFromDate"/>
    <w:rsid w:val="001E6F3D"/>
    <w:pPr>
      <w:pBdr>
        <w:left w:val="single" w:sz="18" w:space="1" w:color="auto"/>
      </w:pBdr>
      <w:shd w:val="pct10" w:color="auto" w:fill="auto"/>
    </w:pPr>
    <w:rPr>
      <w:b/>
      <w:noProof/>
    </w:rPr>
  </w:style>
  <w:style w:type="paragraph" w:customStyle="1" w:styleId="ReplyForwardToFromDate">
    <w:name w:val="Reply/Forward To: From: Date:"/>
    <w:basedOn w:val="Normal"/>
    <w:rsid w:val="001E6F3D"/>
    <w:pPr>
      <w:pBdr>
        <w:left w:val="single" w:sz="18" w:space="1" w:color="auto"/>
      </w:pBdr>
    </w:pPr>
  </w:style>
  <w:style w:type="paragraph" w:styleId="BodyText">
    <w:name w:val="Body Text"/>
    <w:basedOn w:val="Normal"/>
    <w:rsid w:val="001E6F3D"/>
    <w:pPr>
      <w:jc w:val="both"/>
    </w:pPr>
  </w:style>
  <w:style w:type="paragraph" w:styleId="Title">
    <w:name w:val="Title"/>
    <w:basedOn w:val="Normal"/>
    <w:qFormat/>
    <w:rsid w:val="001E6F3D"/>
    <w:pPr>
      <w:jc w:val="center"/>
    </w:pPr>
    <w:rPr>
      <w:u w:val="single"/>
    </w:rPr>
  </w:style>
  <w:style w:type="character" w:styleId="Hyperlink">
    <w:name w:val="Hyperlink"/>
    <w:basedOn w:val="DefaultParagraphFont"/>
    <w:rsid w:val="001E6F3D"/>
    <w:rPr>
      <w:color w:val="0000FF"/>
      <w:u w:val="single"/>
    </w:rPr>
  </w:style>
  <w:style w:type="paragraph" w:styleId="Footer">
    <w:name w:val="footer"/>
    <w:basedOn w:val="Normal"/>
    <w:rsid w:val="001E6F3D"/>
    <w:pPr>
      <w:tabs>
        <w:tab w:val="center" w:pos="4320"/>
        <w:tab w:val="right" w:pos="8640"/>
      </w:tabs>
    </w:pPr>
  </w:style>
  <w:style w:type="character" w:styleId="PageNumber">
    <w:name w:val="page number"/>
    <w:basedOn w:val="DefaultParagraphFont"/>
    <w:rsid w:val="001E6F3D"/>
  </w:style>
  <w:style w:type="character" w:styleId="FollowedHyperlink">
    <w:name w:val="FollowedHyperlink"/>
    <w:basedOn w:val="DefaultParagraphFont"/>
    <w:rsid w:val="001E6F3D"/>
    <w:rPr>
      <w:color w:val="800080"/>
      <w:u w:val="single"/>
    </w:rPr>
  </w:style>
  <w:style w:type="paragraph" w:styleId="BalloonText">
    <w:name w:val="Balloon Text"/>
    <w:basedOn w:val="Normal"/>
    <w:semiHidden/>
    <w:rsid w:val="001401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ighton.edu/financialaid/howdoiapply/commonforms/index.php" TargetMode="External"/><Relationship Id="rId13" Type="http://schemas.openxmlformats.org/officeDocument/2006/relationships/hyperlink" Target="http://www.creighton.edu/hr/careers" TargetMode="External"/><Relationship Id="rId18" Type="http://schemas.openxmlformats.org/officeDocument/2006/relationships/hyperlink" Target="http://winstream.creighton.edu/jja01162/SE.wmv" TargetMode="External"/><Relationship Id="rId3" Type="http://schemas.openxmlformats.org/officeDocument/2006/relationships/settings" Target="settings.xml"/><Relationship Id="rId21" Type="http://schemas.openxmlformats.org/officeDocument/2006/relationships/hyperlink" Target="http://www.creighton.edu/studentemployment/hiringmaterials/index.php" TargetMode="External"/><Relationship Id="rId7" Type="http://schemas.openxmlformats.org/officeDocument/2006/relationships/hyperlink" Target="http://www.creighton.edu/hr/selfservice/index.php" TargetMode="External"/><Relationship Id="rId12" Type="http://schemas.openxmlformats.org/officeDocument/2006/relationships/hyperlink" Target="https://thenest.creighton.edu/PROD/twbkwbis.P_GenMenu?name=homepage" TargetMode="External"/><Relationship Id="rId17" Type="http://schemas.openxmlformats.org/officeDocument/2006/relationships/hyperlink" Target="http://www.creighton.edu/adminfinance/shuttleservic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reighton.edu/careercenter/" TargetMode="External"/><Relationship Id="rId20" Type="http://schemas.openxmlformats.org/officeDocument/2006/relationships/hyperlink" Target="http://www.creighton.edu/hr/selfservice/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ighton.edu/hr/selfservice/index.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reighton.edu/studentemployment/cudepartments/index.php" TargetMode="External"/><Relationship Id="rId23" Type="http://schemas.openxmlformats.org/officeDocument/2006/relationships/footer" Target="footer2.xml"/><Relationship Id="rId10" Type="http://schemas.openxmlformats.org/officeDocument/2006/relationships/hyperlink" Target="http://www.creighton.edu/studentemployment/hiringmaterials/payrollcalendars/index.php" TargetMode="External"/><Relationship Id="rId19" Type="http://schemas.openxmlformats.org/officeDocument/2006/relationships/hyperlink" Target="http://www.creighton.edu/studentemployment/hiringmaterials/index.php" TargetMode="External"/><Relationship Id="rId4" Type="http://schemas.openxmlformats.org/officeDocument/2006/relationships/webSettings" Target="webSettings.xml"/><Relationship Id="rId9" Type="http://schemas.openxmlformats.org/officeDocument/2006/relationships/hyperlink" Target="http://www.creighton.edu/studentemployment/i9federalemploymenteligibilityverificationform/index.php" TargetMode="External"/><Relationship Id="rId14" Type="http://schemas.openxmlformats.org/officeDocument/2006/relationships/hyperlink" Target="http://www.creighton.edu/careercenter/jobs4jays/index.ph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EMAIL.DOT</Template>
  <TotalTime>7</TotalTime>
  <Pages>3</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Email Template</vt:lpstr>
    </vt:vector>
  </TitlesOfParts>
  <Company/>
  <LinksUpToDate>false</LinksUpToDate>
  <CharactersWithSpaces>18896</CharactersWithSpaces>
  <SharedDoc>false</SharedDoc>
  <HLinks>
    <vt:vector size="66" baseType="variant">
      <vt:variant>
        <vt:i4>5242961</vt:i4>
      </vt:variant>
      <vt:variant>
        <vt:i4>30</vt:i4>
      </vt:variant>
      <vt:variant>
        <vt:i4>0</vt:i4>
      </vt:variant>
      <vt:variant>
        <vt:i4>5</vt:i4>
      </vt:variant>
      <vt:variant>
        <vt:lpwstr>http://www2.creighton.edu/studentemployment/hiringmaterials/index.php</vt:lpwstr>
      </vt:variant>
      <vt:variant>
        <vt:lpwstr/>
      </vt:variant>
      <vt:variant>
        <vt:i4>458782</vt:i4>
      </vt:variant>
      <vt:variant>
        <vt:i4>27</vt:i4>
      </vt:variant>
      <vt:variant>
        <vt:i4>0</vt:i4>
      </vt:variant>
      <vt:variant>
        <vt:i4>5</vt:i4>
      </vt:variant>
      <vt:variant>
        <vt:lpwstr>../FWS AND UE stuff 0708/www.uscis.gov/files/form/I-9.pdf</vt:lpwstr>
      </vt:variant>
      <vt:variant>
        <vt:lpwstr/>
      </vt:variant>
      <vt:variant>
        <vt:i4>1572959</vt:i4>
      </vt:variant>
      <vt:variant>
        <vt:i4>24</vt:i4>
      </vt:variant>
      <vt:variant>
        <vt:i4>0</vt:i4>
      </vt:variant>
      <vt:variant>
        <vt:i4>5</vt:i4>
      </vt:variant>
      <vt:variant>
        <vt:lpwstr>http://www2.creighton.edu/financialaid/howdoiapply/commonforms/index.php</vt:lpwstr>
      </vt:variant>
      <vt:variant>
        <vt:lpwstr/>
      </vt:variant>
      <vt:variant>
        <vt:i4>6684796</vt:i4>
      </vt:variant>
      <vt:variant>
        <vt:i4>21</vt:i4>
      </vt:variant>
      <vt:variant>
        <vt:i4>0</vt:i4>
      </vt:variant>
      <vt:variant>
        <vt:i4>5</vt:i4>
      </vt:variant>
      <vt:variant>
        <vt:lpwstr>http://www2.creighton.edu/adminfinance/shuttleservices/</vt:lpwstr>
      </vt:variant>
      <vt:variant>
        <vt:lpwstr/>
      </vt:variant>
      <vt:variant>
        <vt:i4>2162805</vt:i4>
      </vt:variant>
      <vt:variant>
        <vt:i4>18</vt:i4>
      </vt:variant>
      <vt:variant>
        <vt:i4>0</vt:i4>
      </vt:variant>
      <vt:variant>
        <vt:i4>5</vt:i4>
      </vt:variant>
      <vt:variant>
        <vt:lpwstr>../FWS AND UE stuff 0708/www.creighton.edu/careercenter</vt:lpwstr>
      </vt:variant>
      <vt:variant>
        <vt:lpwstr/>
      </vt:variant>
      <vt:variant>
        <vt:i4>2228265</vt:i4>
      </vt:variant>
      <vt:variant>
        <vt:i4>15</vt:i4>
      </vt:variant>
      <vt:variant>
        <vt:i4>0</vt:i4>
      </vt:variant>
      <vt:variant>
        <vt:i4>5</vt:i4>
      </vt:variant>
      <vt:variant>
        <vt:lpwstr>http://www2.creighton.edu/studentemployment/cudepartments/index.php</vt:lpwstr>
      </vt:variant>
      <vt:variant>
        <vt:lpwstr/>
      </vt:variant>
      <vt:variant>
        <vt:i4>1376322</vt:i4>
      </vt:variant>
      <vt:variant>
        <vt:i4>12</vt:i4>
      </vt:variant>
      <vt:variant>
        <vt:i4>0</vt:i4>
      </vt:variant>
      <vt:variant>
        <vt:i4>5</vt:i4>
      </vt:variant>
      <vt:variant>
        <vt:lpwstr>http://www.creighton.edu/StudentEmp/</vt:lpwstr>
      </vt:variant>
      <vt:variant>
        <vt:lpwstr/>
      </vt:variant>
      <vt:variant>
        <vt:i4>6553646</vt:i4>
      </vt:variant>
      <vt:variant>
        <vt:i4>9</vt:i4>
      </vt:variant>
      <vt:variant>
        <vt:i4>0</vt:i4>
      </vt:variant>
      <vt:variant>
        <vt:i4>5</vt:i4>
      </vt:variant>
      <vt:variant>
        <vt:lpwstr>http://www2.creighton.edu/studentemployment/hiringmaterials/payrollcalendars/index.php</vt:lpwstr>
      </vt:variant>
      <vt:variant>
        <vt:lpwstr/>
      </vt:variant>
      <vt:variant>
        <vt:i4>7995429</vt:i4>
      </vt:variant>
      <vt:variant>
        <vt:i4>6</vt:i4>
      </vt:variant>
      <vt:variant>
        <vt:i4>0</vt:i4>
      </vt:variant>
      <vt:variant>
        <vt:i4>5</vt:i4>
      </vt:variant>
      <vt:variant>
        <vt:lpwstr>http://www.uscis.gov/files/form/I-9.pdf</vt:lpwstr>
      </vt:variant>
      <vt:variant>
        <vt:lpwstr/>
      </vt:variant>
      <vt:variant>
        <vt:i4>1572959</vt:i4>
      </vt:variant>
      <vt:variant>
        <vt:i4>3</vt:i4>
      </vt:variant>
      <vt:variant>
        <vt:i4>0</vt:i4>
      </vt:variant>
      <vt:variant>
        <vt:i4>5</vt:i4>
      </vt:variant>
      <vt:variant>
        <vt:lpwstr>http://www2.creighton.edu/financialaid/howdoiapply/commonforms/index.php</vt:lpwstr>
      </vt:variant>
      <vt:variant>
        <vt:lpwstr/>
      </vt:variant>
      <vt:variant>
        <vt:i4>458782</vt:i4>
      </vt:variant>
      <vt:variant>
        <vt:i4>0</vt:i4>
      </vt:variant>
      <vt:variant>
        <vt:i4>0</vt:i4>
      </vt:variant>
      <vt:variant>
        <vt:i4>5</vt:i4>
      </vt:variant>
      <vt:variant>
        <vt:lpwstr>../FWS AND UE stuff 0708/www.uscis.gov/files/form/I-9.pdf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Template</dc:title>
  <dc:subject/>
  <dc:creator>SEO</dc:creator>
  <cp:keywords/>
  <dc:description/>
  <cp:lastModifiedBy>tfm48293</cp:lastModifiedBy>
  <cp:revision>4</cp:revision>
  <cp:lastPrinted>2010-07-14T19:45:00Z</cp:lastPrinted>
  <dcterms:created xsi:type="dcterms:W3CDTF">2011-07-18T17:33:00Z</dcterms:created>
  <dcterms:modified xsi:type="dcterms:W3CDTF">2011-07-20T19:03:00Z</dcterms:modified>
</cp:coreProperties>
</file>