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95" w:rsidRDefault="001F3795" w:rsidP="001F3795">
      <w:pPr>
        <w:tabs>
          <w:tab w:val="left" w:pos="4860"/>
          <w:tab w:val="right" w:leader="underscore" w:pos="9360"/>
        </w:tabs>
        <w:spacing w:line="360" w:lineRule="auto"/>
        <w:jc w:val="center"/>
        <w:rPr>
          <w:rFonts w:ascii="Calibri" w:hAnsi="Calibri"/>
          <w:b/>
        </w:rPr>
      </w:pPr>
      <w:bookmarkStart w:id="0" w:name="_GoBack"/>
      <w:bookmarkEnd w:id="0"/>
      <w:r w:rsidRPr="001F3795">
        <w:rPr>
          <w:rFonts w:ascii="Calibri" w:hAnsi="Calibri"/>
          <w:b/>
        </w:rPr>
        <w:t>INSTRUCTIONS</w:t>
      </w:r>
    </w:p>
    <w:p w:rsidR="001E7FE7" w:rsidRDefault="001E7FE7" w:rsidP="00B6753C">
      <w:pPr>
        <w:tabs>
          <w:tab w:val="left" w:pos="4860"/>
          <w:tab w:val="right" w:leader="underscore" w:pos="936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 Agreements (“Contract</w:t>
      </w:r>
      <w:r w:rsidR="00576450">
        <w:rPr>
          <w:rFonts w:ascii="Calibri" w:hAnsi="Calibri"/>
          <w:b/>
        </w:rPr>
        <w:t>s”</w:t>
      </w:r>
      <w:r>
        <w:rPr>
          <w:rFonts w:ascii="Calibri" w:hAnsi="Calibri"/>
          <w:b/>
        </w:rPr>
        <w:t>) with</w:t>
      </w:r>
      <w:r w:rsidR="00652796">
        <w:rPr>
          <w:rFonts w:ascii="Calibri" w:hAnsi="Calibri"/>
          <w:b/>
        </w:rPr>
        <w:t xml:space="preserve"> a</w:t>
      </w:r>
    </w:p>
    <w:p w:rsidR="001E7FE7" w:rsidRDefault="001E7FE7" w:rsidP="00B6753C">
      <w:pPr>
        <w:tabs>
          <w:tab w:val="left" w:pos="4860"/>
          <w:tab w:val="right" w:leader="underscore" w:pos="936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Service Provider, </w:t>
      </w:r>
      <w:r w:rsidR="00576450">
        <w:rPr>
          <w:rFonts w:ascii="Calibri" w:hAnsi="Calibri"/>
          <w:b/>
        </w:rPr>
        <w:t xml:space="preserve">Party, </w:t>
      </w:r>
      <w:r>
        <w:rPr>
          <w:rFonts w:ascii="Calibri" w:hAnsi="Calibri"/>
          <w:b/>
        </w:rPr>
        <w:t>Vendor, Company (“Independent Contractor”)</w:t>
      </w:r>
    </w:p>
    <w:p w:rsidR="00B6753C" w:rsidRDefault="00B6753C" w:rsidP="00B6753C">
      <w:pPr>
        <w:tabs>
          <w:tab w:val="left" w:pos="4860"/>
          <w:tab w:val="right" w:leader="underscore" w:pos="9360"/>
        </w:tabs>
        <w:jc w:val="center"/>
        <w:rPr>
          <w:rFonts w:ascii="Calibri" w:hAnsi="Calibri"/>
        </w:rPr>
      </w:pPr>
    </w:p>
    <w:p w:rsidR="001F3795" w:rsidRDefault="00C86747" w:rsidP="00C86747">
      <w:pPr>
        <w:pStyle w:val="ListParagraph"/>
        <w:numPr>
          <w:ilvl w:val="0"/>
          <w:numId w:val="11"/>
        </w:numPr>
        <w:tabs>
          <w:tab w:val="left" w:pos="720"/>
          <w:tab w:val="left" w:pos="1080"/>
          <w:tab w:val="left" w:pos="4860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t>a.</w:t>
      </w:r>
      <w:r>
        <w:rPr>
          <w:rFonts w:ascii="Calibri" w:hAnsi="Calibri"/>
        </w:rPr>
        <w:tab/>
      </w:r>
      <w:r w:rsidR="0099775B">
        <w:rPr>
          <w:rFonts w:ascii="Calibri" w:hAnsi="Calibri"/>
        </w:rPr>
        <w:t xml:space="preserve">If </w:t>
      </w:r>
      <w:r w:rsidR="001E7FE7">
        <w:rPr>
          <w:rFonts w:ascii="Calibri" w:hAnsi="Calibri"/>
        </w:rPr>
        <w:t>the independent c</w:t>
      </w:r>
      <w:r w:rsidR="0099775B">
        <w:rPr>
          <w:rFonts w:ascii="Calibri" w:hAnsi="Calibri"/>
        </w:rPr>
        <w:t>ontract</w:t>
      </w:r>
      <w:r w:rsidR="004C7551">
        <w:rPr>
          <w:rFonts w:ascii="Calibri" w:hAnsi="Calibri"/>
        </w:rPr>
        <w:t>or</w:t>
      </w:r>
      <w:r w:rsidR="0099775B">
        <w:rPr>
          <w:rFonts w:ascii="Calibri" w:hAnsi="Calibri"/>
        </w:rPr>
        <w:t xml:space="preserve"> has not provided </w:t>
      </w:r>
      <w:r w:rsidR="00576450">
        <w:rPr>
          <w:rFonts w:ascii="Calibri" w:hAnsi="Calibri"/>
        </w:rPr>
        <w:t>its</w:t>
      </w:r>
      <w:r w:rsidR="001E7FE7">
        <w:rPr>
          <w:rFonts w:ascii="Calibri" w:hAnsi="Calibri"/>
        </w:rPr>
        <w:t xml:space="preserve"> own contract</w:t>
      </w:r>
      <w:r w:rsidR="0099775B">
        <w:rPr>
          <w:rFonts w:ascii="Calibri" w:hAnsi="Calibri"/>
        </w:rPr>
        <w:t xml:space="preserve"> for </w:t>
      </w:r>
      <w:r w:rsidR="001E7FE7">
        <w:rPr>
          <w:rFonts w:ascii="Calibri" w:hAnsi="Calibri"/>
        </w:rPr>
        <w:t>ap</w:t>
      </w:r>
      <w:r w:rsidR="0099775B">
        <w:rPr>
          <w:rFonts w:ascii="Calibri" w:hAnsi="Calibri"/>
        </w:rPr>
        <w:t xml:space="preserve">proval, contact the </w:t>
      </w:r>
      <w:r w:rsidR="0099775B">
        <w:rPr>
          <w:rFonts w:ascii="Calibri" w:hAnsi="Calibri"/>
          <w:b/>
        </w:rPr>
        <w:t>Purchasing</w:t>
      </w:r>
      <w:r w:rsidR="0099775B" w:rsidRPr="0099775B">
        <w:rPr>
          <w:rFonts w:ascii="Calibri" w:hAnsi="Calibri"/>
          <w:b/>
        </w:rPr>
        <w:t xml:space="preserve"> Department</w:t>
      </w:r>
      <w:r w:rsidR="0099775B">
        <w:rPr>
          <w:rFonts w:ascii="Calibri" w:hAnsi="Calibri"/>
        </w:rPr>
        <w:t xml:space="preserve"> at </w:t>
      </w:r>
      <w:r w:rsidR="004C7551" w:rsidRPr="004C7551">
        <w:rPr>
          <w:rFonts w:ascii="Calibri" w:hAnsi="Calibri"/>
          <w:b/>
        </w:rPr>
        <w:t>402-280-2712</w:t>
      </w:r>
      <w:r w:rsidR="004C7551">
        <w:rPr>
          <w:rFonts w:ascii="Calibri" w:hAnsi="Calibri"/>
        </w:rPr>
        <w:t xml:space="preserve"> to </w:t>
      </w:r>
      <w:r w:rsidR="001E7FE7">
        <w:rPr>
          <w:rFonts w:ascii="Calibri" w:hAnsi="Calibri"/>
        </w:rPr>
        <w:t xml:space="preserve">obtain a contract </w:t>
      </w:r>
      <w:r w:rsidR="004C7551">
        <w:rPr>
          <w:rFonts w:ascii="Calibri" w:hAnsi="Calibri"/>
        </w:rPr>
        <w:t>suitable for</w:t>
      </w:r>
      <w:r w:rsidR="001E7FE7">
        <w:rPr>
          <w:rFonts w:ascii="Calibri" w:hAnsi="Calibri"/>
        </w:rPr>
        <w:t xml:space="preserve"> your needs.</w:t>
      </w:r>
    </w:p>
    <w:p w:rsidR="00612DCA" w:rsidRPr="00B6753C" w:rsidRDefault="00612DCA" w:rsidP="00612DCA">
      <w:pPr>
        <w:pStyle w:val="ListParagraph"/>
        <w:tabs>
          <w:tab w:val="left" w:pos="4860"/>
          <w:tab w:val="right" w:leader="underscore" w:pos="9360"/>
        </w:tabs>
        <w:rPr>
          <w:rFonts w:ascii="Calibri" w:hAnsi="Calibri"/>
          <w:sz w:val="16"/>
          <w:szCs w:val="16"/>
        </w:rPr>
      </w:pPr>
    </w:p>
    <w:p w:rsidR="00612DCA" w:rsidRPr="00C86747" w:rsidRDefault="00612DCA" w:rsidP="00C86747">
      <w:pPr>
        <w:pStyle w:val="ListParagraph"/>
        <w:numPr>
          <w:ilvl w:val="0"/>
          <w:numId w:val="14"/>
        </w:numPr>
        <w:tabs>
          <w:tab w:val="left" w:pos="720"/>
          <w:tab w:val="left" w:pos="1080"/>
          <w:tab w:val="left" w:pos="4860"/>
          <w:tab w:val="right" w:leader="underscore" w:pos="9360"/>
        </w:tabs>
        <w:ind w:left="720" w:firstLine="0"/>
        <w:rPr>
          <w:rFonts w:ascii="Calibri" w:hAnsi="Calibri"/>
        </w:rPr>
      </w:pPr>
      <w:r w:rsidRPr="00C86747">
        <w:rPr>
          <w:rFonts w:ascii="Calibri" w:hAnsi="Calibri"/>
        </w:rPr>
        <w:t xml:space="preserve">If </w:t>
      </w:r>
      <w:r w:rsidR="001E7FE7">
        <w:rPr>
          <w:rFonts w:ascii="Calibri" w:hAnsi="Calibri"/>
        </w:rPr>
        <w:t>the</w:t>
      </w:r>
      <w:r w:rsidRPr="00C86747">
        <w:rPr>
          <w:rFonts w:ascii="Calibri" w:hAnsi="Calibri"/>
        </w:rPr>
        <w:t xml:space="preserve"> </w:t>
      </w:r>
      <w:r w:rsidR="001E7FE7">
        <w:rPr>
          <w:rFonts w:ascii="Calibri" w:hAnsi="Calibri"/>
        </w:rPr>
        <w:t>i</w:t>
      </w:r>
      <w:r w:rsidRPr="00C86747">
        <w:rPr>
          <w:rFonts w:ascii="Calibri" w:hAnsi="Calibri"/>
        </w:rPr>
        <w:t xml:space="preserve">ndependent </w:t>
      </w:r>
      <w:r w:rsidR="001E7FE7">
        <w:rPr>
          <w:rFonts w:ascii="Calibri" w:hAnsi="Calibri"/>
        </w:rPr>
        <w:t>c</w:t>
      </w:r>
      <w:r w:rsidRPr="00C86747">
        <w:rPr>
          <w:rFonts w:ascii="Calibri" w:hAnsi="Calibri"/>
        </w:rPr>
        <w:t xml:space="preserve">ontractor </w:t>
      </w:r>
      <w:r w:rsidRPr="00C86747">
        <w:rPr>
          <w:rFonts w:ascii="Calibri" w:hAnsi="Calibri"/>
          <w:b/>
        </w:rPr>
        <w:t>has</w:t>
      </w:r>
      <w:r w:rsidRPr="00C86747">
        <w:rPr>
          <w:rFonts w:ascii="Calibri" w:hAnsi="Calibri"/>
        </w:rPr>
        <w:t xml:space="preserve"> provided a</w:t>
      </w:r>
      <w:r w:rsidR="001E7FE7">
        <w:rPr>
          <w:rFonts w:ascii="Calibri" w:hAnsi="Calibri"/>
        </w:rPr>
        <w:t xml:space="preserve"> c</w:t>
      </w:r>
      <w:r w:rsidRPr="00C86747">
        <w:rPr>
          <w:rFonts w:ascii="Calibri" w:hAnsi="Calibri"/>
        </w:rPr>
        <w:t xml:space="preserve">ontract, </w:t>
      </w:r>
      <w:r w:rsidRPr="001E7FE7">
        <w:rPr>
          <w:rFonts w:ascii="Calibri" w:hAnsi="Calibri"/>
          <w:b/>
        </w:rPr>
        <w:t>proceed to No. 3</w:t>
      </w:r>
      <w:r w:rsidR="00DB66EE">
        <w:rPr>
          <w:rFonts w:ascii="Calibri" w:hAnsi="Calibri"/>
        </w:rPr>
        <w:t xml:space="preserve"> below.</w:t>
      </w:r>
    </w:p>
    <w:p w:rsidR="003C5235" w:rsidRDefault="003C5235" w:rsidP="003C5235">
      <w:pPr>
        <w:pStyle w:val="ListParagraph"/>
        <w:tabs>
          <w:tab w:val="left" w:pos="4860"/>
          <w:tab w:val="right" w:leader="underscore" w:pos="9360"/>
        </w:tabs>
        <w:rPr>
          <w:rFonts w:ascii="Calibri" w:hAnsi="Calibri"/>
        </w:rPr>
      </w:pPr>
    </w:p>
    <w:p w:rsidR="003C5235" w:rsidRPr="00C86747" w:rsidRDefault="00DB66EE" w:rsidP="00C86747">
      <w:pPr>
        <w:pStyle w:val="ListParagraph"/>
        <w:numPr>
          <w:ilvl w:val="0"/>
          <w:numId w:val="11"/>
        </w:numPr>
        <w:tabs>
          <w:tab w:val="right" w:leader="underscore" w:pos="9360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t>After P</w:t>
      </w:r>
      <w:r w:rsidR="004C7551" w:rsidRPr="00C86747">
        <w:rPr>
          <w:rFonts w:ascii="Calibri" w:hAnsi="Calibri"/>
        </w:rPr>
        <w:t>urchasing</w:t>
      </w:r>
      <w:r>
        <w:rPr>
          <w:rFonts w:ascii="Calibri" w:hAnsi="Calibri"/>
        </w:rPr>
        <w:t xml:space="preserve"> Department </w:t>
      </w:r>
      <w:r w:rsidR="004C7551" w:rsidRPr="00C86747">
        <w:rPr>
          <w:rFonts w:ascii="Calibri" w:hAnsi="Calibri"/>
        </w:rPr>
        <w:t>provide</w:t>
      </w:r>
      <w:r>
        <w:rPr>
          <w:rFonts w:ascii="Calibri" w:hAnsi="Calibri"/>
        </w:rPr>
        <w:t>s</w:t>
      </w:r>
      <w:r w:rsidR="00DA659F">
        <w:rPr>
          <w:rFonts w:ascii="Calibri" w:hAnsi="Calibri"/>
        </w:rPr>
        <w:t xml:space="preserve"> a contract, send it t</w:t>
      </w:r>
      <w:r w:rsidR="004C7551" w:rsidRPr="00C86747">
        <w:rPr>
          <w:rFonts w:ascii="Calibri" w:hAnsi="Calibri"/>
        </w:rPr>
        <w:t xml:space="preserve">o </w:t>
      </w:r>
      <w:r w:rsidR="003C5235" w:rsidRPr="00C86747">
        <w:rPr>
          <w:rFonts w:ascii="Calibri" w:hAnsi="Calibri"/>
        </w:rPr>
        <w:t xml:space="preserve">the </w:t>
      </w:r>
      <w:r w:rsidR="00DA659F">
        <w:rPr>
          <w:rFonts w:ascii="Calibri" w:hAnsi="Calibri"/>
        </w:rPr>
        <w:t>i</w:t>
      </w:r>
      <w:r w:rsidR="003C5235" w:rsidRPr="00C86747">
        <w:rPr>
          <w:rFonts w:ascii="Calibri" w:hAnsi="Calibri"/>
        </w:rPr>
        <w:t xml:space="preserve">ndependent </w:t>
      </w:r>
      <w:r w:rsidR="00DA659F">
        <w:rPr>
          <w:rFonts w:ascii="Calibri" w:hAnsi="Calibri"/>
        </w:rPr>
        <w:t>c</w:t>
      </w:r>
      <w:r w:rsidR="003C5235" w:rsidRPr="00C86747">
        <w:rPr>
          <w:rFonts w:ascii="Calibri" w:hAnsi="Calibri"/>
        </w:rPr>
        <w:t>ontractor</w:t>
      </w:r>
      <w:r w:rsidR="00DA659F">
        <w:rPr>
          <w:rFonts w:ascii="Calibri" w:hAnsi="Calibri"/>
        </w:rPr>
        <w:t xml:space="preserve"> for their signature and return</w:t>
      </w:r>
      <w:r w:rsidR="003C5235" w:rsidRPr="00C86747">
        <w:rPr>
          <w:rFonts w:ascii="Calibri" w:hAnsi="Calibri"/>
        </w:rPr>
        <w:t>.</w:t>
      </w:r>
      <w:r w:rsidR="00576450">
        <w:rPr>
          <w:rFonts w:ascii="Calibri" w:hAnsi="Calibri"/>
        </w:rPr>
        <w:t xml:space="preserve">  Note: should independent contractor request changes, contact Purchasing Department.  </w:t>
      </w:r>
    </w:p>
    <w:p w:rsidR="003C5235" w:rsidRPr="003C5235" w:rsidRDefault="003C5235" w:rsidP="003C5235">
      <w:pPr>
        <w:pStyle w:val="ListParagraph"/>
        <w:rPr>
          <w:rFonts w:ascii="Calibri" w:hAnsi="Calibri"/>
        </w:rPr>
      </w:pPr>
    </w:p>
    <w:p w:rsidR="003C5235" w:rsidRPr="00DA659F" w:rsidRDefault="003C5235" w:rsidP="00DA659F">
      <w:pPr>
        <w:pStyle w:val="ListParagraph"/>
        <w:numPr>
          <w:ilvl w:val="0"/>
          <w:numId w:val="11"/>
        </w:numPr>
        <w:tabs>
          <w:tab w:val="left" w:pos="4860"/>
          <w:tab w:val="right" w:leader="underscore" w:pos="9360"/>
        </w:tabs>
        <w:ind w:left="720" w:hanging="720"/>
        <w:rPr>
          <w:rFonts w:ascii="Calibri" w:hAnsi="Calibri"/>
        </w:rPr>
      </w:pPr>
      <w:r w:rsidRPr="00DA659F">
        <w:rPr>
          <w:rFonts w:ascii="Calibri" w:hAnsi="Calibri"/>
        </w:rPr>
        <w:t>Once sign</w:t>
      </w:r>
      <w:r w:rsidR="004C7551" w:rsidRPr="00DA659F">
        <w:rPr>
          <w:rFonts w:ascii="Calibri" w:hAnsi="Calibri"/>
        </w:rPr>
        <w:t>ed</w:t>
      </w:r>
      <w:r w:rsidRPr="00DA659F">
        <w:rPr>
          <w:rFonts w:ascii="Calibri" w:hAnsi="Calibri"/>
        </w:rPr>
        <w:t xml:space="preserve"> by the </w:t>
      </w:r>
      <w:r w:rsidR="00DA659F" w:rsidRPr="00DA659F">
        <w:rPr>
          <w:rFonts w:ascii="Calibri" w:hAnsi="Calibri"/>
        </w:rPr>
        <w:t>i</w:t>
      </w:r>
      <w:r w:rsidRPr="00DA659F">
        <w:rPr>
          <w:rFonts w:ascii="Calibri" w:hAnsi="Calibri"/>
        </w:rPr>
        <w:t xml:space="preserve">ndependent </w:t>
      </w:r>
      <w:r w:rsidR="00DA659F" w:rsidRPr="00DA659F">
        <w:rPr>
          <w:rFonts w:ascii="Calibri" w:hAnsi="Calibri"/>
        </w:rPr>
        <w:t>c</w:t>
      </w:r>
      <w:r w:rsidRPr="00DA659F">
        <w:rPr>
          <w:rFonts w:ascii="Calibri" w:hAnsi="Calibri"/>
        </w:rPr>
        <w:t xml:space="preserve">ontractor, the </w:t>
      </w:r>
      <w:r w:rsidR="00DA659F" w:rsidRPr="00DA659F">
        <w:rPr>
          <w:rFonts w:ascii="Calibri" w:hAnsi="Calibri"/>
        </w:rPr>
        <w:t xml:space="preserve">contract </w:t>
      </w:r>
      <w:r w:rsidRPr="00DA659F">
        <w:rPr>
          <w:rFonts w:ascii="Calibri" w:hAnsi="Calibri"/>
        </w:rPr>
        <w:t xml:space="preserve">must be routed for </w:t>
      </w:r>
      <w:r w:rsidR="004C7551" w:rsidRPr="00DA659F">
        <w:rPr>
          <w:rFonts w:ascii="Calibri" w:hAnsi="Calibri"/>
        </w:rPr>
        <w:t>approval by completing the following steps</w:t>
      </w:r>
      <w:r w:rsidRPr="00DA659F">
        <w:rPr>
          <w:rFonts w:ascii="Calibri" w:hAnsi="Calibri"/>
        </w:rPr>
        <w:t xml:space="preserve">: </w:t>
      </w:r>
      <w:r w:rsidR="00DA659F" w:rsidRPr="00DA659F">
        <w:rPr>
          <w:rFonts w:ascii="Calibri" w:hAnsi="Calibri"/>
        </w:rPr>
        <w:t xml:space="preserve"> </w:t>
      </w:r>
    </w:p>
    <w:p w:rsidR="00DA659F" w:rsidRPr="00DA659F" w:rsidRDefault="00DA659F" w:rsidP="00DA659F">
      <w:pPr>
        <w:tabs>
          <w:tab w:val="left" w:pos="4860"/>
          <w:tab w:val="right" w:leader="underscore" w:pos="9360"/>
        </w:tabs>
        <w:rPr>
          <w:rFonts w:ascii="Calibri" w:hAnsi="Calibri"/>
        </w:rPr>
      </w:pPr>
    </w:p>
    <w:p w:rsidR="003C5235" w:rsidRDefault="003C5235" w:rsidP="00DA659F">
      <w:pPr>
        <w:pStyle w:val="ListParagraph"/>
        <w:numPr>
          <w:ilvl w:val="1"/>
          <w:numId w:val="11"/>
        </w:numPr>
        <w:tabs>
          <w:tab w:val="left" w:pos="4860"/>
          <w:tab w:val="right" w:leader="underscore" w:pos="9360"/>
        </w:tabs>
        <w:ind w:left="1440" w:hanging="720"/>
        <w:rPr>
          <w:rFonts w:ascii="Calibri" w:hAnsi="Calibri"/>
        </w:rPr>
      </w:pPr>
      <w:r>
        <w:rPr>
          <w:rFonts w:ascii="Calibri" w:hAnsi="Calibri"/>
        </w:rPr>
        <w:t xml:space="preserve">Complete the Contract Control Sheet </w:t>
      </w:r>
      <w:r w:rsidR="004C7551">
        <w:rPr>
          <w:rFonts w:ascii="Calibri" w:hAnsi="Calibri"/>
        </w:rPr>
        <w:t xml:space="preserve">(“CCS”) </w:t>
      </w:r>
      <w:r>
        <w:rPr>
          <w:rFonts w:ascii="Calibri" w:hAnsi="Calibri"/>
        </w:rPr>
        <w:t xml:space="preserve">form </w:t>
      </w:r>
      <w:r w:rsidR="00DA659F">
        <w:rPr>
          <w:rFonts w:ascii="Calibri" w:hAnsi="Calibri"/>
        </w:rPr>
        <w:t>located at</w:t>
      </w:r>
      <w:r w:rsidR="00612DCA">
        <w:rPr>
          <w:rFonts w:ascii="Calibri" w:hAnsi="Calibri"/>
          <w:b/>
        </w:rPr>
        <w:t xml:space="preserve"> </w:t>
      </w:r>
      <w:hyperlink r:id="rId8" w:history="1">
        <w:r w:rsidR="00612DCA" w:rsidRPr="00B95B4A">
          <w:rPr>
            <w:rStyle w:val="Hyperlink"/>
            <w:rFonts w:ascii="Calibri" w:hAnsi="Calibri"/>
            <w:b/>
          </w:rPr>
          <w:t>https://www.creighton.edu/finance/</w:t>
        </w:r>
      </w:hyperlink>
      <w:r w:rsidR="00612DCA">
        <w:rPr>
          <w:rFonts w:ascii="Calibri" w:hAnsi="Calibri"/>
          <w:b/>
        </w:rPr>
        <w:t xml:space="preserve"> </w:t>
      </w:r>
      <w:r w:rsidR="00DA659F">
        <w:rPr>
          <w:rFonts w:ascii="Calibri" w:hAnsi="Calibri"/>
        </w:rPr>
        <w:t xml:space="preserve"> Note: All blanks on the top half of form </w:t>
      </w:r>
      <w:r w:rsidR="00DA659F">
        <w:rPr>
          <w:rFonts w:ascii="Calibri" w:hAnsi="Calibri"/>
          <w:u w:val="single"/>
        </w:rPr>
        <w:t>must</w:t>
      </w:r>
      <w:r w:rsidR="00DA659F">
        <w:rPr>
          <w:rFonts w:ascii="Calibri" w:hAnsi="Calibri"/>
        </w:rPr>
        <w:t xml:space="preserve"> be filled in.</w:t>
      </w:r>
    </w:p>
    <w:p w:rsidR="00DA659F" w:rsidRPr="00B6753C" w:rsidRDefault="00DA659F" w:rsidP="00DA659F">
      <w:pPr>
        <w:pStyle w:val="ListParagraph"/>
        <w:tabs>
          <w:tab w:val="left" w:pos="4860"/>
          <w:tab w:val="right" w:leader="underscore" w:pos="9360"/>
        </w:tabs>
        <w:ind w:left="1440"/>
        <w:rPr>
          <w:rFonts w:ascii="Calibri" w:hAnsi="Calibri"/>
          <w:sz w:val="16"/>
          <w:szCs w:val="16"/>
        </w:rPr>
      </w:pPr>
    </w:p>
    <w:p w:rsidR="00DA659F" w:rsidRDefault="00DA659F" w:rsidP="00C86747">
      <w:pPr>
        <w:pStyle w:val="ListParagraph"/>
        <w:numPr>
          <w:ilvl w:val="1"/>
          <w:numId w:val="11"/>
        </w:numPr>
        <w:tabs>
          <w:tab w:val="left" w:pos="4860"/>
          <w:tab w:val="right" w:leader="underscore" w:pos="9360"/>
        </w:tabs>
        <w:ind w:left="1440" w:hanging="720"/>
        <w:rPr>
          <w:rFonts w:ascii="Calibri" w:hAnsi="Calibri"/>
        </w:rPr>
      </w:pPr>
      <w:r>
        <w:rPr>
          <w:rFonts w:ascii="Calibri" w:hAnsi="Calibri"/>
        </w:rPr>
        <w:t>Obtain signature from Dept. Chair/Program Director AND Dean</w:t>
      </w:r>
      <w:r w:rsidR="00DD3FAA">
        <w:rPr>
          <w:rFonts w:ascii="Calibri" w:hAnsi="Calibri"/>
        </w:rPr>
        <w:t>/Vice Provost/Vice President</w:t>
      </w:r>
      <w:r>
        <w:rPr>
          <w:rFonts w:ascii="Calibri" w:hAnsi="Calibri"/>
        </w:rPr>
        <w:t>.</w:t>
      </w:r>
    </w:p>
    <w:p w:rsidR="00612DCA" w:rsidRPr="00B6753C" w:rsidRDefault="00612DCA" w:rsidP="00612DCA">
      <w:pPr>
        <w:pStyle w:val="ListParagraph"/>
        <w:tabs>
          <w:tab w:val="left" w:pos="4860"/>
          <w:tab w:val="right" w:leader="underscore" w:pos="9360"/>
        </w:tabs>
        <w:ind w:left="1440"/>
        <w:rPr>
          <w:rFonts w:ascii="Calibri" w:hAnsi="Calibri"/>
          <w:sz w:val="16"/>
          <w:szCs w:val="16"/>
        </w:rPr>
      </w:pPr>
    </w:p>
    <w:p w:rsidR="003C5235" w:rsidRPr="004C7551" w:rsidRDefault="003C5235" w:rsidP="00C86747">
      <w:pPr>
        <w:pStyle w:val="ListParagraph"/>
        <w:numPr>
          <w:ilvl w:val="1"/>
          <w:numId w:val="11"/>
        </w:numPr>
        <w:tabs>
          <w:tab w:val="left" w:pos="4860"/>
          <w:tab w:val="right" w:leader="underscore" w:pos="9360"/>
        </w:tabs>
        <w:ind w:left="1440" w:hanging="720"/>
        <w:rPr>
          <w:rFonts w:ascii="Calibri" w:hAnsi="Calibri"/>
        </w:rPr>
      </w:pPr>
      <w:r w:rsidRPr="004C7551">
        <w:rPr>
          <w:rFonts w:ascii="Calibri" w:hAnsi="Calibri"/>
        </w:rPr>
        <w:t>A</w:t>
      </w:r>
      <w:r w:rsidR="004C7551" w:rsidRPr="004C7551">
        <w:rPr>
          <w:rFonts w:ascii="Calibri" w:hAnsi="Calibri"/>
        </w:rPr>
        <w:t xml:space="preserve">ttach the CCS to the front of the </w:t>
      </w:r>
      <w:r w:rsidR="00DA659F">
        <w:rPr>
          <w:rFonts w:ascii="Calibri" w:hAnsi="Calibri"/>
        </w:rPr>
        <w:t>contrac</w:t>
      </w:r>
      <w:r w:rsidR="004C7551" w:rsidRPr="004C7551">
        <w:rPr>
          <w:rFonts w:ascii="Calibri" w:hAnsi="Calibri"/>
        </w:rPr>
        <w:t>t and route it via email</w:t>
      </w:r>
      <w:r w:rsidR="00DA659F">
        <w:rPr>
          <w:rFonts w:ascii="Calibri" w:hAnsi="Calibri"/>
        </w:rPr>
        <w:t xml:space="preserve"> (preferable</w:t>
      </w:r>
      <w:r w:rsidR="004C7551" w:rsidRPr="004C7551">
        <w:rPr>
          <w:rFonts w:ascii="Calibri" w:hAnsi="Calibri"/>
        </w:rPr>
        <w:t xml:space="preserve">) to the </w:t>
      </w:r>
      <w:r w:rsidR="004C7551" w:rsidRPr="004C7551">
        <w:rPr>
          <w:rFonts w:ascii="Calibri" w:hAnsi="Calibri"/>
          <w:b/>
        </w:rPr>
        <w:t xml:space="preserve">Purchasing Department. </w:t>
      </w:r>
      <w:r w:rsidR="004C7551" w:rsidRPr="004C7551">
        <w:rPr>
          <w:rFonts w:ascii="Calibri" w:hAnsi="Calibri"/>
        </w:rPr>
        <w:t xml:space="preserve"> The </w:t>
      </w:r>
      <w:r w:rsidR="00576450">
        <w:rPr>
          <w:rFonts w:ascii="Calibri" w:hAnsi="Calibri"/>
        </w:rPr>
        <w:t xml:space="preserve">contract follows the </w:t>
      </w:r>
      <w:r w:rsidR="004C7551" w:rsidRPr="004C7551">
        <w:rPr>
          <w:rFonts w:ascii="Calibri" w:hAnsi="Calibri"/>
        </w:rPr>
        <w:t>following approval order:</w:t>
      </w:r>
      <w:r w:rsidRPr="004C7551">
        <w:rPr>
          <w:rFonts w:ascii="Calibri" w:hAnsi="Calibri"/>
        </w:rPr>
        <w:t xml:space="preserve"> </w:t>
      </w:r>
    </w:p>
    <w:p w:rsidR="003C5235" w:rsidRDefault="003C5235" w:rsidP="003C5235">
      <w:pPr>
        <w:tabs>
          <w:tab w:val="left" w:pos="4860"/>
          <w:tab w:val="right" w:leader="underscore" w:pos="9360"/>
        </w:tabs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805"/>
      </w:tblGrid>
      <w:tr w:rsidR="00E31707" w:rsidRPr="007C0425" w:rsidTr="00E31707">
        <w:trPr>
          <w:jc w:val="center"/>
        </w:trPr>
        <w:tc>
          <w:tcPr>
            <w:tcW w:w="657" w:type="dxa"/>
            <w:shd w:val="clear" w:color="auto" w:fill="FFFFCC"/>
          </w:tcPr>
          <w:p w:rsidR="00E31707" w:rsidRPr="007C0425" w:rsidRDefault="00E31707" w:rsidP="00BD4D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shd w:val="clear" w:color="auto" w:fill="FFFFCC"/>
          </w:tcPr>
          <w:p w:rsidR="00E31707" w:rsidRPr="007C0425" w:rsidRDefault="00E31707" w:rsidP="00BD4D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0425">
              <w:rPr>
                <w:rFonts w:ascii="Calibri" w:hAnsi="Calibri" w:cs="Calibri"/>
                <w:sz w:val="22"/>
                <w:szCs w:val="22"/>
              </w:rPr>
              <w:t>Signature/Approval Routing Order</w:t>
            </w:r>
          </w:p>
        </w:tc>
      </w:tr>
      <w:tr w:rsidR="00E31707" w:rsidRPr="007C0425" w:rsidTr="00E31707">
        <w:trPr>
          <w:jc w:val="center"/>
        </w:trPr>
        <w:tc>
          <w:tcPr>
            <w:tcW w:w="657" w:type="dxa"/>
          </w:tcPr>
          <w:p w:rsidR="00E31707" w:rsidRDefault="00E31707" w:rsidP="00BD4D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805" w:type="dxa"/>
          </w:tcPr>
          <w:p w:rsidR="00E31707" w:rsidRPr="007C0425" w:rsidRDefault="00DA659F" w:rsidP="00DA65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Dept.</w:t>
            </w:r>
            <w:r w:rsidRPr="007C0425">
              <w:rPr>
                <w:rFonts w:ascii="Calibri" w:hAnsi="Calibri" w:cs="Calibri"/>
                <w:sz w:val="22"/>
                <w:szCs w:val="22"/>
              </w:rPr>
              <w:t xml:space="preserve"> Chair or Program Director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(if not already obtained) </w:t>
            </w:r>
          </w:p>
        </w:tc>
      </w:tr>
      <w:tr w:rsidR="00E31707" w:rsidRPr="007C0425" w:rsidTr="00E31707">
        <w:trPr>
          <w:jc w:val="center"/>
        </w:trPr>
        <w:tc>
          <w:tcPr>
            <w:tcW w:w="657" w:type="dxa"/>
          </w:tcPr>
          <w:p w:rsidR="00E31707" w:rsidRDefault="00E31707" w:rsidP="00BD4D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805" w:type="dxa"/>
          </w:tcPr>
          <w:p w:rsidR="00E31707" w:rsidRPr="007C0425" w:rsidRDefault="00652796" w:rsidP="00BD4D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Dean</w:t>
            </w:r>
            <w:r w:rsidR="00DD3FAA">
              <w:rPr>
                <w:rFonts w:ascii="Calibri" w:hAnsi="Calibri" w:cs="Calibri"/>
                <w:sz w:val="22"/>
                <w:szCs w:val="22"/>
              </w:rPr>
              <w:t>/Vice Provost/Vice President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(if not already obtained)</w:t>
            </w:r>
          </w:p>
        </w:tc>
      </w:tr>
      <w:tr w:rsidR="00E31707" w:rsidRPr="007C0425" w:rsidTr="00E31707">
        <w:trPr>
          <w:jc w:val="center"/>
        </w:trPr>
        <w:tc>
          <w:tcPr>
            <w:tcW w:w="657" w:type="dxa"/>
          </w:tcPr>
          <w:p w:rsidR="00E31707" w:rsidRPr="007C0425" w:rsidRDefault="00E31707" w:rsidP="00BD4D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805" w:type="dxa"/>
          </w:tcPr>
          <w:p w:rsidR="00E31707" w:rsidRPr="007C0425" w:rsidRDefault="00652796" w:rsidP="00E317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Purchasing</w:t>
            </w:r>
            <w:r w:rsidR="00DD3FAA">
              <w:rPr>
                <w:rFonts w:ascii="Calibri" w:hAnsi="Calibri" w:cs="Calibri"/>
                <w:sz w:val="22"/>
                <w:szCs w:val="22"/>
              </w:rPr>
              <w:t xml:space="preserve"> (goods/services/technology contracts)</w:t>
            </w:r>
          </w:p>
        </w:tc>
      </w:tr>
      <w:tr w:rsidR="00DD3FAA" w:rsidRPr="007C0425" w:rsidTr="00E31707">
        <w:trPr>
          <w:jc w:val="center"/>
        </w:trPr>
        <w:tc>
          <w:tcPr>
            <w:tcW w:w="657" w:type="dxa"/>
          </w:tcPr>
          <w:p w:rsidR="00DD3FAA" w:rsidRDefault="00DD3FAA" w:rsidP="00BD4D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805" w:type="dxa"/>
          </w:tcPr>
          <w:p w:rsidR="00DD3FAA" w:rsidRDefault="00DD3FAA" w:rsidP="00DD3F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Facilities (property leases)</w:t>
            </w:r>
          </w:p>
        </w:tc>
      </w:tr>
      <w:tr w:rsidR="00E31707" w:rsidRPr="007C0425" w:rsidTr="00E31707">
        <w:trPr>
          <w:jc w:val="center"/>
        </w:trPr>
        <w:tc>
          <w:tcPr>
            <w:tcW w:w="657" w:type="dxa"/>
          </w:tcPr>
          <w:p w:rsidR="00E31707" w:rsidRPr="007C0425" w:rsidRDefault="00DD3FAA" w:rsidP="00BD4D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E3170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805" w:type="dxa"/>
          </w:tcPr>
          <w:p w:rsidR="00E31707" w:rsidRPr="007C0425" w:rsidRDefault="00652796" w:rsidP="00BD4D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Vice President of IT (ALL technology contracts)</w:t>
            </w:r>
          </w:p>
        </w:tc>
      </w:tr>
      <w:tr w:rsidR="00E31707" w:rsidRPr="007C0425" w:rsidTr="00E31707">
        <w:trPr>
          <w:jc w:val="center"/>
        </w:trPr>
        <w:tc>
          <w:tcPr>
            <w:tcW w:w="657" w:type="dxa"/>
          </w:tcPr>
          <w:p w:rsidR="00E31707" w:rsidRPr="007C0425" w:rsidRDefault="00DD3FAA" w:rsidP="00BD4D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E3170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805" w:type="dxa"/>
          </w:tcPr>
          <w:p w:rsidR="00E31707" w:rsidRPr="007C0425" w:rsidRDefault="00DD3FAA" w:rsidP="00DD3F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Legal Counsel</w:t>
            </w:r>
          </w:p>
        </w:tc>
      </w:tr>
      <w:tr w:rsidR="00E31707" w:rsidRPr="007C0425" w:rsidTr="00E31707">
        <w:trPr>
          <w:jc w:val="center"/>
        </w:trPr>
        <w:tc>
          <w:tcPr>
            <w:tcW w:w="657" w:type="dxa"/>
          </w:tcPr>
          <w:p w:rsidR="00E31707" w:rsidRDefault="00DD3FAA" w:rsidP="00BD4D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E3170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805" w:type="dxa"/>
          </w:tcPr>
          <w:p w:rsidR="00E31707" w:rsidRPr="009538BD" w:rsidRDefault="00DD3FAA" w:rsidP="00DD3F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Sr. </w:t>
            </w:r>
            <w:r w:rsidRPr="007C0425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7C0425"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. Operations/Provost</w:t>
            </w:r>
          </w:p>
        </w:tc>
      </w:tr>
      <w:tr w:rsidR="00E31707" w:rsidRPr="007C0425" w:rsidTr="00E31707">
        <w:trPr>
          <w:jc w:val="center"/>
        </w:trPr>
        <w:tc>
          <w:tcPr>
            <w:tcW w:w="657" w:type="dxa"/>
          </w:tcPr>
          <w:p w:rsidR="00E31707" w:rsidRPr="007C0425" w:rsidRDefault="00DD3FAA" w:rsidP="00BD4D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E3170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805" w:type="dxa"/>
          </w:tcPr>
          <w:p w:rsidR="00E31707" w:rsidRPr="007C0425" w:rsidRDefault="00DD3FAA" w:rsidP="006F34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Vice President for Finance</w:t>
            </w:r>
          </w:p>
        </w:tc>
      </w:tr>
    </w:tbl>
    <w:p w:rsidR="003C5235" w:rsidRPr="003C5235" w:rsidRDefault="003C5235" w:rsidP="003C5235">
      <w:pPr>
        <w:tabs>
          <w:tab w:val="left" w:pos="4860"/>
          <w:tab w:val="right" w:leader="underscore" w:pos="9360"/>
        </w:tabs>
        <w:rPr>
          <w:rFonts w:ascii="Calibri" w:hAnsi="Calibri"/>
        </w:rPr>
      </w:pPr>
    </w:p>
    <w:p w:rsidR="001F3795" w:rsidRDefault="004B2AB0" w:rsidP="00C86747">
      <w:pPr>
        <w:pStyle w:val="ListParagraph"/>
        <w:numPr>
          <w:ilvl w:val="1"/>
          <w:numId w:val="11"/>
        </w:numPr>
        <w:tabs>
          <w:tab w:val="left" w:pos="4860"/>
          <w:tab w:val="right" w:leader="underscore" w:pos="9360"/>
        </w:tabs>
        <w:ind w:left="1440" w:hanging="720"/>
        <w:rPr>
          <w:rFonts w:ascii="Calibri" w:hAnsi="Calibri"/>
        </w:rPr>
      </w:pPr>
      <w:r w:rsidRPr="004B2AB0">
        <w:rPr>
          <w:rFonts w:ascii="Calibri" w:hAnsi="Calibri"/>
        </w:rPr>
        <w:t xml:space="preserve">Upon final approval, the </w:t>
      </w:r>
      <w:r w:rsidR="00652796">
        <w:rPr>
          <w:rFonts w:ascii="Calibri" w:hAnsi="Calibri"/>
        </w:rPr>
        <w:t>CCS and contract will</w:t>
      </w:r>
      <w:r w:rsidR="00E31707">
        <w:rPr>
          <w:rFonts w:ascii="Calibri" w:hAnsi="Calibri"/>
        </w:rPr>
        <w:t xml:space="preserve"> be returned to</w:t>
      </w:r>
      <w:r w:rsidRPr="004B2AB0">
        <w:rPr>
          <w:rFonts w:ascii="Calibri" w:hAnsi="Calibri"/>
        </w:rPr>
        <w:t xml:space="preserve"> the individual listed </w:t>
      </w:r>
      <w:r w:rsidR="00E31707">
        <w:rPr>
          <w:rFonts w:ascii="Calibri" w:hAnsi="Calibri"/>
        </w:rPr>
        <w:t>under</w:t>
      </w:r>
      <w:r w:rsidRPr="004B2AB0">
        <w:rPr>
          <w:rFonts w:ascii="Calibri" w:hAnsi="Calibri"/>
        </w:rPr>
        <w:t xml:space="preserve"> “Return Contract To” on the </w:t>
      </w:r>
      <w:r w:rsidR="00E31707">
        <w:rPr>
          <w:rFonts w:ascii="Calibri" w:hAnsi="Calibri"/>
        </w:rPr>
        <w:t>CCS</w:t>
      </w:r>
      <w:r w:rsidRPr="004B2AB0">
        <w:rPr>
          <w:rFonts w:ascii="Calibri" w:hAnsi="Calibri"/>
        </w:rPr>
        <w:t xml:space="preserve">.  </w:t>
      </w:r>
    </w:p>
    <w:p w:rsidR="00E31707" w:rsidRDefault="00E31707" w:rsidP="00E31707">
      <w:pPr>
        <w:pStyle w:val="ListParagraph"/>
        <w:tabs>
          <w:tab w:val="left" w:pos="4860"/>
          <w:tab w:val="right" w:leader="underscore" w:pos="9360"/>
        </w:tabs>
        <w:ind w:left="1440"/>
        <w:rPr>
          <w:rFonts w:ascii="Calibri" w:hAnsi="Calibri"/>
        </w:rPr>
      </w:pPr>
    </w:p>
    <w:p w:rsidR="00E31707" w:rsidRPr="004B2AB0" w:rsidRDefault="00E47995" w:rsidP="00C86747">
      <w:pPr>
        <w:pStyle w:val="ListParagraph"/>
        <w:numPr>
          <w:ilvl w:val="0"/>
          <w:numId w:val="11"/>
        </w:numPr>
        <w:tabs>
          <w:tab w:val="left" w:pos="4860"/>
          <w:tab w:val="right" w:leader="underscore" w:pos="9360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The “Return Contract </w:t>
      </w:r>
      <w:r w:rsidR="00576450">
        <w:rPr>
          <w:rFonts w:ascii="Calibri" w:hAnsi="Calibri"/>
        </w:rPr>
        <w:t>T</w:t>
      </w:r>
      <w:r>
        <w:rPr>
          <w:rFonts w:ascii="Calibri" w:hAnsi="Calibri"/>
        </w:rPr>
        <w:t xml:space="preserve">o” individual </w:t>
      </w:r>
      <w:r w:rsidR="00652796">
        <w:rPr>
          <w:rFonts w:ascii="Calibri" w:hAnsi="Calibri"/>
          <w:b/>
        </w:rPr>
        <w:t xml:space="preserve">MUST </w:t>
      </w:r>
      <w:r>
        <w:rPr>
          <w:rFonts w:ascii="Calibri" w:hAnsi="Calibri"/>
        </w:rPr>
        <w:t>s</w:t>
      </w:r>
      <w:r w:rsidR="00E31707">
        <w:rPr>
          <w:rFonts w:ascii="Calibri" w:hAnsi="Calibri"/>
        </w:rPr>
        <w:t xml:space="preserve">end a copy of the fully executed CCS and </w:t>
      </w:r>
      <w:r w:rsidR="00652796">
        <w:rPr>
          <w:rFonts w:ascii="Calibri" w:hAnsi="Calibri"/>
        </w:rPr>
        <w:t>contract</w:t>
      </w:r>
      <w:r w:rsidR="00E31707">
        <w:rPr>
          <w:rFonts w:ascii="Calibri" w:hAnsi="Calibri"/>
        </w:rPr>
        <w:t xml:space="preserve"> to Laura Mann in Finance for </w:t>
      </w:r>
      <w:r w:rsidR="00652796">
        <w:rPr>
          <w:rFonts w:ascii="Calibri" w:hAnsi="Calibri"/>
        </w:rPr>
        <w:t>our</w:t>
      </w:r>
      <w:r w:rsidR="00E31707">
        <w:rPr>
          <w:rFonts w:ascii="Calibri" w:hAnsi="Calibri"/>
        </w:rPr>
        <w:t xml:space="preserve"> Contract Database. </w:t>
      </w:r>
    </w:p>
    <w:p w:rsidR="006A034E" w:rsidRDefault="006A034E" w:rsidP="0011656C">
      <w:pPr>
        <w:tabs>
          <w:tab w:val="left" w:pos="4860"/>
          <w:tab w:val="right" w:leader="underscore" w:pos="9360"/>
        </w:tabs>
        <w:spacing w:line="360" w:lineRule="auto"/>
        <w:jc w:val="both"/>
        <w:rPr>
          <w:rFonts w:ascii="Calibri" w:hAnsi="Calibri"/>
          <w:b/>
          <w:sz w:val="22"/>
        </w:rPr>
      </w:pPr>
    </w:p>
    <w:p w:rsidR="0011656C" w:rsidRPr="006F340C" w:rsidRDefault="0011656C" w:rsidP="00E47995">
      <w:pPr>
        <w:tabs>
          <w:tab w:val="left" w:pos="4860"/>
          <w:tab w:val="right" w:leader="underscore" w:pos="9360"/>
        </w:tabs>
        <w:jc w:val="both"/>
        <w:rPr>
          <w:rFonts w:ascii="Calibri" w:hAnsi="Calibri"/>
          <w:b/>
          <w:color w:val="FF0000"/>
          <w:sz w:val="22"/>
          <w:u w:val="single"/>
        </w:rPr>
      </w:pPr>
      <w:r w:rsidRPr="006F340C">
        <w:rPr>
          <w:rFonts w:ascii="Calibri" w:hAnsi="Calibri"/>
          <w:b/>
          <w:color w:val="FF0000"/>
          <w:sz w:val="22"/>
          <w:u w:val="single"/>
        </w:rPr>
        <w:t xml:space="preserve">NOTE </w:t>
      </w:r>
      <w:r w:rsidR="00652796" w:rsidRPr="006F340C">
        <w:rPr>
          <w:rFonts w:ascii="Calibri" w:hAnsi="Calibri"/>
          <w:b/>
          <w:color w:val="FF0000"/>
          <w:sz w:val="22"/>
          <w:u w:val="single"/>
        </w:rPr>
        <w:t>THE FOLLOWING</w:t>
      </w:r>
      <w:r w:rsidRPr="006F340C">
        <w:rPr>
          <w:rFonts w:ascii="Calibri" w:hAnsi="Calibri"/>
          <w:b/>
          <w:color w:val="FF0000"/>
          <w:sz w:val="22"/>
          <w:u w:val="single"/>
        </w:rPr>
        <w:t xml:space="preserve"> EXCEPTIONS TO </w:t>
      </w:r>
      <w:r w:rsidR="00652796" w:rsidRPr="006F340C">
        <w:rPr>
          <w:rFonts w:ascii="Calibri" w:hAnsi="Calibri"/>
          <w:b/>
          <w:color w:val="FF0000"/>
          <w:sz w:val="22"/>
          <w:u w:val="single"/>
        </w:rPr>
        <w:t>THE ABOVE REFERENCED INSTRUCTIONS</w:t>
      </w:r>
      <w:r w:rsidRPr="006F340C">
        <w:rPr>
          <w:rFonts w:ascii="Calibri" w:hAnsi="Calibri"/>
          <w:b/>
          <w:color w:val="FF0000"/>
          <w:sz w:val="22"/>
          <w:u w:val="single"/>
        </w:rPr>
        <w:t>:</w:t>
      </w:r>
    </w:p>
    <w:p w:rsidR="006623F7" w:rsidRPr="006A034E" w:rsidRDefault="006623F7" w:rsidP="006A034E">
      <w:pPr>
        <w:pStyle w:val="ListParagraph"/>
        <w:numPr>
          <w:ilvl w:val="0"/>
          <w:numId w:val="13"/>
        </w:numPr>
        <w:tabs>
          <w:tab w:val="left" w:pos="4860"/>
          <w:tab w:val="right" w:leader="underscore" w:pos="9360"/>
        </w:tabs>
        <w:jc w:val="both"/>
        <w:rPr>
          <w:rFonts w:ascii="Calibri" w:hAnsi="Calibri"/>
          <w:sz w:val="22"/>
        </w:rPr>
      </w:pPr>
      <w:r w:rsidRPr="006A034E">
        <w:rPr>
          <w:rFonts w:ascii="Calibri" w:hAnsi="Calibri"/>
          <w:b/>
          <w:sz w:val="22"/>
        </w:rPr>
        <w:t xml:space="preserve">Grants or Research Related Contracts/Agreements: </w:t>
      </w:r>
      <w:r w:rsidRPr="006A034E">
        <w:rPr>
          <w:rFonts w:ascii="Calibri" w:hAnsi="Calibri"/>
          <w:sz w:val="22"/>
        </w:rPr>
        <w:t>Contact Grant Administration Office @ 2064</w:t>
      </w:r>
    </w:p>
    <w:p w:rsidR="006623F7" w:rsidRPr="006A034E" w:rsidRDefault="006623F7" w:rsidP="006A034E">
      <w:pPr>
        <w:pStyle w:val="ListParagraph"/>
        <w:numPr>
          <w:ilvl w:val="0"/>
          <w:numId w:val="13"/>
        </w:numPr>
        <w:tabs>
          <w:tab w:val="left" w:pos="4860"/>
          <w:tab w:val="right" w:leader="underscore" w:pos="9360"/>
        </w:tabs>
        <w:jc w:val="both"/>
        <w:rPr>
          <w:rFonts w:ascii="Calibri" w:hAnsi="Calibri"/>
          <w:sz w:val="22"/>
        </w:rPr>
      </w:pPr>
      <w:r w:rsidRPr="006A034E">
        <w:rPr>
          <w:rFonts w:ascii="Calibri" w:hAnsi="Calibri"/>
          <w:b/>
          <w:sz w:val="22"/>
        </w:rPr>
        <w:t xml:space="preserve">Faculty Appointments-New: </w:t>
      </w:r>
      <w:r w:rsidRPr="006A034E">
        <w:rPr>
          <w:rFonts w:ascii="Calibri" w:hAnsi="Calibri"/>
          <w:sz w:val="22"/>
        </w:rPr>
        <w:t>Contact Pr</w:t>
      </w:r>
      <w:r w:rsidR="00652796">
        <w:rPr>
          <w:rFonts w:ascii="Calibri" w:hAnsi="Calibri"/>
          <w:sz w:val="22"/>
        </w:rPr>
        <w:t>ovost</w:t>
      </w:r>
      <w:r w:rsidRPr="006A034E">
        <w:rPr>
          <w:rFonts w:ascii="Calibri" w:hAnsi="Calibri"/>
          <w:sz w:val="22"/>
        </w:rPr>
        <w:t xml:space="preserve"> (upon presentation by Dean’s Office)</w:t>
      </w:r>
    </w:p>
    <w:p w:rsidR="006623F7" w:rsidRPr="006A034E" w:rsidRDefault="006623F7" w:rsidP="006A034E">
      <w:pPr>
        <w:pStyle w:val="ListParagraph"/>
        <w:numPr>
          <w:ilvl w:val="0"/>
          <w:numId w:val="13"/>
        </w:numPr>
        <w:tabs>
          <w:tab w:val="left" w:pos="4860"/>
          <w:tab w:val="right" w:leader="underscore" w:pos="9360"/>
        </w:tabs>
        <w:jc w:val="both"/>
        <w:rPr>
          <w:rFonts w:ascii="Calibri" w:hAnsi="Calibri"/>
          <w:sz w:val="22"/>
        </w:rPr>
      </w:pPr>
      <w:r w:rsidRPr="006A034E">
        <w:rPr>
          <w:rFonts w:ascii="Calibri" w:hAnsi="Calibri"/>
          <w:b/>
          <w:sz w:val="22"/>
        </w:rPr>
        <w:t>Student Clinical/Experiential Affiliation Agreement with NO financial consideration:</w:t>
      </w:r>
      <w:r w:rsidRPr="006A034E">
        <w:rPr>
          <w:rFonts w:ascii="Calibri" w:hAnsi="Calibri"/>
          <w:sz w:val="22"/>
        </w:rPr>
        <w:t xml:space="preserve"> Contact Dean’s Office </w:t>
      </w:r>
      <w:r w:rsidR="00652796">
        <w:rPr>
          <w:rFonts w:ascii="Calibri" w:hAnsi="Calibri"/>
          <w:sz w:val="22"/>
        </w:rPr>
        <w:t>(needs</w:t>
      </w:r>
      <w:r w:rsidRPr="006A034E">
        <w:rPr>
          <w:rFonts w:ascii="Calibri" w:hAnsi="Calibri"/>
          <w:sz w:val="22"/>
        </w:rPr>
        <w:t xml:space="preserve"> legal approval</w:t>
      </w:r>
      <w:r w:rsidR="00652796">
        <w:rPr>
          <w:rFonts w:ascii="Calibri" w:hAnsi="Calibri"/>
          <w:sz w:val="22"/>
        </w:rPr>
        <w:t>)</w:t>
      </w:r>
    </w:p>
    <w:p w:rsidR="006623F7" w:rsidRPr="006A034E" w:rsidRDefault="006623F7" w:rsidP="006A034E">
      <w:pPr>
        <w:pStyle w:val="ListParagraph"/>
        <w:numPr>
          <w:ilvl w:val="0"/>
          <w:numId w:val="13"/>
        </w:numPr>
        <w:tabs>
          <w:tab w:val="left" w:pos="4860"/>
          <w:tab w:val="right" w:leader="underscore" w:pos="9360"/>
        </w:tabs>
        <w:jc w:val="both"/>
        <w:rPr>
          <w:rFonts w:ascii="Calibri" w:hAnsi="Calibri"/>
          <w:sz w:val="22"/>
        </w:rPr>
      </w:pPr>
      <w:r w:rsidRPr="006A034E">
        <w:rPr>
          <w:rFonts w:ascii="Calibri" w:hAnsi="Calibri"/>
          <w:b/>
          <w:sz w:val="22"/>
        </w:rPr>
        <w:t xml:space="preserve">Athletics Game Guarantee Contracts: </w:t>
      </w:r>
      <w:r w:rsidRPr="006A034E">
        <w:rPr>
          <w:rFonts w:ascii="Calibri" w:hAnsi="Calibri"/>
          <w:sz w:val="22"/>
        </w:rPr>
        <w:t>Contact Athletic Director</w:t>
      </w:r>
    </w:p>
    <w:p w:rsidR="006623F7" w:rsidRPr="006A034E" w:rsidRDefault="006623F7" w:rsidP="006A034E">
      <w:pPr>
        <w:pStyle w:val="ListParagraph"/>
        <w:numPr>
          <w:ilvl w:val="0"/>
          <w:numId w:val="13"/>
        </w:numPr>
        <w:tabs>
          <w:tab w:val="left" w:pos="4860"/>
          <w:tab w:val="right" w:leader="underscore" w:pos="9360"/>
        </w:tabs>
        <w:jc w:val="both"/>
        <w:rPr>
          <w:rFonts w:ascii="Calibri" w:hAnsi="Calibri"/>
          <w:sz w:val="22"/>
        </w:rPr>
      </w:pPr>
      <w:r w:rsidRPr="006A034E">
        <w:rPr>
          <w:rFonts w:ascii="Calibri" w:hAnsi="Calibri"/>
          <w:b/>
          <w:sz w:val="22"/>
        </w:rPr>
        <w:t xml:space="preserve">Athletics Marketing Sponsorship Contracts: </w:t>
      </w:r>
      <w:r w:rsidRPr="006A034E">
        <w:rPr>
          <w:rFonts w:ascii="Calibri" w:hAnsi="Calibri"/>
          <w:sz w:val="22"/>
        </w:rPr>
        <w:t>Contact Athletic Marketing @ 3498</w:t>
      </w:r>
    </w:p>
    <w:p w:rsidR="006623F7" w:rsidRPr="006A034E" w:rsidRDefault="006623F7" w:rsidP="006A034E">
      <w:pPr>
        <w:pStyle w:val="ListParagraph"/>
        <w:numPr>
          <w:ilvl w:val="0"/>
          <w:numId w:val="13"/>
        </w:numPr>
        <w:tabs>
          <w:tab w:val="left" w:pos="4860"/>
          <w:tab w:val="right" w:leader="underscore" w:pos="9360"/>
        </w:tabs>
        <w:jc w:val="both"/>
        <w:rPr>
          <w:rFonts w:ascii="Calibri" w:hAnsi="Calibri"/>
          <w:sz w:val="22"/>
        </w:rPr>
      </w:pPr>
      <w:r w:rsidRPr="006A034E">
        <w:rPr>
          <w:rFonts w:ascii="Calibri" w:hAnsi="Calibri"/>
          <w:b/>
          <w:sz w:val="22"/>
        </w:rPr>
        <w:t xml:space="preserve">Existing Service Agreements under $25,000: </w:t>
      </w:r>
      <w:r w:rsidRPr="006A034E">
        <w:rPr>
          <w:rFonts w:ascii="Calibri" w:hAnsi="Calibri"/>
          <w:sz w:val="22"/>
        </w:rPr>
        <w:t>Contact Purchasing @2100</w:t>
      </w:r>
    </w:p>
    <w:sectPr w:rsidR="006623F7" w:rsidRPr="006A034E" w:rsidSect="00652796">
      <w:headerReference w:type="first" r:id="rId9"/>
      <w:pgSz w:w="12240" w:h="15840"/>
      <w:pgMar w:top="720" w:right="1296" w:bottom="720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F9A" w:rsidRDefault="00256F9A">
      <w:r>
        <w:separator/>
      </w:r>
    </w:p>
  </w:endnote>
  <w:endnote w:type="continuationSeparator" w:id="0">
    <w:p w:rsidR="00256F9A" w:rsidRDefault="0025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F9A" w:rsidRDefault="00256F9A">
      <w:r>
        <w:separator/>
      </w:r>
    </w:p>
  </w:footnote>
  <w:footnote w:type="continuationSeparator" w:id="0">
    <w:p w:rsidR="00256F9A" w:rsidRDefault="0025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8D4" w:rsidRPr="00FA48D4" w:rsidRDefault="00FA48D4" w:rsidP="00FA4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018"/>
    <w:multiLevelType w:val="hybridMultilevel"/>
    <w:tmpl w:val="5F162818"/>
    <w:lvl w:ilvl="0" w:tplc="CD4C6C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75AD"/>
    <w:multiLevelType w:val="hybridMultilevel"/>
    <w:tmpl w:val="E4E48464"/>
    <w:lvl w:ilvl="0" w:tplc="9EC67AD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4C2962"/>
    <w:multiLevelType w:val="hybridMultilevel"/>
    <w:tmpl w:val="97169586"/>
    <w:lvl w:ilvl="0" w:tplc="07A82C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535C1"/>
    <w:multiLevelType w:val="hybridMultilevel"/>
    <w:tmpl w:val="BC9E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1B32"/>
    <w:multiLevelType w:val="hybridMultilevel"/>
    <w:tmpl w:val="5F14144E"/>
    <w:lvl w:ilvl="0" w:tplc="56F0CC1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9A06A6"/>
    <w:multiLevelType w:val="hybridMultilevel"/>
    <w:tmpl w:val="AB660D62"/>
    <w:lvl w:ilvl="0" w:tplc="D0B2C8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F747A2"/>
    <w:multiLevelType w:val="hybridMultilevel"/>
    <w:tmpl w:val="5276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A2EFB"/>
    <w:multiLevelType w:val="hybridMultilevel"/>
    <w:tmpl w:val="D6A4E71A"/>
    <w:lvl w:ilvl="0" w:tplc="CDBC5E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474F0C"/>
    <w:multiLevelType w:val="hybridMultilevel"/>
    <w:tmpl w:val="975C5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DC76F7"/>
    <w:multiLevelType w:val="hybridMultilevel"/>
    <w:tmpl w:val="192E79DC"/>
    <w:lvl w:ilvl="0" w:tplc="744275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C605F5F"/>
    <w:multiLevelType w:val="hybridMultilevel"/>
    <w:tmpl w:val="EEFA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D5620"/>
    <w:multiLevelType w:val="hybridMultilevel"/>
    <w:tmpl w:val="3A28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D0715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D9F1D38"/>
    <w:multiLevelType w:val="hybridMultilevel"/>
    <w:tmpl w:val="68C6CD7A"/>
    <w:lvl w:ilvl="0" w:tplc="2F680FEE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8"/>
  </w:num>
  <w:num w:numId="5">
    <w:abstractNumId w:val="0"/>
  </w:num>
  <w:num w:numId="6">
    <w:abstractNumId w:val="12"/>
    <w:lvlOverride w:ilvl="0">
      <w:startOverride w:val="2"/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86"/>
    <w:rsid w:val="00001256"/>
    <w:rsid w:val="00002CD5"/>
    <w:rsid w:val="00003911"/>
    <w:rsid w:val="0000561F"/>
    <w:rsid w:val="0001621F"/>
    <w:rsid w:val="00037423"/>
    <w:rsid w:val="00043F57"/>
    <w:rsid w:val="00052DE6"/>
    <w:rsid w:val="000636CF"/>
    <w:rsid w:val="000645A5"/>
    <w:rsid w:val="000A2A86"/>
    <w:rsid w:val="000B1B14"/>
    <w:rsid w:val="001071DF"/>
    <w:rsid w:val="0011592B"/>
    <w:rsid w:val="0011656C"/>
    <w:rsid w:val="00117DDA"/>
    <w:rsid w:val="0012017E"/>
    <w:rsid w:val="00186EFB"/>
    <w:rsid w:val="001C00E7"/>
    <w:rsid w:val="001C3FD5"/>
    <w:rsid w:val="001D4872"/>
    <w:rsid w:val="001D6230"/>
    <w:rsid w:val="001E7FE7"/>
    <w:rsid w:val="001F3795"/>
    <w:rsid w:val="00217BBB"/>
    <w:rsid w:val="0024092B"/>
    <w:rsid w:val="0024310E"/>
    <w:rsid w:val="0025520F"/>
    <w:rsid w:val="00256F9A"/>
    <w:rsid w:val="00270ED4"/>
    <w:rsid w:val="002B1AB1"/>
    <w:rsid w:val="002B26AE"/>
    <w:rsid w:val="002F5E8D"/>
    <w:rsid w:val="0032723C"/>
    <w:rsid w:val="00360E85"/>
    <w:rsid w:val="00366EA8"/>
    <w:rsid w:val="00380330"/>
    <w:rsid w:val="0038403E"/>
    <w:rsid w:val="003A6905"/>
    <w:rsid w:val="003B6026"/>
    <w:rsid w:val="003C5235"/>
    <w:rsid w:val="003F556A"/>
    <w:rsid w:val="00420127"/>
    <w:rsid w:val="00472E38"/>
    <w:rsid w:val="00494FA8"/>
    <w:rsid w:val="004B2AB0"/>
    <w:rsid w:val="004C3A5F"/>
    <w:rsid w:val="004C591B"/>
    <w:rsid w:val="004C7551"/>
    <w:rsid w:val="004D0B23"/>
    <w:rsid w:val="004E56CF"/>
    <w:rsid w:val="00514AC8"/>
    <w:rsid w:val="00541E81"/>
    <w:rsid w:val="0055767C"/>
    <w:rsid w:val="00576450"/>
    <w:rsid w:val="005A17DC"/>
    <w:rsid w:val="005A2386"/>
    <w:rsid w:val="005D65AB"/>
    <w:rsid w:val="005F7D09"/>
    <w:rsid w:val="00612DCA"/>
    <w:rsid w:val="00617D5C"/>
    <w:rsid w:val="00626F56"/>
    <w:rsid w:val="006374B2"/>
    <w:rsid w:val="00652796"/>
    <w:rsid w:val="006623F7"/>
    <w:rsid w:val="00663750"/>
    <w:rsid w:val="00666BEC"/>
    <w:rsid w:val="00674D2E"/>
    <w:rsid w:val="006A034E"/>
    <w:rsid w:val="006B746B"/>
    <w:rsid w:val="006F340C"/>
    <w:rsid w:val="006F5FFD"/>
    <w:rsid w:val="00704E7C"/>
    <w:rsid w:val="007108F0"/>
    <w:rsid w:val="00726116"/>
    <w:rsid w:val="00731295"/>
    <w:rsid w:val="007378D0"/>
    <w:rsid w:val="007555AA"/>
    <w:rsid w:val="007720FE"/>
    <w:rsid w:val="007731B7"/>
    <w:rsid w:val="007B0901"/>
    <w:rsid w:val="007C6DF1"/>
    <w:rsid w:val="008137BB"/>
    <w:rsid w:val="00814A69"/>
    <w:rsid w:val="008226B3"/>
    <w:rsid w:val="00882FEF"/>
    <w:rsid w:val="008A0B59"/>
    <w:rsid w:val="008B47CB"/>
    <w:rsid w:val="008C17D1"/>
    <w:rsid w:val="008D66F1"/>
    <w:rsid w:val="008E233D"/>
    <w:rsid w:val="008E3A7F"/>
    <w:rsid w:val="00912D14"/>
    <w:rsid w:val="0093438D"/>
    <w:rsid w:val="00943589"/>
    <w:rsid w:val="00971C8B"/>
    <w:rsid w:val="00981913"/>
    <w:rsid w:val="0099242C"/>
    <w:rsid w:val="0099775B"/>
    <w:rsid w:val="009E3B8D"/>
    <w:rsid w:val="009E5333"/>
    <w:rsid w:val="00A14837"/>
    <w:rsid w:val="00A160A4"/>
    <w:rsid w:val="00A2613C"/>
    <w:rsid w:val="00A41A4A"/>
    <w:rsid w:val="00A75ACC"/>
    <w:rsid w:val="00A86DDB"/>
    <w:rsid w:val="00AC0FBF"/>
    <w:rsid w:val="00AE3E45"/>
    <w:rsid w:val="00AE72D7"/>
    <w:rsid w:val="00B3514A"/>
    <w:rsid w:val="00B64D2D"/>
    <w:rsid w:val="00B65D5B"/>
    <w:rsid w:val="00B6753C"/>
    <w:rsid w:val="00B81064"/>
    <w:rsid w:val="00BA32EF"/>
    <w:rsid w:val="00BA734A"/>
    <w:rsid w:val="00BB3A0D"/>
    <w:rsid w:val="00BD185C"/>
    <w:rsid w:val="00BE431E"/>
    <w:rsid w:val="00C02C3D"/>
    <w:rsid w:val="00C02E38"/>
    <w:rsid w:val="00C26CB0"/>
    <w:rsid w:val="00C356C3"/>
    <w:rsid w:val="00C457CB"/>
    <w:rsid w:val="00C459CD"/>
    <w:rsid w:val="00C86747"/>
    <w:rsid w:val="00C976E6"/>
    <w:rsid w:val="00CB66B9"/>
    <w:rsid w:val="00D55D83"/>
    <w:rsid w:val="00D65D1C"/>
    <w:rsid w:val="00D7321E"/>
    <w:rsid w:val="00D76FD7"/>
    <w:rsid w:val="00D8128C"/>
    <w:rsid w:val="00D97CA1"/>
    <w:rsid w:val="00DA5F94"/>
    <w:rsid w:val="00DA659F"/>
    <w:rsid w:val="00DB66EE"/>
    <w:rsid w:val="00DD197D"/>
    <w:rsid w:val="00DD3FAA"/>
    <w:rsid w:val="00DE3470"/>
    <w:rsid w:val="00DF2B02"/>
    <w:rsid w:val="00DF4FD0"/>
    <w:rsid w:val="00E01CFE"/>
    <w:rsid w:val="00E31707"/>
    <w:rsid w:val="00E46F96"/>
    <w:rsid w:val="00E47995"/>
    <w:rsid w:val="00E66DD2"/>
    <w:rsid w:val="00E6796C"/>
    <w:rsid w:val="00EC653F"/>
    <w:rsid w:val="00ED1167"/>
    <w:rsid w:val="00EF6129"/>
    <w:rsid w:val="00F2793F"/>
    <w:rsid w:val="00F42DEA"/>
    <w:rsid w:val="00F875CE"/>
    <w:rsid w:val="00FA48D4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DBB0358B-2E14-472C-9132-37B77FAE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B1A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hl2">
    <w:name w:val="goohl2"/>
    <w:basedOn w:val="DefaultParagraphFont"/>
    <w:rsid w:val="002B1AB1"/>
  </w:style>
  <w:style w:type="character" w:customStyle="1" w:styleId="goohl3">
    <w:name w:val="goohl3"/>
    <w:basedOn w:val="DefaultParagraphFont"/>
    <w:rsid w:val="002B1AB1"/>
  </w:style>
  <w:style w:type="character" w:customStyle="1" w:styleId="goohl1">
    <w:name w:val="goohl1"/>
    <w:basedOn w:val="DefaultParagraphFont"/>
    <w:rsid w:val="002B1AB1"/>
  </w:style>
  <w:style w:type="character" w:styleId="Strong">
    <w:name w:val="Strong"/>
    <w:basedOn w:val="DefaultParagraphFont"/>
    <w:qFormat/>
    <w:rsid w:val="002B1AB1"/>
    <w:rPr>
      <w:b/>
      <w:bCs/>
    </w:rPr>
  </w:style>
  <w:style w:type="character" w:customStyle="1" w:styleId="userentry">
    <w:name w:val="userentry"/>
    <w:basedOn w:val="DefaultParagraphFont"/>
    <w:rsid w:val="002B1AB1"/>
  </w:style>
  <w:style w:type="paragraph" w:styleId="Footer">
    <w:name w:val="footer"/>
    <w:basedOn w:val="Normal"/>
    <w:rsid w:val="002B1A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1AB1"/>
  </w:style>
  <w:style w:type="paragraph" w:styleId="BodyTextIndent">
    <w:name w:val="Body Text Indent"/>
    <w:basedOn w:val="Normal"/>
    <w:rsid w:val="002B1AB1"/>
    <w:pPr>
      <w:tabs>
        <w:tab w:val="num" w:pos="1440"/>
      </w:tabs>
      <w:ind w:firstLine="2160"/>
    </w:pPr>
  </w:style>
  <w:style w:type="paragraph" w:styleId="Title">
    <w:name w:val="Title"/>
    <w:basedOn w:val="Normal"/>
    <w:qFormat/>
    <w:rsid w:val="002B1AB1"/>
    <w:pPr>
      <w:jc w:val="center"/>
    </w:pPr>
    <w:rPr>
      <w:rFonts w:ascii="Times" w:hAnsi="Times" w:cs="Times"/>
      <w:b/>
    </w:rPr>
  </w:style>
  <w:style w:type="paragraph" w:styleId="PlainText">
    <w:name w:val="Plain Text"/>
    <w:basedOn w:val="Normal"/>
    <w:rsid w:val="00E6796C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rsid w:val="0025520F"/>
    <w:rPr>
      <w:color w:val="0000FF"/>
      <w:u w:val="single"/>
    </w:rPr>
  </w:style>
  <w:style w:type="paragraph" w:styleId="Header">
    <w:name w:val="header"/>
    <w:basedOn w:val="Normal"/>
    <w:link w:val="HeaderChar"/>
    <w:rsid w:val="00CB6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66B9"/>
    <w:rPr>
      <w:sz w:val="24"/>
      <w:szCs w:val="24"/>
    </w:rPr>
  </w:style>
  <w:style w:type="character" w:styleId="CommentReference">
    <w:name w:val="annotation reference"/>
    <w:basedOn w:val="DefaultParagraphFont"/>
    <w:rsid w:val="00912D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2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2D14"/>
  </w:style>
  <w:style w:type="paragraph" w:styleId="CommentSubject">
    <w:name w:val="annotation subject"/>
    <w:basedOn w:val="CommentText"/>
    <w:next w:val="CommentText"/>
    <w:link w:val="CommentSubjectChar"/>
    <w:rsid w:val="00912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2D14"/>
    <w:rPr>
      <w:b/>
      <w:bCs/>
    </w:rPr>
  </w:style>
  <w:style w:type="paragraph" w:styleId="BalloonText">
    <w:name w:val="Balloon Text"/>
    <w:basedOn w:val="Normal"/>
    <w:link w:val="BalloonTextChar"/>
    <w:rsid w:val="00912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D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167"/>
    <w:pPr>
      <w:ind w:left="720"/>
    </w:pPr>
  </w:style>
  <w:style w:type="paragraph" w:styleId="NoSpacing">
    <w:name w:val="No Spacing"/>
    <w:uiPriority w:val="1"/>
    <w:qFormat/>
    <w:rsid w:val="001071DF"/>
    <w:rPr>
      <w:rFonts w:ascii="CG Times" w:hAnsi="CG Times"/>
      <w:sz w:val="24"/>
    </w:rPr>
  </w:style>
  <w:style w:type="table" w:styleId="TableGrid">
    <w:name w:val="Table Grid"/>
    <w:basedOn w:val="TableNormal"/>
    <w:rsid w:val="00FA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541E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ighton.edu/fina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45CE-1EAD-4F5A-B066-398D9C13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>Creighton University</Company>
  <LinksUpToDate>false</LinksUpToDate>
  <CharactersWithSpaces>2392</CharactersWithSpaces>
  <SharedDoc>false</SharedDoc>
  <HLinks>
    <vt:vector size="6" baseType="variant">
      <vt:variant>
        <vt:i4>5373976</vt:i4>
      </vt:variant>
      <vt:variant>
        <vt:i4>0</vt:i4>
      </vt:variant>
      <vt:variant>
        <vt:i4>0</vt:i4>
      </vt:variant>
      <vt:variant>
        <vt:i4>5</vt:i4>
      </vt:variant>
      <vt:variant>
        <vt:lpwstr>http://www.creighton.edu/fileadmin/user/president/docs/Guide.pdf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Amy Bones</dc:creator>
  <cp:lastModifiedBy>Edwin DuPree</cp:lastModifiedBy>
  <cp:revision>2</cp:revision>
  <cp:lastPrinted>2016-04-21T20:52:00Z</cp:lastPrinted>
  <dcterms:created xsi:type="dcterms:W3CDTF">2016-07-08T17:54:00Z</dcterms:created>
  <dcterms:modified xsi:type="dcterms:W3CDTF">2016-07-08T17:54:00Z</dcterms:modified>
</cp:coreProperties>
</file>