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2"/>
          <w:szCs w:val="22"/>
        </w:rPr>
      </w:pPr>
      <w:r>
        <w:rPr>
          <w:rFonts w:ascii="Arial" w:hAnsi="Arial"/>
          <w:b w:val="1"/>
          <w:bCs w:val="1"/>
          <w:sz w:val="22"/>
          <w:szCs w:val="22"/>
          <w:rtl w:val="0"/>
          <w:lang w:val="nl-NL"/>
        </w:rPr>
        <w:t>Agenda</w:t>
      </w:r>
    </w:p>
    <w:p>
      <w:pPr>
        <w:pStyle w:val="Body"/>
        <w:jc w:val="center"/>
        <w:rPr>
          <w:rFonts w:ascii="Arial" w:cs="Arial" w:hAnsi="Arial" w:eastAsia="Arial"/>
          <w:b w:val="1"/>
          <w:bCs w:val="1"/>
          <w:sz w:val="22"/>
          <w:szCs w:val="22"/>
        </w:rPr>
      </w:pPr>
      <w:r>
        <w:rPr>
          <w:rFonts w:ascii="Arial" w:hAnsi="Arial"/>
          <w:b w:val="1"/>
          <w:bCs w:val="1"/>
          <w:sz w:val="22"/>
          <w:szCs w:val="22"/>
          <w:rtl w:val="0"/>
          <w:lang w:val="en-US"/>
        </w:rPr>
        <w:t>Wednesday, January 22, 2020</w:t>
      </w:r>
    </w:p>
    <w:p>
      <w:pPr>
        <w:pStyle w:val="Body"/>
        <w:jc w:val="center"/>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b w:val="1"/>
          <w:bCs w:val="1"/>
          <w:sz w:val="22"/>
          <w:szCs w:val="22"/>
          <w:rtl w:val="0"/>
          <w:lang w:val="en-US"/>
        </w:rPr>
        <w:t xml:space="preserve">Present: </w:t>
      </w:r>
      <w:r>
        <w:rPr>
          <w:rFonts w:ascii="Arial" w:hAnsi="Arial"/>
          <w:sz w:val="22"/>
          <w:szCs w:val="22"/>
          <w:rtl w:val="0"/>
          <w:lang w:val="en-US"/>
        </w:rPr>
        <w:t>Colby, Brayton, Kailen, Maggie, Braden, Kate, Krystin, Andrew, Kieran, Kylie, Rachana, Michele, Colin (Proxy Ryan)</w:t>
      </w: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 xml:space="preserve">Not Present: </w:t>
      </w:r>
    </w:p>
    <w:p>
      <w:pPr>
        <w:pStyle w:val="Body"/>
        <w:rPr>
          <w:rFonts w:ascii="Arial" w:cs="Arial" w:hAnsi="Arial" w:eastAsia="Arial"/>
          <w:sz w:val="22"/>
          <w:szCs w:val="22"/>
        </w:rPr>
      </w:pPr>
    </w:p>
    <w:p>
      <w:pPr>
        <w:pStyle w:val="Body"/>
        <w:numPr>
          <w:ilvl w:val="0"/>
          <w:numId w:val="2"/>
        </w:numPr>
      </w:pPr>
      <w:r>
        <w:rPr>
          <w:b w:val="1"/>
          <w:bCs w:val="1"/>
          <w:rtl w:val="0"/>
          <w:lang w:val="en-US"/>
        </w:rPr>
        <w:t>Call to Order</w:t>
      </w:r>
      <w:r>
        <w:rPr>
          <w:b w:val="1"/>
          <w:bCs w:val="1"/>
          <w:rtl w:val="0"/>
          <w:lang w:val="en-US"/>
        </w:rPr>
        <w:t xml:space="preserve"> </w:t>
      </w:r>
      <w:r>
        <w:rPr>
          <w:outline w:val="0"/>
          <w:color w:val="ff2600"/>
          <w:rtl w:val="0"/>
          <w14:textFill>
            <w14:solidFill>
              <w14:srgbClr w14:val="FF2600"/>
            </w14:solidFill>
          </w14:textFill>
        </w:rPr>
        <w:t>8:01</w:t>
      </w:r>
    </w:p>
    <w:p>
      <w:pPr>
        <w:pStyle w:val="Body"/>
        <w:tabs>
          <w:tab w:val="left" w:pos="1080"/>
        </w:tabs>
        <w:bidi w:val="0"/>
        <w:ind w:left="0" w:right="0" w:firstLine="0"/>
        <w:jc w:val="left"/>
        <w:rPr>
          <w:rFonts w:ascii="Arial" w:cs="Arial" w:hAnsi="Arial" w:eastAsia="Arial"/>
          <w:outline w:val="0"/>
          <w:color w:val="ff2600"/>
          <w:sz w:val="22"/>
          <w:szCs w:val="22"/>
          <w:rtl w:val="0"/>
          <w14:textFill>
            <w14:solidFill>
              <w14:srgbClr w14:val="FF2600"/>
            </w14:solidFill>
          </w14:textFill>
        </w:rPr>
      </w:pPr>
    </w:p>
    <w:p>
      <w:pPr>
        <w:pStyle w:val="Body"/>
        <w:numPr>
          <w:ilvl w:val="0"/>
          <w:numId w:val="3"/>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Reflection</w:t>
      </w:r>
    </w:p>
    <w:p>
      <w:pPr>
        <w:pStyle w:val="Body"/>
        <w:numPr>
          <w:ilvl w:val="1"/>
          <w:numId w:val="3"/>
        </w:numPr>
        <w:bidi w:val="0"/>
        <w:ind w:right="0"/>
        <w:jc w:val="left"/>
        <w:rPr>
          <w:rFonts w:ascii="Arial" w:hAnsi="Arial"/>
          <w:b w:val="1"/>
          <w:bCs w:val="1"/>
          <w:sz w:val="22"/>
          <w:szCs w:val="22"/>
          <w:rtl w:val="0"/>
          <w:lang w:val="en-US"/>
        </w:rPr>
      </w:pPr>
      <w:r>
        <w:rPr>
          <w:rFonts w:ascii="Arial" w:hAnsi="Arial"/>
          <w:b w:val="0"/>
          <w:bCs w:val="0"/>
          <w:sz w:val="22"/>
          <w:szCs w:val="22"/>
          <w:rtl w:val="0"/>
          <w:lang w:val="en-US"/>
        </w:rPr>
        <w:t xml:space="preserve">Andrew Valiquette, Creighton Medical School Government President </w:t>
      </w:r>
    </w:p>
    <w:p>
      <w:pPr>
        <w:pStyle w:val="Body"/>
        <w:rPr>
          <w:rFonts w:ascii="Arial" w:cs="Arial" w:hAnsi="Arial" w:eastAsia="Arial"/>
          <w:b w:val="1"/>
          <w:bCs w:val="1"/>
          <w:sz w:val="22"/>
          <w:szCs w:val="22"/>
        </w:rPr>
      </w:pPr>
    </w:p>
    <w:p>
      <w:pPr>
        <w:pStyle w:val="Body"/>
        <w:numPr>
          <w:ilvl w:val="0"/>
          <w:numId w:val="3"/>
        </w:numPr>
        <w:bidi w:val="0"/>
        <w:ind w:right="0"/>
        <w:jc w:val="left"/>
        <w:rPr>
          <w:rFonts w:ascii="Arial" w:hAnsi="Arial"/>
          <w:b w:val="1"/>
          <w:bCs w:val="1"/>
          <w:sz w:val="22"/>
          <w:szCs w:val="22"/>
          <w:rtl w:val="0"/>
          <w:lang w:val="fr-FR"/>
        </w:rPr>
      </w:pPr>
      <w:r>
        <w:rPr>
          <w:rFonts w:ascii="Arial" w:hAnsi="Arial"/>
          <w:b w:val="1"/>
          <w:bCs w:val="1"/>
          <w:sz w:val="22"/>
          <w:szCs w:val="22"/>
          <w:rtl w:val="0"/>
          <w:lang w:val="fr-FR"/>
        </w:rPr>
        <w:t>Roll Call/Attendance</w:t>
      </w:r>
    </w:p>
    <w:p>
      <w:pPr>
        <w:pStyle w:val="Body"/>
        <w:rPr>
          <w:rFonts w:ascii="Arial" w:cs="Arial" w:hAnsi="Arial" w:eastAsia="Arial"/>
          <w:b w:val="1"/>
          <w:bCs w:val="1"/>
          <w:sz w:val="22"/>
          <w:szCs w:val="22"/>
        </w:rPr>
      </w:pPr>
    </w:p>
    <w:p>
      <w:pPr>
        <w:pStyle w:val="List Paragraph"/>
        <w:numPr>
          <w:ilvl w:val="0"/>
          <w:numId w:val="3"/>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Approval of Minutes</w:t>
      </w:r>
    </w:p>
    <w:p>
      <w:pPr>
        <w:pStyle w:val="List Paragraph"/>
        <w:numPr>
          <w:ilvl w:val="1"/>
          <w:numId w:val="3"/>
        </w:numPr>
        <w:bidi w:val="0"/>
        <w:ind w:right="0"/>
        <w:jc w:val="left"/>
        <w:rPr>
          <w:rFonts w:ascii="Arial" w:hAnsi="Arial"/>
          <w:b w:val="1"/>
          <w:bCs w:val="1"/>
          <w:sz w:val="22"/>
          <w:szCs w:val="22"/>
          <w:rtl w:val="0"/>
          <w:lang w:val="en-US"/>
        </w:rPr>
      </w:pPr>
      <w:r>
        <w:rPr>
          <w:rFonts w:ascii="Arial" w:hAnsi="Arial"/>
          <w:b w:val="0"/>
          <w:bCs w:val="0"/>
          <w:sz w:val="22"/>
          <w:szCs w:val="22"/>
          <w:rtl w:val="0"/>
          <w:lang w:val="en-US"/>
        </w:rPr>
        <w:t>11.19.2019</w:t>
      </w:r>
    </w:p>
    <w:p>
      <w:pPr>
        <w:pStyle w:val="List Paragraph"/>
        <w:numPr>
          <w:ilvl w:val="2"/>
          <w:numId w:val="3"/>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Motion: Andrew</w:t>
      </w:r>
    </w:p>
    <w:p>
      <w:pPr>
        <w:pStyle w:val="List Paragraph"/>
        <w:numPr>
          <w:ilvl w:val="2"/>
          <w:numId w:val="3"/>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Second: Kylie</w:t>
      </w:r>
    </w:p>
    <w:p>
      <w:pPr>
        <w:pStyle w:val="List Paragraph"/>
        <w:numPr>
          <w:ilvl w:val="3"/>
          <w:numId w:val="3"/>
        </w:numPr>
        <w:bidi w:val="0"/>
        <w:ind w:right="0"/>
        <w:jc w:val="left"/>
        <w:rPr>
          <w:rFonts w:ascii="Arial" w:hAnsi="Arial"/>
          <w:outline w:val="0"/>
          <w:color w:val="ff2600"/>
          <w:sz w:val="22"/>
          <w:szCs w:val="22"/>
          <w:shd w:val="clear" w:color="auto" w:fill="fefb00"/>
          <w:rtl w:val="0"/>
          <w:lang w:val="en-US"/>
          <w14:textFill>
            <w14:solidFill>
              <w14:srgbClr w14:val="FF2600"/>
            </w14:solidFill>
          </w14:textFill>
        </w:rPr>
      </w:pPr>
      <w:r>
        <w:rPr>
          <w:rFonts w:ascii="Arial" w:hAnsi="Arial"/>
          <w:outline w:val="0"/>
          <w:color w:val="ff2600"/>
          <w:sz w:val="22"/>
          <w:szCs w:val="22"/>
          <w:shd w:val="clear" w:color="auto" w:fill="fefb00"/>
          <w:rtl w:val="0"/>
          <w:lang w:val="en-US"/>
          <w14:textFill>
            <w14:solidFill>
              <w14:srgbClr w14:val="FF2600"/>
            </w14:solidFill>
          </w14:textFill>
        </w:rPr>
        <w:t>This motion passes 8-0-0</w:t>
      </w:r>
    </w:p>
    <w:p>
      <w:pPr>
        <w:pStyle w:val="Body"/>
        <w:rPr>
          <w:rFonts w:ascii="Arial" w:cs="Arial" w:hAnsi="Arial" w:eastAsia="Arial"/>
          <w:b w:val="1"/>
          <w:bCs w:val="1"/>
          <w:sz w:val="22"/>
          <w:szCs w:val="22"/>
        </w:rPr>
      </w:pPr>
    </w:p>
    <w:p>
      <w:pPr>
        <w:pStyle w:val="List Paragraph"/>
        <w:numPr>
          <w:ilvl w:val="0"/>
          <w:numId w:val="3"/>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Old Business</w:t>
      </w:r>
    </w:p>
    <w:p>
      <w:pPr>
        <w:pStyle w:val="List Paragraph"/>
        <w:ind w:left="1080" w:firstLine="0"/>
        <w:rPr>
          <w:rFonts w:ascii="Arial" w:cs="Arial" w:hAnsi="Arial" w:eastAsia="Arial"/>
          <w:b w:val="1"/>
          <w:bCs w:val="1"/>
          <w:sz w:val="22"/>
          <w:szCs w:val="22"/>
        </w:rPr>
      </w:pPr>
    </w:p>
    <w:p>
      <w:pPr>
        <w:pStyle w:val="List Paragraph"/>
        <w:numPr>
          <w:ilvl w:val="0"/>
          <w:numId w:val="3"/>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New Business</w:t>
      </w:r>
    </w:p>
    <w:p>
      <w:pPr>
        <w:pStyle w:val="List Paragraph"/>
        <w:ind w:left="1080" w:firstLine="0"/>
        <w:rPr>
          <w:rFonts w:ascii="Arial" w:cs="Arial" w:hAnsi="Arial" w:eastAsia="Arial"/>
          <w:b w:val="1"/>
          <w:bCs w:val="1"/>
          <w:sz w:val="22"/>
          <w:szCs w:val="22"/>
        </w:rPr>
      </w:pPr>
    </w:p>
    <w:p>
      <w:pPr>
        <w:pStyle w:val="List Paragraph"/>
        <w:numPr>
          <w:ilvl w:val="1"/>
          <w:numId w:val="3"/>
        </w:numPr>
        <w:bidi w:val="0"/>
        <w:ind w:right="0"/>
        <w:jc w:val="left"/>
        <w:rPr>
          <w:rFonts w:ascii="Arial" w:hAnsi="Arial"/>
          <w:b w:val="1"/>
          <w:bCs w:val="1"/>
          <w:sz w:val="22"/>
          <w:szCs w:val="22"/>
          <w:rtl w:val="0"/>
          <w:lang w:val="en-US"/>
        </w:rPr>
      </w:pPr>
      <w:r>
        <w:rPr>
          <w:rFonts w:ascii="Arial" w:hAnsi="Arial"/>
          <w:b w:val="0"/>
          <w:bCs w:val="0"/>
          <w:sz w:val="22"/>
          <w:szCs w:val="22"/>
          <w:rtl w:val="0"/>
          <w:lang w:val="en-US"/>
        </w:rPr>
        <w:t>2020 Executive Team Introductions</w:t>
      </w:r>
    </w:p>
    <w:p>
      <w:pPr>
        <w:pStyle w:val="List Paragraph"/>
        <w:ind w:left="1440" w:firstLine="0"/>
        <w:rPr>
          <w:rFonts w:ascii="Arial" w:cs="Arial" w:hAnsi="Arial" w:eastAsia="Arial"/>
          <w:b w:val="1"/>
          <w:bCs w:val="1"/>
          <w:sz w:val="22"/>
          <w:szCs w:val="22"/>
        </w:rPr>
      </w:pPr>
    </w:p>
    <w:p>
      <w:pPr>
        <w:pStyle w:val="List Paragraph"/>
        <w:numPr>
          <w:ilvl w:val="2"/>
          <w:numId w:val="4"/>
        </w:numPr>
        <w:bidi w:val="0"/>
        <w:ind w:right="0"/>
        <w:jc w:val="left"/>
        <w:rPr>
          <w:rFonts w:ascii="Arial" w:hAnsi="Arial"/>
          <w:sz w:val="22"/>
          <w:szCs w:val="22"/>
          <w:rtl w:val="0"/>
          <w:lang w:val="en-US"/>
        </w:rPr>
      </w:pPr>
      <w:r>
        <w:rPr>
          <w:rFonts w:ascii="Arial" w:hAnsi="Arial"/>
          <w:sz w:val="22"/>
          <w:szCs w:val="22"/>
          <w:rtl w:val="0"/>
          <w:lang w:val="en-US"/>
        </w:rPr>
        <w:t>Colby Austin - President (College of Nursing)</w:t>
      </w:r>
    </w:p>
    <w:p>
      <w:pPr>
        <w:pStyle w:val="List Paragraph"/>
        <w:numPr>
          <w:ilvl w:val="2"/>
          <w:numId w:val="4"/>
        </w:numPr>
        <w:bidi w:val="0"/>
        <w:ind w:right="0"/>
        <w:jc w:val="left"/>
        <w:rPr>
          <w:rFonts w:ascii="Arial" w:hAnsi="Arial"/>
          <w:sz w:val="22"/>
          <w:szCs w:val="22"/>
          <w:rtl w:val="0"/>
          <w:lang w:val="en-US"/>
        </w:rPr>
      </w:pPr>
      <w:r>
        <w:rPr>
          <w:rFonts w:ascii="Arial" w:hAnsi="Arial"/>
          <w:sz w:val="22"/>
          <w:szCs w:val="22"/>
          <w:rtl w:val="0"/>
          <w:lang w:val="en-US"/>
        </w:rPr>
        <w:t>Brayton Matuska - Executive Vice President (College of Arts and Sciences)</w:t>
      </w:r>
    </w:p>
    <w:p>
      <w:pPr>
        <w:pStyle w:val="List Paragraph"/>
        <w:numPr>
          <w:ilvl w:val="2"/>
          <w:numId w:val="4"/>
        </w:numPr>
        <w:bidi w:val="0"/>
        <w:ind w:right="0"/>
        <w:jc w:val="left"/>
        <w:rPr>
          <w:rFonts w:ascii="Arial" w:hAnsi="Arial"/>
          <w:sz w:val="22"/>
          <w:szCs w:val="22"/>
          <w:rtl w:val="0"/>
          <w:lang w:val="en-US"/>
        </w:rPr>
      </w:pPr>
      <w:r>
        <w:rPr>
          <w:rFonts w:ascii="Arial" w:hAnsi="Arial"/>
          <w:sz w:val="22"/>
          <w:szCs w:val="22"/>
          <w:rtl w:val="0"/>
          <w:lang w:val="en-US"/>
        </w:rPr>
        <w:t>Kailen Wong - Vice President of Finance (College of Arts and Sciences)</w:t>
      </w:r>
    </w:p>
    <w:p>
      <w:pPr>
        <w:pStyle w:val="List Paragraph"/>
        <w:numPr>
          <w:ilvl w:val="2"/>
          <w:numId w:val="4"/>
        </w:numPr>
        <w:bidi w:val="0"/>
        <w:ind w:right="0"/>
        <w:jc w:val="left"/>
        <w:rPr>
          <w:rFonts w:ascii="Arial" w:hAnsi="Arial"/>
          <w:sz w:val="22"/>
          <w:szCs w:val="22"/>
          <w:rtl w:val="0"/>
          <w:lang w:val="en-US"/>
        </w:rPr>
      </w:pPr>
      <w:r>
        <w:rPr>
          <w:rFonts w:ascii="Arial" w:hAnsi="Arial"/>
          <w:sz w:val="22"/>
          <w:szCs w:val="22"/>
          <w:rtl w:val="0"/>
          <w:lang w:val="en-US"/>
        </w:rPr>
        <w:t>Maggie Sackinski - Vice President of Programming (College of Arts and Sciences)</w:t>
      </w:r>
    </w:p>
    <w:p>
      <w:pPr>
        <w:pStyle w:val="List Paragraph"/>
        <w:numPr>
          <w:ilvl w:val="1"/>
          <w:numId w:val="3"/>
        </w:numPr>
        <w:bidi w:val="0"/>
        <w:ind w:right="0"/>
        <w:jc w:val="left"/>
        <w:rPr>
          <w:rFonts w:ascii="Arial" w:hAnsi="Arial"/>
          <w:sz w:val="22"/>
          <w:szCs w:val="22"/>
          <w:rtl w:val="0"/>
          <w:lang w:val="en-US"/>
        </w:rPr>
      </w:pPr>
      <w:r>
        <w:rPr>
          <w:rFonts w:ascii="Arial" w:hAnsi="Arial"/>
          <w:sz w:val="22"/>
          <w:szCs w:val="22"/>
          <w:rtl w:val="0"/>
          <w:lang w:val="en-US"/>
        </w:rPr>
        <w:t>Cabinet Introductions</w:t>
      </w:r>
    </w:p>
    <w:p>
      <w:pPr>
        <w:pStyle w:val="List Paragraph"/>
        <w:numPr>
          <w:ilvl w:val="1"/>
          <w:numId w:val="3"/>
        </w:numPr>
        <w:bidi w:val="0"/>
        <w:ind w:right="0"/>
        <w:jc w:val="left"/>
        <w:rPr>
          <w:rFonts w:ascii="Arial" w:hAnsi="Arial"/>
          <w:sz w:val="22"/>
          <w:szCs w:val="22"/>
          <w:rtl w:val="0"/>
          <w:lang w:val="en-US"/>
        </w:rPr>
      </w:pPr>
      <w:r>
        <w:rPr>
          <w:rFonts w:ascii="Arial" w:hAnsi="Arial"/>
          <w:sz w:val="22"/>
          <w:szCs w:val="22"/>
          <w:rtl w:val="0"/>
          <w:lang w:val="en-US"/>
        </w:rPr>
        <w:t>November and December CSU Budget Update</w:t>
      </w:r>
    </w:p>
    <w:p>
      <w:pPr>
        <w:pStyle w:val="List Paragraph"/>
        <w:numPr>
          <w:ilvl w:val="2"/>
          <w:numId w:val="4"/>
        </w:numPr>
        <w:bidi w:val="0"/>
        <w:ind w:right="0"/>
        <w:jc w:val="left"/>
        <w:rPr>
          <w:rFonts w:ascii="Arial" w:hAnsi="Arial"/>
          <w:sz w:val="22"/>
          <w:szCs w:val="22"/>
          <w:rtl w:val="0"/>
          <w:lang w:val="en-US"/>
        </w:rPr>
      </w:pPr>
      <w:r>
        <w:rPr>
          <w:rFonts w:ascii="Arial" w:hAnsi="Arial"/>
          <w:sz w:val="22"/>
          <w:szCs w:val="22"/>
          <w:rtl w:val="0"/>
          <w:lang w:val="en-US"/>
        </w:rPr>
        <w:t>Kailen Wong, VP of Finance</w:t>
      </w:r>
    </w:p>
    <w:p>
      <w:pPr>
        <w:pStyle w:val="List Paragraph"/>
        <w:numPr>
          <w:ilvl w:val="3"/>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*Kailen proceeds to present budget*</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Braden: Why is #7806 in red?</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Kailen: It was not budgeted, so technically it was a loss - Colby and Donna conference</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Andrew: Why is the price so high for the music license - #7365?</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Kailen: This is a year to date activity, not full $3,500</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Ryan: This is for what time period?</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Kailen: This is our year to date activity from July 1st to now</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Motion to approve: Andrew</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Second: Kylie</w:t>
      </w:r>
    </w:p>
    <w:p>
      <w:pPr>
        <w:pStyle w:val="List Paragraph"/>
        <w:numPr>
          <w:ilvl w:val="6"/>
          <w:numId w:val="4"/>
        </w:numPr>
        <w:bidi w:val="0"/>
        <w:ind w:right="0"/>
        <w:jc w:val="left"/>
        <w:rPr>
          <w:rFonts w:ascii="Arial" w:hAnsi="Arial"/>
          <w:outline w:val="0"/>
          <w:color w:val="ff2600"/>
          <w:sz w:val="22"/>
          <w:szCs w:val="22"/>
          <w:shd w:val="clear" w:color="auto" w:fill="fefb00"/>
          <w:rtl w:val="0"/>
          <w:lang w:val="en-US"/>
          <w14:textFill>
            <w14:solidFill>
              <w14:srgbClr w14:val="FF2600"/>
            </w14:solidFill>
          </w14:textFill>
        </w:rPr>
      </w:pPr>
      <w:r>
        <w:rPr>
          <w:rFonts w:ascii="Arial" w:hAnsi="Arial"/>
          <w:outline w:val="0"/>
          <w:color w:val="ff2600"/>
          <w:sz w:val="22"/>
          <w:szCs w:val="22"/>
          <w:shd w:val="clear" w:color="auto" w:fill="fefb00"/>
          <w:rtl w:val="0"/>
          <w:lang w:val="en-US"/>
          <w14:textFill>
            <w14:solidFill>
              <w14:srgbClr w14:val="FF2600"/>
            </w14:solidFill>
          </w14:textFill>
        </w:rPr>
        <w:t>This motion passes 8-0-0</w:t>
      </w:r>
    </w:p>
    <w:p>
      <w:pPr>
        <w:pStyle w:val="List Paragraph"/>
        <w:numPr>
          <w:ilvl w:val="3"/>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*Kailen proceeds to present December budget*</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Kylie: How much did they spend on the bus passes?</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Michele: $10 for a 10 day pass, unsure of amount purchased</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Motion to approve: Braden</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Second: Andrew</w:t>
      </w:r>
    </w:p>
    <w:p>
      <w:pPr>
        <w:pStyle w:val="List Paragraph"/>
        <w:numPr>
          <w:ilvl w:val="6"/>
          <w:numId w:val="4"/>
        </w:numPr>
        <w:bidi w:val="0"/>
        <w:ind w:right="0"/>
        <w:jc w:val="left"/>
        <w:rPr>
          <w:rFonts w:ascii="Arial" w:hAnsi="Arial"/>
          <w:outline w:val="0"/>
          <w:color w:val="ff2600"/>
          <w:sz w:val="22"/>
          <w:szCs w:val="22"/>
          <w:shd w:val="clear" w:color="auto" w:fill="fefb00"/>
          <w:rtl w:val="0"/>
          <w:lang w:val="en-US"/>
          <w14:textFill>
            <w14:solidFill>
              <w14:srgbClr w14:val="FF2600"/>
            </w14:solidFill>
          </w14:textFill>
        </w:rPr>
      </w:pPr>
      <w:r>
        <w:rPr>
          <w:rFonts w:ascii="Arial" w:hAnsi="Arial"/>
          <w:outline w:val="0"/>
          <w:color w:val="ff2600"/>
          <w:sz w:val="22"/>
          <w:szCs w:val="22"/>
          <w:shd w:val="clear" w:color="auto" w:fill="fefb00"/>
          <w:rtl w:val="0"/>
          <w:lang w:val="en-US"/>
          <w14:textFill>
            <w14:solidFill>
              <w14:srgbClr w14:val="FF2600"/>
            </w14:solidFill>
          </w14:textFill>
        </w:rPr>
        <w:t>This motion passes 8-0-0</w:t>
      </w:r>
    </w:p>
    <w:p>
      <w:pPr>
        <w:pStyle w:val="List Paragraph"/>
        <w:numPr>
          <w:ilvl w:val="1"/>
          <w:numId w:val="3"/>
        </w:numPr>
        <w:bidi w:val="0"/>
        <w:ind w:right="0"/>
        <w:jc w:val="left"/>
        <w:rPr>
          <w:rFonts w:ascii="Arial" w:hAnsi="Arial"/>
          <w:sz w:val="22"/>
          <w:szCs w:val="22"/>
          <w:rtl w:val="0"/>
          <w:lang w:val="en-US"/>
        </w:rPr>
      </w:pPr>
      <w:r>
        <w:rPr>
          <w:rFonts w:ascii="Arial" w:hAnsi="Arial"/>
          <w:sz w:val="22"/>
          <w:szCs w:val="22"/>
          <w:rtl w:val="0"/>
          <w:lang w:val="en-US"/>
        </w:rPr>
        <w:t>25% Rebate Update</w:t>
      </w:r>
    </w:p>
    <w:p>
      <w:pPr>
        <w:pStyle w:val="List Paragraph"/>
        <w:numPr>
          <w:ilvl w:val="2"/>
          <w:numId w:val="4"/>
        </w:numPr>
        <w:bidi w:val="0"/>
        <w:ind w:right="0"/>
        <w:jc w:val="left"/>
        <w:rPr>
          <w:rFonts w:ascii="Arial" w:hAnsi="Arial"/>
          <w:sz w:val="22"/>
          <w:szCs w:val="22"/>
          <w:rtl w:val="0"/>
          <w:lang w:val="en-US"/>
        </w:rPr>
      </w:pPr>
      <w:r>
        <w:rPr>
          <w:rFonts w:ascii="Arial" w:hAnsi="Arial"/>
          <w:sz w:val="22"/>
          <w:szCs w:val="22"/>
          <w:rtl w:val="0"/>
          <w:lang w:val="en-US"/>
        </w:rPr>
        <w:t>Kailen Wong, VP of Finance</w:t>
      </w:r>
    </w:p>
    <w:p>
      <w:pPr>
        <w:pStyle w:val="List Paragraph"/>
        <w:numPr>
          <w:ilvl w:val="3"/>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Signed paperwork yesterday and sent it to the business office to start rebate for the spring for Grad/Prof</w:t>
      </w:r>
    </w:p>
    <w:p>
      <w:pPr>
        <w:pStyle w:val="List Paragraph"/>
        <w:numPr>
          <w:ilvl w:val="1"/>
          <w:numId w:val="3"/>
        </w:numPr>
        <w:bidi w:val="0"/>
        <w:ind w:right="0"/>
        <w:jc w:val="left"/>
        <w:rPr>
          <w:rFonts w:ascii="Arial" w:hAnsi="Arial"/>
          <w:sz w:val="22"/>
          <w:szCs w:val="22"/>
          <w:rtl w:val="0"/>
          <w:lang w:val="en-US"/>
        </w:rPr>
      </w:pPr>
      <w:r>
        <w:rPr>
          <w:rFonts w:ascii="Arial" w:hAnsi="Arial"/>
          <w:sz w:val="22"/>
          <w:szCs w:val="22"/>
          <w:rtl w:val="0"/>
          <w:lang w:val="en-US"/>
        </w:rPr>
        <w:t>Interdisciplinary Funding Requests</w:t>
      </w:r>
    </w:p>
    <w:p>
      <w:pPr>
        <w:pStyle w:val="List Paragraph"/>
        <w:numPr>
          <w:ilvl w:val="2"/>
          <w:numId w:val="4"/>
        </w:numPr>
        <w:bidi w:val="0"/>
        <w:ind w:right="0"/>
        <w:jc w:val="left"/>
        <w:rPr>
          <w:rFonts w:ascii="Arial" w:hAnsi="Arial"/>
          <w:sz w:val="22"/>
          <w:szCs w:val="22"/>
          <w:rtl w:val="0"/>
          <w:lang w:val="en-US"/>
        </w:rPr>
      </w:pPr>
      <w:r>
        <w:rPr>
          <w:rFonts w:ascii="Arial" w:hAnsi="Arial"/>
          <w:sz w:val="22"/>
          <w:szCs w:val="22"/>
          <w:rtl w:val="0"/>
          <w:lang w:val="en-US"/>
        </w:rPr>
        <w:t>Kailen Wong, VP of Finance</w:t>
      </w:r>
    </w:p>
    <w:p>
      <w:pPr>
        <w:pStyle w:val="List Paragraph"/>
        <w:numPr>
          <w:ilvl w:val="3"/>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*Interdisciplinary committee proceeds to present*</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Colby: Is catering only for food, no alcohol?</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Committee: No, just food</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Andrew: Just first year students in each program?</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Committee: Yes, easier to control for now</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Kylie: Can we edit it before approving?</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Kailen: We will vote on it after they leave</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Kylie: Can we include Pharmacy?</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Committee: Yes, we just did not know anyone in Pharmacy</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Ryan: How many people do you have attending?</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Committee: 96 Dental, 50 OT, 75 Med, about 55 PT</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Andrew: I would encourage PA to be invited</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Committee: Yes, necessary changes are able to be made</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*Committee questions end, discussion between Cabinet proceeds*</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Kailen: If you are a member of their school you cannot be involved, must step out of room</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Kiernan: How much is in the Interdisciplinary budget?</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Kailen: $15,000</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Ryan: What happens with the left over money?</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Kailen: It rolls over to next year</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Kate: I would ask them to include Masters and Doctorate of Nursing students</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Kailen: Inter-professional Committee thought that Pharm and PA should be invited and amount should be increased</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Krysten: We had a mixer last year and we did not have enough food, and money had to come out of a different budgets</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Maggie: When are they doing this?</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Kailen: The 31st of January</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Braden: I think the amount is good. I say we ask them to invite the other schools.</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Kailen: Do you have concerns that it is not enough money?</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Braden: I think we should approve this amount and have them reapply if they spend more</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 xml:space="preserve"> Kailen: There is double jeopardy, so they cannot reapply for the same event unless it has changed significantly. I would count adding more students as a significant change. Would have to deny tonight and ask them to come back with a new request for more money</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 xml:space="preserve"> Krysten: Can we ask if their current budget will still be enough if they invite more students?</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 xml:space="preserve"> Kailen: We can only table the vote for later</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 xml:space="preserve"> Braden: Do they need the money in order to purchase, or is it a reimbursement?</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 xml:space="preserve"> Kailen: Reimbursement</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Colby: Event is only a week away, my guess is they already purchased</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 xml:space="preserve"> Braden: I say deny because they are not going to get the money before hand anyways, this gives them a chance to accommodate for more students. I want them to have enough money</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 xml:space="preserve"> Michele: You could up the catering line with the provision that receipts need to be put in the end of activity report to justify the expense, on the catering expense only</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Braden: So we can up it?</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Michele: Yes, if you say we will grant up to a certain amount and what is not used will go back into inter-disciplinary budget</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 xml:space="preserve"> Braden: I say increase catering to $2,000</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Kailen: Total allocations would be $2,851</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Motion to approve with the stipulation that they include first year PA and Pharm students and increase the catering amount to $2,000</w:t>
      </w:r>
    </w:p>
    <w:p>
      <w:pPr>
        <w:pStyle w:val="List Paragraph"/>
        <w:numPr>
          <w:ilvl w:val="6"/>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Motion: Braden</w:t>
      </w:r>
    </w:p>
    <w:p>
      <w:pPr>
        <w:pStyle w:val="List Paragraph"/>
        <w:numPr>
          <w:ilvl w:val="6"/>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Second: Krysten</w:t>
      </w:r>
    </w:p>
    <w:p>
      <w:pPr>
        <w:pStyle w:val="List Paragraph"/>
        <w:numPr>
          <w:ilvl w:val="7"/>
          <w:numId w:val="4"/>
        </w:numPr>
        <w:bidi w:val="0"/>
        <w:ind w:right="0"/>
        <w:jc w:val="left"/>
        <w:rPr>
          <w:rFonts w:ascii="Arial" w:hAnsi="Arial"/>
          <w:outline w:val="0"/>
          <w:color w:val="ff2600"/>
          <w:sz w:val="22"/>
          <w:szCs w:val="22"/>
          <w:shd w:val="clear" w:color="auto" w:fill="fefb00"/>
          <w:rtl w:val="0"/>
          <w:lang w:val="en-US"/>
          <w14:textFill>
            <w14:solidFill>
              <w14:srgbClr w14:val="FF2600"/>
            </w14:solidFill>
          </w14:textFill>
        </w:rPr>
      </w:pPr>
      <w:r>
        <w:rPr>
          <w:rFonts w:ascii="Arial" w:hAnsi="Arial"/>
          <w:outline w:val="0"/>
          <w:color w:val="ff2600"/>
          <w:sz w:val="22"/>
          <w:szCs w:val="22"/>
          <w:shd w:val="clear" w:color="auto" w:fill="fefb00"/>
          <w:rtl w:val="0"/>
          <w:lang w:val="en-US"/>
          <w14:textFill>
            <w14:solidFill>
              <w14:srgbClr w14:val="FF2600"/>
            </w14:solidFill>
          </w14:textFill>
        </w:rPr>
        <w:t>This motion passes 5-0-0</w:t>
      </w:r>
    </w:p>
    <w:p>
      <w:pPr>
        <w:pStyle w:val="List Paragraph"/>
        <w:numPr>
          <w:ilvl w:val="1"/>
          <w:numId w:val="3"/>
        </w:numPr>
        <w:bidi w:val="0"/>
        <w:ind w:right="0"/>
        <w:jc w:val="left"/>
        <w:rPr>
          <w:rFonts w:ascii="Arial" w:hAnsi="Arial"/>
          <w:sz w:val="22"/>
          <w:szCs w:val="22"/>
          <w:rtl w:val="0"/>
          <w:lang w:val="en-US"/>
        </w:rPr>
      </w:pPr>
      <w:r>
        <w:rPr>
          <w:rFonts w:ascii="Arial" w:hAnsi="Arial"/>
          <w:sz w:val="22"/>
          <w:szCs w:val="22"/>
          <w:rtl w:val="0"/>
          <w:lang w:val="en-US"/>
        </w:rPr>
        <w:t>JSGA</w:t>
      </w:r>
    </w:p>
    <w:p>
      <w:pPr>
        <w:pStyle w:val="List Paragraph"/>
        <w:numPr>
          <w:ilvl w:val="2"/>
          <w:numId w:val="4"/>
        </w:numPr>
        <w:bidi w:val="0"/>
        <w:ind w:right="0"/>
        <w:jc w:val="left"/>
        <w:rPr>
          <w:rFonts w:ascii="Arial" w:hAnsi="Arial"/>
          <w:sz w:val="22"/>
          <w:szCs w:val="22"/>
          <w:rtl w:val="0"/>
          <w:lang w:val="en-US"/>
        </w:rPr>
      </w:pPr>
      <w:r>
        <w:rPr>
          <w:rFonts w:ascii="Arial" w:hAnsi="Arial"/>
          <w:sz w:val="22"/>
          <w:szCs w:val="22"/>
          <w:rtl w:val="0"/>
          <w:lang w:val="en-US"/>
        </w:rPr>
        <w:t>Gender Inclusive Housing Statement, Colby Austin, CSU President</w:t>
      </w:r>
    </w:p>
    <w:p>
      <w:pPr>
        <w:pStyle w:val="List Paragraph"/>
        <w:numPr>
          <w:ilvl w:val="3"/>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*Colby proceeds to present on JSGA statement*</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Colby: I am asking cabinet to approve of me adding my signature to a statement being released by JSGA supporting gender inclusive housing</w:t>
      </w:r>
    </w:p>
    <w:p>
      <w:pPr>
        <w:pStyle w:val="List Paragraph"/>
        <w:numPr>
          <w:ilvl w:val="4"/>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Motion to discuss: Braden</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Braden: Do we know of what other universities</w:t>
      </w:r>
      <w:r>
        <w:rPr>
          <w:rFonts w:ascii="Arial" w:hAnsi="Arial" w:hint="default"/>
          <w:outline w:val="0"/>
          <w:color w:val="ff2600"/>
          <w:sz w:val="22"/>
          <w:szCs w:val="22"/>
          <w:rtl w:val="0"/>
          <w:lang w:val="en-US"/>
          <w14:textFill>
            <w14:solidFill>
              <w14:srgbClr w14:val="FF2600"/>
            </w14:solidFill>
          </w14:textFill>
        </w:rPr>
        <w:t xml:space="preserve">’ </w:t>
      </w:r>
      <w:r>
        <w:rPr>
          <w:rFonts w:ascii="Arial" w:hAnsi="Arial"/>
          <w:outline w:val="0"/>
          <w:color w:val="ff2600"/>
          <w:sz w:val="22"/>
          <w:szCs w:val="22"/>
          <w:rtl w:val="0"/>
          <w:lang w:val="en-US"/>
          <w14:textFill>
            <w14:solidFill>
              <w14:srgbClr w14:val="FF2600"/>
            </w14:solidFill>
          </w14:textFill>
        </w:rPr>
        <w:t>policies are in regards to this issue?</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Colby: Loyola Marymount has a gender inclusive floor, they are dealing with issues of the university wanting to take it back because they are not able to fill beds</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Kylie: What does gender inclusive housing look like?</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Colby: It is like a learning community, you apply and the floor is made to be more inclusive then what residents halls are set up gender-wise currently</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Ryan: Are we trying to implement this at Creighton?</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Colby: No, this is just a alliance statement of support to spark a conversation</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Braden: Are people at Creighton asking for this?</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Colby: Personally, I have not heard anyone discussing this, but this could be because we do not have these students attending Creighton because we do not have these options for them. Meeting with IRHG president and GSA</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 xml:space="preserve"> Kylie: How do we handle these situations currently?</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Colby: It is a case by case issue.</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Braden: How many often does this occur?</w:t>
      </w:r>
    </w:p>
    <w:p>
      <w:pPr>
        <w:pStyle w:val="List Paragraph"/>
        <w:numPr>
          <w:ilvl w:val="5"/>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Michele: That is unknown</w:t>
      </w:r>
    </w:p>
    <w:p>
      <w:pPr>
        <w:pStyle w:val="List Paragraph"/>
        <w:numPr>
          <w:ilvl w:val="6"/>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Motion to approve signature: Andrew</w:t>
      </w:r>
    </w:p>
    <w:p>
      <w:pPr>
        <w:pStyle w:val="List Paragraph"/>
        <w:numPr>
          <w:ilvl w:val="6"/>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Second: Krystin</w:t>
      </w:r>
    </w:p>
    <w:p>
      <w:pPr>
        <w:pStyle w:val="List Paragraph"/>
        <w:numPr>
          <w:ilvl w:val="6"/>
          <w:numId w:val="4"/>
        </w:numPr>
        <w:bidi w:val="0"/>
        <w:ind w:right="0"/>
        <w:jc w:val="left"/>
        <w:rPr>
          <w:rFonts w:ascii="Arial" w:hAnsi="Arial"/>
          <w:outline w:val="0"/>
          <w:color w:val="ff2600"/>
          <w:sz w:val="22"/>
          <w:szCs w:val="22"/>
          <w:shd w:val="clear" w:color="auto" w:fill="fefb00"/>
          <w:rtl w:val="0"/>
          <w:lang w:val="en-US"/>
          <w14:textFill>
            <w14:solidFill>
              <w14:srgbClr w14:val="FF2600"/>
            </w14:solidFill>
          </w14:textFill>
        </w:rPr>
      </w:pPr>
      <w:r>
        <w:rPr>
          <w:rFonts w:ascii="Arial" w:hAnsi="Arial"/>
          <w:outline w:val="0"/>
          <w:color w:val="ff2600"/>
          <w:sz w:val="22"/>
          <w:szCs w:val="22"/>
          <w:shd w:val="clear" w:color="auto" w:fill="fefb00"/>
          <w:rtl w:val="0"/>
          <w:lang w:val="en-US"/>
          <w14:textFill>
            <w14:solidFill>
              <w14:srgbClr w14:val="FF2600"/>
            </w14:solidFill>
          </w14:textFill>
        </w:rPr>
        <w:t>This motion passes: 8-0-0</w:t>
      </w:r>
    </w:p>
    <w:p>
      <w:pPr>
        <w:pStyle w:val="List Paragraph"/>
        <w:numPr>
          <w:ilvl w:val="1"/>
          <w:numId w:val="3"/>
        </w:numPr>
        <w:bidi w:val="0"/>
        <w:ind w:right="0"/>
        <w:jc w:val="left"/>
        <w:rPr>
          <w:rFonts w:ascii="Arial" w:hAnsi="Arial"/>
          <w:sz w:val="22"/>
          <w:szCs w:val="22"/>
          <w:rtl w:val="0"/>
          <w:lang w:val="en-US"/>
        </w:rPr>
      </w:pPr>
      <w:r>
        <w:rPr>
          <w:rFonts w:ascii="Arial" w:hAnsi="Arial"/>
          <w:sz w:val="22"/>
          <w:szCs w:val="22"/>
          <w:rtl w:val="0"/>
          <w:lang w:val="en-US"/>
        </w:rPr>
        <w:t>Founders Week Awards Reception</w:t>
      </w:r>
    </w:p>
    <w:p>
      <w:pPr>
        <w:pStyle w:val="List Paragraph"/>
        <w:numPr>
          <w:ilvl w:val="2"/>
          <w:numId w:val="4"/>
        </w:numPr>
        <w:bidi w:val="0"/>
        <w:ind w:right="0"/>
        <w:jc w:val="left"/>
        <w:rPr>
          <w:rFonts w:ascii="Arial" w:hAnsi="Arial"/>
          <w:sz w:val="22"/>
          <w:szCs w:val="22"/>
          <w:rtl w:val="0"/>
          <w:lang w:val="en-US"/>
        </w:rPr>
      </w:pPr>
      <w:r>
        <w:rPr>
          <w:rFonts w:ascii="Arial" w:hAnsi="Arial"/>
          <w:sz w:val="22"/>
          <w:szCs w:val="22"/>
          <w:rtl w:val="0"/>
          <w:lang w:val="en-US"/>
        </w:rPr>
        <w:t>Monday, February 3</w:t>
      </w:r>
      <w:r>
        <w:rPr>
          <w:rFonts w:ascii="Arial" w:hAnsi="Arial"/>
          <w:sz w:val="22"/>
          <w:szCs w:val="22"/>
          <w:vertAlign w:val="superscript"/>
          <w:rtl w:val="0"/>
          <w:lang w:val="en-US"/>
        </w:rPr>
        <w:t>rd</w:t>
      </w:r>
      <w:r>
        <w:rPr>
          <w:rFonts w:ascii="Arial" w:hAnsi="Arial"/>
          <w:sz w:val="22"/>
          <w:szCs w:val="22"/>
          <w:rtl w:val="0"/>
          <w:lang w:val="en-US"/>
        </w:rPr>
        <w:t>, 2020 at 5:15pm in Skutt Ballroom</w:t>
      </w:r>
    </w:p>
    <w:p>
      <w:pPr>
        <w:pStyle w:val="List Paragraph"/>
        <w:numPr>
          <w:ilvl w:val="3"/>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Colby: We would love for you all to be there</w:t>
      </w:r>
    </w:p>
    <w:p>
      <w:pPr>
        <w:pStyle w:val="List Paragraph"/>
        <w:numPr>
          <w:ilvl w:val="1"/>
          <w:numId w:val="3"/>
        </w:numPr>
        <w:bidi w:val="0"/>
        <w:ind w:right="0"/>
        <w:jc w:val="left"/>
        <w:rPr>
          <w:rFonts w:ascii="Arial" w:hAnsi="Arial"/>
          <w:sz w:val="22"/>
          <w:szCs w:val="22"/>
          <w:rtl w:val="0"/>
          <w:lang w:val="en-US"/>
        </w:rPr>
      </w:pPr>
      <w:r>
        <w:rPr>
          <w:rFonts w:ascii="Arial" w:hAnsi="Arial"/>
          <w:sz w:val="22"/>
          <w:szCs w:val="22"/>
          <w:rtl w:val="0"/>
          <w:lang w:val="en-US"/>
        </w:rPr>
        <w:t>Seeking Hope Forum</w:t>
      </w:r>
    </w:p>
    <w:p>
      <w:pPr>
        <w:pStyle w:val="List Paragraph"/>
        <w:numPr>
          <w:ilvl w:val="2"/>
          <w:numId w:val="4"/>
        </w:numPr>
        <w:bidi w:val="0"/>
        <w:ind w:right="0"/>
        <w:jc w:val="left"/>
        <w:rPr>
          <w:rFonts w:ascii="Arial" w:hAnsi="Arial"/>
          <w:sz w:val="22"/>
          <w:szCs w:val="22"/>
          <w:rtl w:val="0"/>
          <w:lang w:val="en-US"/>
        </w:rPr>
      </w:pPr>
      <w:r>
        <w:rPr>
          <w:rFonts w:ascii="Arial" w:hAnsi="Arial"/>
          <w:sz w:val="22"/>
          <w:szCs w:val="22"/>
          <w:rtl w:val="0"/>
          <w:lang w:val="en-US"/>
        </w:rPr>
        <w:t>Tuesday, January 28</w:t>
      </w:r>
      <w:r>
        <w:rPr>
          <w:rFonts w:ascii="Arial" w:hAnsi="Arial"/>
          <w:sz w:val="22"/>
          <w:szCs w:val="22"/>
          <w:vertAlign w:val="superscript"/>
          <w:rtl w:val="0"/>
          <w:lang w:val="en-US"/>
        </w:rPr>
        <w:t>th</w:t>
      </w:r>
      <w:r>
        <w:rPr>
          <w:rFonts w:ascii="Arial" w:hAnsi="Arial"/>
          <w:sz w:val="22"/>
          <w:szCs w:val="22"/>
          <w:rtl w:val="0"/>
          <w:lang w:val="en-US"/>
        </w:rPr>
        <w:t>, 2020 at 7:00pm in the Ryan Athletic Center</w:t>
      </w:r>
      <w:r>
        <w:rPr>
          <w:rFonts w:ascii="Arial" w:hAnsi="Arial" w:hint="default"/>
          <w:sz w:val="22"/>
          <w:szCs w:val="22"/>
          <w:rtl w:val="0"/>
          <w:lang w:val="en-US"/>
        </w:rPr>
        <w:t>’</w:t>
      </w:r>
      <w:r>
        <w:rPr>
          <w:rFonts w:ascii="Arial" w:hAnsi="Arial"/>
          <w:sz w:val="22"/>
          <w:szCs w:val="22"/>
          <w:rtl w:val="0"/>
          <w:lang w:val="en-US"/>
        </w:rPr>
        <w:t>s D.J. Sokol Arena</w:t>
      </w:r>
    </w:p>
    <w:p>
      <w:pPr>
        <w:pStyle w:val="List Paragraph"/>
        <w:numPr>
          <w:ilvl w:val="3"/>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Father Hendrickson is holding a forum on sustainability and divestment</w:t>
      </w:r>
    </w:p>
    <w:p>
      <w:pPr>
        <w:pStyle w:val="List Paragraph"/>
        <w:numPr>
          <w:ilvl w:val="3"/>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We want people to attend to show students are passionate about these topics</w:t>
      </w:r>
    </w:p>
    <w:p>
      <w:pPr>
        <w:pStyle w:val="List Paragraph"/>
        <w:numPr>
          <w:ilvl w:val="3"/>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Braden: Are you sending out an email about this to the student body?</w:t>
      </w:r>
    </w:p>
    <w:p>
      <w:pPr>
        <w:pStyle w:val="List Paragraph"/>
        <w:numPr>
          <w:ilvl w:val="3"/>
          <w:numId w:val="4"/>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Colby: I was not planning on it. I am mentioning it to CSU branches. You are welcome to send it to your colleges if you would like</w:t>
      </w:r>
    </w:p>
    <w:p>
      <w:pPr>
        <w:pStyle w:val="List Paragraph"/>
        <w:numPr>
          <w:ilvl w:val="1"/>
          <w:numId w:val="3"/>
        </w:numPr>
        <w:bidi w:val="0"/>
        <w:ind w:right="0"/>
        <w:jc w:val="left"/>
        <w:rPr>
          <w:rFonts w:ascii="Arial" w:hAnsi="Arial"/>
          <w:sz w:val="22"/>
          <w:szCs w:val="22"/>
          <w:rtl w:val="0"/>
          <w:lang w:val="en-US"/>
        </w:rPr>
      </w:pPr>
      <w:r>
        <w:rPr>
          <w:rFonts w:ascii="Arial" w:hAnsi="Arial"/>
          <w:sz w:val="22"/>
          <w:szCs w:val="22"/>
          <w:rtl w:val="0"/>
          <w:lang w:val="en-US"/>
        </w:rPr>
        <w:t>Board of Representatives vacant seats, shoulder-tapping</w:t>
      </w:r>
    </w:p>
    <w:p>
      <w:pPr>
        <w:pStyle w:val="List Paragraph"/>
        <w:numPr>
          <w:ilvl w:val="2"/>
          <w:numId w:val="3"/>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This is for undergraduate 3 Nursing, 1 HCoB, 1CCAS, please spread the word and get people to apply</w:t>
      </w:r>
    </w:p>
    <w:p>
      <w:pPr>
        <w:pStyle w:val="List Paragraph"/>
        <w:numPr>
          <w:ilvl w:val="3"/>
          <w:numId w:val="3"/>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Braden: When does the restructuring of Board of Representatives happen?</w:t>
      </w:r>
    </w:p>
    <w:p>
      <w:pPr>
        <w:pStyle w:val="List Paragraph"/>
        <w:numPr>
          <w:ilvl w:val="3"/>
          <w:numId w:val="3"/>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Brayton: Next year, 2021, House of Delegates</w:t>
      </w:r>
    </w:p>
    <w:p>
      <w:pPr>
        <w:pStyle w:val="List Paragraph"/>
        <w:numPr>
          <w:ilvl w:val="0"/>
          <w:numId w:val="3"/>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College Updates</w:t>
      </w:r>
    </w:p>
    <w:p>
      <w:pPr>
        <w:pStyle w:val="List Paragraph"/>
        <w:numPr>
          <w:ilvl w:val="2"/>
          <w:numId w:val="5"/>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Kylie - SPAHP is putting on a mental health conference, please feel free to send a invite to your students</w:t>
      </w:r>
    </w:p>
    <w:p>
      <w:pPr>
        <w:pStyle w:val="List Paragraph"/>
        <w:numPr>
          <w:ilvl w:val="2"/>
          <w:numId w:val="5"/>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Braden - CCAS student senate is starting a mental health campaign for faculty: video with counseling center, poster campaign, ice cream, st. patty</w:t>
      </w:r>
      <w:r>
        <w:rPr>
          <w:rFonts w:ascii="Arial" w:hAnsi="Arial" w:hint="default"/>
          <w:outline w:val="0"/>
          <w:color w:val="ff2600"/>
          <w:sz w:val="22"/>
          <w:szCs w:val="22"/>
          <w:rtl w:val="0"/>
          <w:lang w:val="en-US"/>
          <w14:textFill>
            <w14:solidFill>
              <w14:srgbClr w14:val="FF2600"/>
            </w14:solidFill>
          </w14:textFill>
        </w:rPr>
        <w:t>’</w:t>
      </w:r>
      <w:r>
        <w:rPr>
          <w:rFonts w:ascii="Arial" w:hAnsi="Arial"/>
          <w:outline w:val="0"/>
          <w:color w:val="ff2600"/>
          <w:sz w:val="22"/>
          <w:szCs w:val="22"/>
          <w:rtl w:val="0"/>
          <w:lang w:val="en-US"/>
          <w14:textFill>
            <w14:solidFill>
              <w14:srgbClr w14:val="FF2600"/>
            </w14:solidFill>
          </w14:textFill>
        </w:rPr>
        <w:t>s day, shirts</w:t>
      </w:r>
    </w:p>
    <w:p>
      <w:pPr>
        <w:pStyle w:val="List Paragraph"/>
        <w:numPr>
          <w:ilvl w:val="3"/>
          <w:numId w:val="5"/>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Michele - Suicide prevention and counseling center numbers on back of student IDs.</w:t>
      </w:r>
    </w:p>
    <w:p>
      <w:pPr>
        <w:pStyle w:val="List Paragraph"/>
        <w:numPr>
          <w:ilvl w:val="2"/>
          <w:numId w:val="5"/>
        </w:numPr>
        <w:bidi w:val="0"/>
        <w:ind w:right="0"/>
        <w:jc w:val="left"/>
        <w:rPr>
          <w:rFonts w:ascii="Arial" w:hAnsi="Arial"/>
          <w:outline w:val="0"/>
          <w:color w:val="ff2600"/>
          <w:sz w:val="22"/>
          <w:szCs w:val="22"/>
          <w:rtl w:val="0"/>
          <w:lang w:val="en-US"/>
          <w14:textFill>
            <w14:solidFill>
              <w14:srgbClr w14:val="FF2600"/>
            </w14:solidFill>
          </w14:textFill>
        </w:rPr>
      </w:pPr>
      <w:r>
        <w:rPr>
          <w:rFonts w:ascii="Arial" w:hAnsi="Arial"/>
          <w:outline w:val="0"/>
          <w:color w:val="ff2600"/>
          <w:sz w:val="22"/>
          <w:szCs w:val="22"/>
          <w:rtl w:val="0"/>
          <w:lang w:val="en-US"/>
          <w14:textFill>
            <w14:solidFill>
              <w14:srgbClr w14:val="FF2600"/>
            </w14:solidFill>
          </w14:textFill>
        </w:rPr>
        <w:t>Michele - Interfaith service in two Wednesday</w:t>
      </w:r>
      <w:r>
        <w:rPr>
          <w:rFonts w:ascii="Arial" w:hAnsi="Arial" w:hint="default"/>
          <w:outline w:val="0"/>
          <w:color w:val="ff2600"/>
          <w:sz w:val="22"/>
          <w:szCs w:val="22"/>
          <w:rtl w:val="0"/>
          <w:lang w:val="en-US"/>
          <w14:textFill>
            <w14:solidFill>
              <w14:srgbClr w14:val="FF2600"/>
            </w14:solidFill>
          </w14:textFill>
        </w:rPr>
        <w:t>’</w:t>
      </w:r>
      <w:r>
        <w:rPr>
          <w:rFonts w:ascii="Arial" w:hAnsi="Arial"/>
          <w:outline w:val="0"/>
          <w:color w:val="ff2600"/>
          <w:sz w:val="22"/>
          <w:szCs w:val="22"/>
          <w:rtl w:val="0"/>
          <w:lang w:val="en-US"/>
          <w14:textFill>
            <w14:solidFill>
              <w14:srgbClr w14:val="FF2600"/>
            </w14:solidFill>
          </w14:textFill>
        </w:rPr>
        <w:t>s</w:t>
      </w:r>
    </w:p>
    <w:p>
      <w:pPr>
        <w:pStyle w:val="List Paragraph"/>
        <w:numPr>
          <w:ilvl w:val="0"/>
          <w:numId w:val="3"/>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Adjournment</w:t>
      </w:r>
      <w:r>
        <w:rPr>
          <w:rFonts w:ascii="Arial" w:hAnsi="Arial"/>
          <w:b w:val="1"/>
          <w:bCs w:val="1"/>
          <w:sz w:val="22"/>
          <w:szCs w:val="22"/>
          <w:rtl w:val="0"/>
          <w:lang w:val="en-US"/>
        </w:rPr>
        <w:t xml:space="preserve"> </w:t>
      </w:r>
      <w:r>
        <w:rPr>
          <w:rFonts w:ascii="Arial" w:hAnsi="Arial"/>
          <w:b w:val="0"/>
          <w:bCs w:val="0"/>
          <w:outline w:val="0"/>
          <w:color w:val="ff2600"/>
          <w:sz w:val="22"/>
          <w:szCs w:val="22"/>
          <w:rtl w:val="0"/>
          <w:lang w:val="en-US"/>
          <w14:textFill>
            <w14:solidFill>
              <w14:srgbClr w14:val="FF2600"/>
            </w14:solidFill>
          </w14:textFill>
        </w:rPr>
        <w:t>8:56</w:t>
      </w:r>
    </w:p>
    <w:sectPr>
      <w:headerReference w:type="default" r:id="rId4"/>
      <w:footerReference w:type="default" r:id="rId5"/>
      <w:pgSz w:w="12240" w:h="15840" w:orient="portrait"/>
      <w:pgMar w:top="270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wp:anchor distT="152400" distB="152400" distL="152400" distR="152400" simplePos="0" relativeHeight="251658240" behindDoc="1" locked="0" layoutInCell="1" allowOverlap="1">
          <wp:simplePos x="0" y="0"/>
          <wp:positionH relativeFrom="page">
            <wp:posOffset>361948</wp:posOffset>
          </wp:positionH>
          <wp:positionV relativeFrom="page">
            <wp:posOffset>219075</wp:posOffset>
          </wp:positionV>
          <wp:extent cx="3536671" cy="1295294"/>
          <wp:effectExtent l="0" t="0" r="0" b="0"/>
          <wp:wrapNone/>
          <wp:docPr id="1073741825" name="officeArt object" descr="CSU_Main Logo Text.png"/>
          <wp:cNvGraphicFramePr/>
          <a:graphic xmlns:a="http://schemas.openxmlformats.org/drawingml/2006/main">
            <a:graphicData uri="http://schemas.openxmlformats.org/drawingml/2006/picture">
              <pic:pic xmlns:pic="http://schemas.openxmlformats.org/drawingml/2006/picture">
                <pic:nvPicPr>
                  <pic:cNvPr id="1073741825" name="CSU_Main Logo Text.png" descr="CSU_Main Logo Text.png"/>
                  <pic:cNvPicPr>
                    <a:picLocks noChangeAspect="1"/>
                  </pic:cNvPicPr>
                </pic:nvPicPr>
                <pic:blipFill>
                  <a:blip r:embed="rId1">
                    <a:extLst/>
                  </a:blip>
                  <a:stretch>
                    <a:fillRect/>
                  </a:stretch>
                </pic:blipFill>
                <pic:spPr>
                  <a:xfrm>
                    <a:off x="0" y="0"/>
                    <a:ext cx="3536671" cy="1295294"/>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571500</wp:posOffset>
              </wp:positionH>
              <wp:positionV relativeFrom="page">
                <wp:posOffset>1485900</wp:posOffset>
              </wp:positionV>
              <wp:extent cx="6629401" cy="0"/>
              <wp:effectExtent l="0" t="0" r="0" b="0"/>
              <wp:wrapNone/>
              <wp:docPr id="1073741826" name="officeArt object" descr="Line 2"/>
              <wp:cNvGraphicFramePr/>
              <a:graphic xmlns:a="http://schemas.openxmlformats.org/drawingml/2006/main">
                <a:graphicData uri="http://schemas.microsoft.com/office/word/2010/wordprocessingShape">
                  <wps:wsp>
                    <wps:cNvSpPr/>
                    <wps:spPr>
                      <a:xfrm>
                        <a:off x="0" y="0"/>
                        <a:ext cx="6629401" cy="0"/>
                      </a:xfrm>
                      <a:prstGeom prst="line">
                        <a:avLst/>
                      </a:prstGeom>
                      <a:noFill/>
                      <a:ln w="19050" cap="flat">
                        <a:solidFill>
                          <a:srgbClr val="000000"/>
                        </a:solidFill>
                        <a:prstDash val="solid"/>
                        <a:round/>
                      </a:ln>
                      <a:effectLst/>
                    </wps:spPr>
                    <wps:bodyPr/>
                  </wps:wsp>
                </a:graphicData>
              </a:graphic>
            </wp:anchor>
          </w:drawing>
        </mc:Choice>
        <mc:Fallback>
          <w:pict>
            <v:line id="_x0000_s1026" style="visibility:visible;position:absolute;margin-left:45.0pt;margin-top:117.0pt;width:522.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4389119</wp:posOffset>
              </wp:positionH>
              <wp:positionV relativeFrom="page">
                <wp:posOffset>1143000</wp:posOffset>
              </wp:positionV>
              <wp:extent cx="2766061" cy="314325"/>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766061" cy="314325"/>
                      </a:xfrm>
                      <a:prstGeom prst="rect">
                        <a:avLst/>
                      </a:prstGeom>
                      <a:noFill/>
                      <a:ln w="12700" cap="flat">
                        <a:noFill/>
                        <a:miter lim="400000"/>
                      </a:ln>
                      <a:effectLst/>
                    </wps:spPr>
                    <wps:txbx>
                      <w:txbxContent>
                        <w:p>
                          <w:pPr>
                            <w:pStyle w:val="Body"/>
                            <w:jc w:val="right"/>
                          </w:pPr>
                          <w:r>
                            <w:rPr>
                              <w:rFonts w:ascii="Helvetica" w:hAnsi="Helvetica"/>
                              <w:sz w:val="32"/>
                              <w:szCs w:val="32"/>
                              <w:rtl w:val="0"/>
                              <w:lang w:val="de-DE"/>
                            </w:rPr>
                            <w:t>CABINET MEETING</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345.6pt;margin-top:90.0pt;width:217.8pt;height:24.8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Fonts w:ascii="Helvetica" w:hAnsi="Helvetica"/>
                        <w:sz w:val="32"/>
                        <w:szCs w:val="32"/>
                        <w:rtl w:val="0"/>
                        <w:lang w:val="de-DE"/>
                      </w:rPr>
                      <w:t>CABINET MEETING</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14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17"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4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7"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7"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Roman"/>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Roman"/>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90" w:hanging="30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890"/>
          </w:tabs>
          <w:ind w:left="2552" w:hanging="30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890"/>
          </w:tabs>
          <w:ind w:left="3542" w:hanging="30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890"/>
          </w:tabs>
          <w:ind w:left="4320" w:hanging="30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890"/>
          </w:tabs>
          <w:ind w:left="4982" w:hanging="30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890"/>
          </w:tabs>
          <w:ind w:left="5702" w:hanging="30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890"/>
          </w:tabs>
          <w:ind w:left="6480" w:hanging="30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Roman"/>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