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2A" w:rsidRPr="000445A7" w:rsidRDefault="00190411" w:rsidP="00B9124A">
      <w:pPr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0445A7">
        <w:rPr>
          <w:rFonts w:asciiTheme="majorHAnsi" w:eastAsia="Times New Roman" w:hAnsiTheme="majorHAnsi" w:cs="Courier New"/>
          <w:sz w:val="28"/>
          <w:szCs w:val="28"/>
        </w:rPr>
        <w:t xml:space="preserve">Alumna Dr. Joan </w:t>
      </w:r>
      <w:proofErr w:type="spellStart"/>
      <w:r w:rsidRPr="000445A7">
        <w:rPr>
          <w:rFonts w:asciiTheme="majorHAnsi" w:eastAsia="Times New Roman" w:hAnsiTheme="majorHAnsi" w:cs="Courier New"/>
          <w:sz w:val="28"/>
          <w:szCs w:val="28"/>
        </w:rPr>
        <w:t>Ortmeir</w:t>
      </w:r>
      <w:proofErr w:type="spellEnd"/>
      <w:r w:rsidRPr="000445A7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proofErr w:type="spellStart"/>
      <w:r w:rsidR="00C058D4" w:rsidRPr="00C058D4">
        <w:rPr>
          <w:rFonts w:asciiTheme="majorHAnsi" w:eastAsia="Times New Roman" w:hAnsiTheme="majorHAnsi" w:cs="Courier New"/>
          <w:sz w:val="28"/>
          <w:szCs w:val="28"/>
        </w:rPr>
        <w:t>Lappe</w:t>
      </w:r>
      <w:proofErr w:type="spellEnd"/>
      <w:r w:rsidR="00D5385C" w:rsidRPr="000445A7">
        <w:rPr>
          <w:rFonts w:asciiTheme="majorHAnsi" w:eastAsia="Times New Roman" w:hAnsiTheme="majorHAnsi" w:cs="Courier New"/>
          <w:sz w:val="28"/>
          <w:szCs w:val="28"/>
        </w:rPr>
        <w:t xml:space="preserve"> is many things to many people. She is a nationally recognized pre-eminent researcher and a long parade of letters after her name, tell a tale of professional achievement</w:t>
      </w:r>
      <w:r w:rsidR="00F6542A" w:rsidRPr="000445A7">
        <w:rPr>
          <w:rFonts w:asciiTheme="majorHAnsi" w:eastAsia="Times New Roman" w:hAnsiTheme="majorHAnsi" w:cs="Courier New"/>
          <w:sz w:val="28"/>
          <w:szCs w:val="28"/>
        </w:rPr>
        <w:t xml:space="preserve">. </w:t>
      </w:r>
      <w:r w:rsidR="00AF17ED">
        <w:rPr>
          <w:rFonts w:asciiTheme="majorHAnsi" w:hAnsiTheme="majorHAnsi"/>
          <w:sz w:val="28"/>
          <w:szCs w:val="28"/>
        </w:rPr>
        <w:t xml:space="preserve"> </w:t>
      </w:r>
    </w:p>
    <w:p w:rsidR="00F6542A" w:rsidRPr="000445A7" w:rsidRDefault="00F6542A" w:rsidP="00B9124A">
      <w:pPr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:rsidR="00AF17ED" w:rsidRDefault="00AF17ED" w:rsidP="00AF17ED">
      <w:pPr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Dr. </w:t>
      </w:r>
      <w:proofErr w:type="spellStart"/>
      <w:r>
        <w:rPr>
          <w:rFonts w:asciiTheme="majorHAnsi" w:eastAsia="Times New Roman" w:hAnsiTheme="majorHAnsi" w:cs="Courier New"/>
          <w:sz w:val="28"/>
          <w:szCs w:val="28"/>
        </w:rPr>
        <w:t>Lappe</w:t>
      </w:r>
      <w:proofErr w:type="spellEnd"/>
      <w:r w:rsidR="00F6542A" w:rsidRPr="000445A7">
        <w:rPr>
          <w:rFonts w:asciiTheme="majorHAnsi" w:eastAsia="Times New Roman" w:hAnsiTheme="majorHAnsi" w:cs="Courier New"/>
          <w:sz w:val="28"/>
          <w:szCs w:val="28"/>
        </w:rPr>
        <w:t xml:space="preserve"> joined Creighton in 1984 as assistant instr</w:t>
      </w:r>
      <w:r w:rsidR="0079276A">
        <w:rPr>
          <w:rFonts w:asciiTheme="majorHAnsi" w:eastAsia="Times New Roman" w:hAnsiTheme="majorHAnsi" w:cs="Courier New"/>
          <w:sz w:val="28"/>
          <w:szCs w:val="28"/>
        </w:rPr>
        <w:t>uctor in the School of Nursing and c</w:t>
      </w:r>
      <w:r w:rsidR="00F6542A" w:rsidRPr="000445A7">
        <w:rPr>
          <w:rFonts w:asciiTheme="majorHAnsi" w:hAnsiTheme="majorHAnsi"/>
          <w:sz w:val="28"/>
          <w:szCs w:val="28"/>
        </w:rPr>
        <w:t xml:space="preserve">urrently Dr.  </w:t>
      </w:r>
      <w:proofErr w:type="spellStart"/>
      <w:r w:rsidR="00F6542A" w:rsidRPr="000445A7">
        <w:rPr>
          <w:rFonts w:asciiTheme="majorHAnsi" w:hAnsiTheme="majorHAnsi"/>
          <w:sz w:val="28"/>
          <w:szCs w:val="28"/>
        </w:rPr>
        <w:t>Lappe</w:t>
      </w:r>
      <w:proofErr w:type="spellEnd"/>
      <w:r w:rsidR="00F6542A" w:rsidRPr="000445A7">
        <w:rPr>
          <w:rFonts w:asciiTheme="majorHAnsi" w:hAnsiTheme="majorHAnsi"/>
          <w:sz w:val="28"/>
          <w:szCs w:val="28"/>
        </w:rPr>
        <w:t xml:space="preserve"> is a professor, t</w:t>
      </w:r>
      <w:r w:rsidR="0079276A">
        <w:rPr>
          <w:rFonts w:asciiTheme="majorHAnsi" w:hAnsiTheme="majorHAnsi"/>
          <w:sz w:val="28"/>
          <w:szCs w:val="28"/>
        </w:rPr>
        <w:t>he</w:t>
      </w:r>
      <w:r w:rsidR="00F6542A" w:rsidRPr="000445A7">
        <w:rPr>
          <w:rFonts w:asciiTheme="majorHAnsi" w:hAnsiTheme="majorHAnsi"/>
          <w:sz w:val="28"/>
          <w:szCs w:val="28"/>
        </w:rPr>
        <w:t xml:space="preserve"> associate dean for research</w:t>
      </w:r>
      <w:r>
        <w:rPr>
          <w:rFonts w:asciiTheme="majorHAnsi" w:hAnsiTheme="majorHAnsi"/>
          <w:sz w:val="28"/>
          <w:szCs w:val="28"/>
        </w:rPr>
        <w:t>,</w:t>
      </w:r>
      <w:r w:rsidR="00F6542A" w:rsidRPr="000445A7">
        <w:rPr>
          <w:rFonts w:asciiTheme="majorHAnsi" w:hAnsiTheme="majorHAnsi"/>
          <w:sz w:val="28"/>
          <w:szCs w:val="28"/>
        </w:rPr>
        <w:t xml:space="preserve"> and the holder of the </w:t>
      </w:r>
      <w:proofErr w:type="spellStart"/>
      <w:r w:rsidR="00F6542A" w:rsidRPr="000445A7">
        <w:rPr>
          <w:rFonts w:asciiTheme="majorHAnsi" w:hAnsiTheme="majorHAnsi"/>
          <w:sz w:val="28"/>
          <w:szCs w:val="28"/>
        </w:rPr>
        <w:t>Beirne</w:t>
      </w:r>
      <w:proofErr w:type="spellEnd"/>
      <w:r w:rsidR="00F6542A" w:rsidRPr="000445A7">
        <w:rPr>
          <w:rFonts w:asciiTheme="majorHAnsi" w:hAnsiTheme="majorHAnsi"/>
          <w:sz w:val="28"/>
          <w:szCs w:val="28"/>
        </w:rPr>
        <w:t xml:space="preserve"> Endowed Chair in Nursing. </w:t>
      </w:r>
      <w:r>
        <w:rPr>
          <w:rFonts w:asciiTheme="majorHAnsi" w:hAnsiTheme="majorHAnsi"/>
          <w:sz w:val="28"/>
          <w:szCs w:val="28"/>
        </w:rPr>
        <w:t xml:space="preserve"> She has a genuine love for everything she does and in addition to her professional accomplishments, </w:t>
      </w:r>
      <w:r w:rsidRPr="000445A7">
        <w:rPr>
          <w:rFonts w:asciiTheme="majorHAnsi" w:eastAsia="Times New Roman" w:hAnsiTheme="majorHAnsi" w:cs="Courier New"/>
          <w:sz w:val="28"/>
          <w:szCs w:val="28"/>
        </w:rPr>
        <w:t xml:space="preserve">has always maintained a commitment to nursing. </w:t>
      </w:r>
    </w:p>
    <w:p w:rsidR="00AF17ED" w:rsidRDefault="00AF17ED" w:rsidP="00AF17ED">
      <w:pPr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:rsidR="00AF17ED" w:rsidRDefault="00AF17ED" w:rsidP="00AF17ED">
      <w:pPr>
        <w:rPr>
          <w:rFonts w:asciiTheme="majorHAnsi" w:eastAsia="Times New Roman" w:hAnsiTheme="majorHAnsi" w:cs="Courier New"/>
          <w:sz w:val="28"/>
          <w:szCs w:val="28"/>
        </w:rPr>
      </w:pPr>
      <w:r w:rsidRPr="000445A7">
        <w:rPr>
          <w:rFonts w:asciiTheme="majorHAnsi" w:hAnsiTheme="majorHAnsi"/>
          <w:sz w:val="28"/>
          <w:szCs w:val="28"/>
        </w:rPr>
        <w:t xml:space="preserve">Dr. </w:t>
      </w:r>
      <w:proofErr w:type="spellStart"/>
      <w:r w:rsidRPr="000445A7">
        <w:rPr>
          <w:rFonts w:asciiTheme="majorHAnsi" w:hAnsiTheme="majorHAnsi"/>
          <w:sz w:val="28"/>
          <w:szCs w:val="28"/>
        </w:rPr>
        <w:t>Lappe</w:t>
      </w:r>
      <w:proofErr w:type="spellEnd"/>
      <w:r w:rsidRPr="000445A7">
        <w:rPr>
          <w:rFonts w:asciiTheme="majorHAnsi" w:hAnsiTheme="majorHAnsi"/>
          <w:sz w:val="28"/>
          <w:szCs w:val="28"/>
        </w:rPr>
        <w:t xml:space="preserve"> is passionate about nursing and with her experience as a working nurse and as a professor,</w:t>
      </w:r>
      <w:r w:rsidRPr="000445A7">
        <w:rPr>
          <w:rFonts w:asciiTheme="majorHAnsi" w:eastAsia="Times New Roman" w:hAnsiTheme="majorHAnsi" w:cs="Courier New"/>
          <w:sz w:val="28"/>
          <w:szCs w:val="28"/>
        </w:rPr>
        <w:t xml:space="preserve"> Dr. </w:t>
      </w:r>
      <w:proofErr w:type="spellStart"/>
      <w:r w:rsidRPr="000445A7">
        <w:rPr>
          <w:rFonts w:asciiTheme="majorHAnsi" w:eastAsia="Times New Roman" w:hAnsiTheme="majorHAnsi" w:cs="Courier New"/>
          <w:sz w:val="28"/>
          <w:szCs w:val="28"/>
        </w:rPr>
        <w:t>Lappe</w:t>
      </w:r>
      <w:proofErr w:type="spellEnd"/>
      <w:r w:rsidRPr="000445A7">
        <w:rPr>
          <w:rFonts w:asciiTheme="majorHAnsi" w:eastAsia="Times New Roman" w:hAnsiTheme="majorHAnsi" w:cs="Courier New"/>
          <w:sz w:val="28"/>
          <w:szCs w:val="28"/>
        </w:rPr>
        <w:t xml:space="preserve"> is practiced in laying before her students the full worth of their chosen profession.</w:t>
      </w:r>
    </w:p>
    <w:p w:rsidR="00F11014" w:rsidRDefault="00F11014" w:rsidP="00AF17ED">
      <w:pPr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Dr. </w:t>
      </w:r>
      <w:proofErr w:type="spellStart"/>
      <w:r>
        <w:rPr>
          <w:rFonts w:asciiTheme="majorHAnsi" w:hAnsiTheme="majorHAnsi"/>
          <w:sz w:val="28"/>
          <w:szCs w:val="28"/>
        </w:rPr>
        <w:t>Lappe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0445A7">
        <w:rPr>
          <w:rFonts w:asciiTheme="majorHAnsi" w:eastAsia="Times New Roman" w:hAnsiTheme="majorHAnsi" w:cs="Times New Roman"/>
          <w:sz w:val="28"/>
          <w:szCs w:val="28"/>
        </w:rPr>
        <w:t>is a strong collaborator who is suppo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rtive of all of her colleagues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and students, and </w:t>
      </w:r>
      <w:r>
        <w:rPr>
          <w:rFonts w:asciiTheme="majorHAnsi" w:eastAsia="Times New Roman" w:hAnsiTheme="majorHAnsi" w:cs="Times New Roman"/>
          <w:sz w:val="28"/>
          <w:szCs w:val="28"/>
        </w:rPr>
        <w:t>who has the ability to ignite</w:t>
      </w:r>
      <w:r w:rsidRPr="0059621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an enthusiasm for education and research in everyone around her.</w:t>
      </w:r>
    </w:p>
    <w:p w:rsidR="003128AE" w:rsidRDefault="003128AE" w:rsidP="00596214">
      <w:pPr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She has been a professional mentor to numbers of faculty and staff and </w:t>
      </w:r>
      <w:r w:rsidR="009C02D6" w:rsidRPr="003128AE">
        <w:rPr>
          <w:rFonts w:asciiTheme="majorHAnsi" w:eastAsia="Times New Roman" w:hAnsiTheme="majorHAnsi" w:cs="Courier New"/>
          <w:sz w:val="28"/>
          <w:szCs w:val="28"/>
        </w:rPr>
        <w:t>has been an excellent role model for women making marked achievements in t</w:t>
      </w:r>
      <w:r w:rsidR="00435C4A">
        <w:rPr>
          <w:rFonts w:asciiTheme="majorHAnsi" w:eastAsia="Times New Roman" w:hAnsiTheme="majorHAnsi" w:cs="Courier New"/>
          <w:sz w:val="28"/>
          <w:szCs w:val="28"/>
        </w:rPr>
        <w:t>he scientific field for nursing.</w:t>
      </w:r>
    </w:p>
    <w:p w:rsidR="00435C4A" w:rsidRDefault="00596214" w:rsidP="00F654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leads with patience and grace and has</w:t>
      </w:r>
      <w:r>
        <w:rPr>
          <w:rFonts w:asciiTheme="majorHAnsi" w:hAnsiTheme="majorHAnsi"/>
          <w:sz w:val="28"/>
          <w:szCs w:val="28"/>
        </w:rPr>
        <w:t xml:space="preserve"> encouraged women faculty, students, and staff in </w:t>
      </w:r>
      <w:r w:rsidR="00435C4A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>development of their academic talents</w:t>
      </w:r>
      <w:r w:rsidR="00435C4A">
        <w:rPr>
          <w:rFonts w:asciiTheme="majorHAnsi" w:hAnsiTheme="majorHAnsi"/>
          <w:sz w:val="28"/>
          <w:szCs w:val="28"/>
        </w:rPr>
        <w:t xml:space="preserve">. </w:t>
      </w:r>
      <w:r w:rsidR="00C86D43">
        <w:rPr>
          <w:rFonts w:asciiTheme="majorHAnsi" w:hAnsiTheme="majorHAnsi"/>
          <w:sz w:val="28"/>
          <w:szCs w:val="28"/>
        </w:rPr>
        <w:t xml:space="preserve">Dr. </w:t>
      </w:r>
      <w:proofErr w:type="spellStart"/>
      <w:r w:rsidR="00C86D43">
        <w:rPr>
          <w:rFonts w:asciiTheme="majorHAnsi" w:hAnsiTheme="majorHAnsi"/>
          <w:sz w:val="28"/>
          <w:szCs w:val="28"/>
        </w:rPr>
        <w:t>Lappe</w:t>
      </w:r>
      <w:proofErr w:type="spellEnd"/>
      <w:r w:rsidR="00C86D43">
        <w:rPr>
          <w:rFonts w:asciiTheme="majorHAnsi" w:hAnsiTheme="majorHAnsi"/>
          <w:sz w:val="28"/>
          <w:szCs w:val="28"/>
        </w:rPr>
        <w:t xml:space="preserve"> has a genuine love for </w:t>
      </w:r>
      <w:proofErr w:type="gramStart"/>
      <w:r w:rsidR="00C86D43">
        <w:rPr>
          <w:rFonts w:asciiTheme="majorHAnsi" w:hAnsiTheme="majorHAnsi"/>
          <w:sz w:val="28"/>
          <w:szCs w:val="28"/>
        </w:rPr>
        <w:t>all that</w:t>
      </w:r>
      <w:proofErr w:type="gramEnd"/>
      <w:r w:rsidR="00C86D43">
        <w:rPr>
          <w:rFonts w:asciiTheme="majorHAnsi" w:hAnsiTheme="majorHAnsi"/>
          <w:sz w:val="28"/>
          <w:szCs w:val="28"/>
        </w:rPr>
        <w:t xml:space="preserve"> she does and has the ability to make very human connections with individuals. </w:t>
      </w:r>
    </w:p>
    <w:p w:rsidR="00435C4A" w:rsidRPr="0083609C" w:rsidRDefault="00435C4A" w:rsidP="00435C4A">
      <w:pPr>
        <w:rPr>
          <w:rFonts w:asciiTheme="majorHAnsi" w:hAnsiTheme="majorHAnsi"/>
          <w:sz w:val="28"/>
          <w:szCs w:val="28"/>
        </w:rPr>
      </w:pPr>
      <w:r w:rsidRPr="00435C4A">
        <w:rPr>
          <w:rFonts w:asciiTheme="majorHAnsi" w:hAnsiTheme="majorHAnsi"/>
          <w:sz w:val="28"/>
          <w:szCs w:val="28"/>
        </w:rPr>
        <w:t xml:space="preserve">Dr. </w:t>
      </w:r>
      <w:proofErr w:type="spellStart"/>
      <w:r w:rsidRPr="00435C4A">
        <w:rPr>
          <w:rFonts w:asciiTheme="majorHAnsi" w:hAnsiTheme="majorHAnsi"/>
          <w:sz w:val="28"/>
          <w:szCs w:val="28"/>
        </w:rPr>
        <w:t>Lappe</w:t>
      </w:r>
      <w:proofErr w:type="spellEnd"/>
      <w:r w:rsidRPr="00435C4A">
        <w:rPr>
          <w:rFonts w:asciiTheme="majorHAnsi" w:hAnsiTheme="majorHAnsi"/>
          <w:sz w:val="28"/>
          <w:szCs w:val="28"/>
        </w:rPr>
        <w:t xml:space="preserve"> serves the </w:t>
      </w:r>
      <w:r>
        <w:rPr>
          <w:rFonts w:asciiTheme="majorHAnsi" w:hAnsiTheme="majorHAnsi"/>
          <w:sz w:val="28"/>
          <w:szCs w:val="28"/>
        </w:rPr>
        <w:t xml:space="preserve">entire University </w:t>
      </w:r>
      <w:r w:rsidRPr="00435C4A">
        <w:rPr>
          <w:rFonts w:asciiTheme="majorHAnsi" w:hAnsiTheme="majorHAnsi"/>
          <w:sz w:val="28"/>
          <w:szCs w:val="28"/>
        </w:rPr>
        <w:t xml:space="preserve">in many ways and promotes autonomy and accountability in the work place.  </w:t>
      </w:r>
      <w:r w:rsidRPr="0083609C">
        <w:rPr>
          <w:rFonts w:asciiTheme="majorHAnsi" w:hAnsiTheme="majorHAnsi"/>
          <w:sz w:val="28"/>
          <w:szCs w:val="28"/>
        </w:rPr>
        <w:t>She has made a significant impact on the Creighton campus with her many University service and community service activiti</w:t>
      </w:r>
      <w:r>
        <w:rPr>
          <w:rFonts w:asciiTheme="majorHAnsi" w:hAnsiTheme="majorHAnsi"/>
          <w:sz w:val="28"/>
          <w:szCs w:val="28"/>
        </w:rPr>
        <w:t>es and</w:t>
      </w:r>
      <w:r w:rsidRPr="0083609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has c</w:t>
      </w:r>
      <w:r w:rsidRPr="00AD7864">
        <w:rPr>
          <w:rFonts w:asciiTheme="majorHAnsi" w:hAnsiTheme="majorHAnsi"/>
          <w:sz w:val="28"/>
          <w:szCs w:val="28"/>
        </w:rPr>
        <w:t xml:space="preserve">reated an environment supportive of achievement for </w:t>
      </w:r>
      <w:r>
        <w:rPr>
          <w:rFonts w:asciiTheme="majorHAnsi" w:hAnsiTheme="majorHAnsi"/>
          <w:sz w:val="28"/>
          <w:szCs w:val="28"/>
        </w:rPr>
        <w:t>women that</w:t>
      </w:r>
      <w:r w:rsidRPr="0083609C">
        <w:rPr>
          <w:rFonts w:asciiTheme="majorHAnsi" w:hAnsiTheme="majorHAnsi"/>
          <w:sz w:val="28"/>
          <w:szCs w:val="28"/>
        </w:rPr>
        <w:t xml:space="preserve"> Mary Lucretia and Sarah Emily would be proud of.</w:t>
      </w:r>
      <w:r>
        <w:rPr>
          <w:rFonts w:asciiTheme="majorHAnsi" w:hAnsiTheme="majorHAnsi"/>
          <w:sz w:val="28"/>
          <w:szCs w:val="28"/>
        </w:rPr>
        <w:t xml:space="preserve"> For this, the Committee on the Status of Women is proud to award Dr. Joan </w:t>
      </w:r>
      <w:proofErr w:type="spellStart"/>
      <w:r>
        <w:rPr>
          <w:rFonts w:asciiTheme="majorHAnsi" w:hAnsiTheme="majorHAnsi"/>
          <w:sz w:val="28"/>
          <w:szCs w:val="28"/>
        </w:rPr>
        <w:t>Lappe</w:t>
      </w:r>
      <w:proofErr w:type="spellEnd"/>
      <w:r>
        <w:rPr>
          <w:rFonts w:asciiTheme="majorHAnsi" w:hAnsiTheme="majorHAnsi"/>
          <w:sz w:val="28"/>
          <w:szCs w:val="28"/>
        </w:rPr>
        <w:t xml:space="preserve"> with the 2016 Award. </w:t>
      </w:r>
      <w:bookmarkStart w:id="0" w:name="_GoBack"/>
      <w:bookmarkEnd w:id="0"/>
    </w:p>
    <w:p w:rsidR="00435C4A" w:rsidRDefault="00435C4A" w:rsidP="00435C4A">
      <w:pPr>
        <w:rPr>
          <w:rFonts w:asciiTheme="majorHAnsi" w:hAnsiTheme="majorHAnsi"/>
          <w:sz w:val="28"/>
          <w:szCs w:val="28"/>
        </w:rPr>
      </w:pPr>
    </w:p>
    <w:p w:rsidR="00435C4A" w:rsidRDefault="00435C4A" w:rsidP="00F6542A">
      <w:pPr>
        <w:rPr>
          <w:rFonts w:asciiTheme="majorHAnsi" w:hAnsiTheme="majorHAnsi"/>
          <w:sz w:val="28"/>
          <w:szCs w:val="28"/>
        </w:rPr>
      </w:pPr>
    </w:p>
    <w:sectPr w:rsidR="0043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465C"/>
    <w:multiLevelType w:val="multilevel"/>
    <w:tmpl w:val="F190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FA"/>
    <w:rsid w:val="000006D3"/>
    <w:rsid w:val="000013DD"/>
    <w:rsid w:val="000445A7"/>
    <w:rsid w:val="00046788"/>
    <w:rsid w:val="00106D97"/>
    <w:rsid w:val="00144D2D"/>
    <w:rsid w:val="00165AD9"/>
    <w:rsid w:val="00190411"/>
    <w:rsid w:val="001E2D13"/>
    <w:rsid w:val="0023263A"/>
    <w:rsid w:val="0025014D"/>
    <w:rsid w:val="002528C9"/>
    <w:rsid w:val="00255EB6"/>
    <w:rsid w:val="00262AD1"/>
    <w:rsid w:val="002A5750"/>
    <w:rsid w:val="0030628D"/>
    <w:rsid w:val="003128AE"/>
    <w:rsid w:val="00336E38"/>
    <w:rsid w:val="00380123"/>
    <w:rsid w:val="003D02DD"/>
    <w:rsid w:val="00435C4A"/>
    <w:rsid w:val="004A4A55"/>
    <w:rsid w:val="00531D80"/>
    <w:rsid w:val="00567AA0"/>
    <w:rsid w:val="00596214"/>
    <w:rsid w:val="006575C7"/>
    <w:rsid w:val="00683354"/>
    <w:rsid w:val="007021D3"/>
    <w:rsid w:val="007621F9"/>
    <w:rsid w:val="00784FA0"/>
    <w:rsid w:val="0079276A"/>
    <w:rsid w:val="007C690D"/>
    <w:rsid w:val="008241BC"/>
    <w:rsid w:val="00833B31"/>
    <w:rsid w:val="0083609C"/>
    <w:rsid w:val="008501C1"/>
    <w:rsid w:val="009C02D6"/>
    <w:rsid w:val="00AD7864"/>
    <w:rsid w:val="00AD78DB"/>
    <w:rsid w:val="00AF17ED"/>
    <w:rsid w:val="00AF6B82"/>
    <w:rsid w:val="00B14422"/>
    <w:rsid w:val="00B31B29"/>
    <w:rsid w:val="00B9124A"/>
    <w:rsid w:val="00C058D4"/>
    <w:rsid w:val="00C4709E"/>
    <w:rsid w:val="00C61E34"/>
    <w:rsid w:val="00C86D43"/>
    <w:rsid w:val="00CC6FF6"/>
    <w:rsid w:val="00D35727"/>
    <w:rsid w:val="00D5385C"/>
    <w:rsid w:val="00D90776"/>
    <w:rsid w:val="00DD47F5"/>
    <w:rsid w:val="00EA4F73"/>
    <w:rsid w:val="00F11014"/>
    <w:rsid w:val="00F40F89"/>
    <w:rsid w:val="00F41EBD"/>
    <w:rsid w:val="00F6542A"/>
    <w:rsid w:val="00FA3BA0"/>
    <w:rsid w:val="00FD00FA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4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4D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4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4D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4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5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1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1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5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6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29</cp:revision>
  <dcterms:created xsi:type="dcterms:W3CDTF">2016-01-21T18:30:00Z</dcterms:created>
  <dcterms:modified xsi:type="dcterms:W3CDTF">2016-01-22T16:04:00Z</dcterms:modified>
</cp:coreProperties>
</file>