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C4F35" w14:textId="52193C38" w:rsidR="00925C59" w:rsidRPr="005A2E4B" w:rsidRDefault="00925C59">
      <w:pPr>
        <w:rPr>
          <w:b/>
          <w:u w:val="single"/>
        </w:rPr>
      </w:pPr>
      <w:bookmarkStart w:id="0" w:name="_GoBack"/>
      <w:bookmarkEnd w:id="0"/>
      <w:r w:rsidRPr="005A2E4B">
        <w:rPr>
          <w:b/>
          <w:u w:val="single"/>
        </w:rPr>
        <w:t>Gloving Procedure</w:t>
      </w:r>
      <w:r w:rsidR="004B5422" w:rsidRPr="005A2E4B">
        <w:rPr>
          <w:b/>
          <w:u w:val="single"/>
        </w:rPr>
        <w:t xml:space="preserve"> for Double Gloves</w:t>
      </w:r>
      <w:r w:rsidR="00B375C0">
        <w:rPr>
          <w:b/>
          <w:u w:val="single"/>
        </w:rPr>
        <w:t xml:space="preserve"> and Sleeves</w:t>
      </w:r>
    </w:p>
    <w:p w14:paraId="3EF5E4C5" w14:textId="363AE487" w:rsidR="00925C59" w:rsidRDefault="00925C59" w:rsidP="00925C59">
      <w:pPr>
        <w:pStyle w:val="ListParagraph"/>
        <w:numPr>
          <w:ilvl w:val="0"/>
          <w:numId w:val="2"/>
        </w:numPr>
      </w:pPr>
      <w:r>
        <w:t xml:space="preserve">Don hair bonnet, gown, inner gloves, sleeves. </w:t>
      </w:r>
    </w:p>
    <w:p w14:paraId="0C5DF2B3" w14:textId="18CDDE1A" w:rsidR="005A2E4B" w:rsidRDefault="005A2E4B" w:rsidP="005A2E4B">
      <w:pPr>
        <w:pStyle w:val="ListParagraph"/>
      </w:pPr>
      <w:r>
        <w:rPr>
          <w:noProof/>
        </w:rPr>
        <w:drawing>
          <wp:inline distT="0" distB="0" distL="0" distR="0" wp14:anchorId="2C466294" wp14:editId="37F0C98F">
            <wp:extent cx="1809750" cy="1357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36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9082" cy="1364312"/>
                    </a:xfrm>
                    <a:prstGeom prst="rect">
                      <a:avLst/>
                    </a:prstGeom>
                  </pic:spPr>
                </pic:pic>
              </a:graphicData>
            </a:graphic>
          </wp:inline>
        </w:drawing>
      </w:r>
    </w:p>
    <w:p w14:paraId="2CCE59AC" w14:textId="77777777" w:rsidR="005A2E4B" w:rsidRDefault="005A2E4B" w:rsidP="005A2E4B">
      <w:pPr>
        <w:pStyle w:val="ListParagraph"/>
      </w:pPr>
    </w:p>
    <w:p w14:paraId="6C6CBBDB" w14:textId="0109F1A6" w:rsidR="00925C59" w:rsidRDefault="00925C59" w:rsidP="00925C59">
      <w:pPr>
        <w:pStyle w:val="ListParagraph"/>
        <w:numPr>
          <w:ilvl w:val="0"/>
          <w:numId w:val="2"/>
        </w:numPr>
      </w:pPr>
      <w:r>
        <w:t>Don 2</w:t>
      </w:r>
      <w:r w:rsidRPr="00925C59">
        <w:rPr>
          <w:vertAlign w:val="superscript"/>
        </w:rPr>
        <w:t>nd</w:t>
      </w:r>
      <w:r>
        <w:t xml:space="preserve"> pair of gloves over the inner glove/sleeves. </w:t>
      </w:r>
    </w:p>
    <w:p w14:paraId="75880AF9" w14:textId="21179F57" w:rsidR="005A2E4B" w:rsidRDefault="005A2E4B" w:rsidP="005A2E4B">
      <w:pPr>
        <w:pStyle w:val="ListParagraph"/>
      </w:pPr>
      <w:r>
        <w:rPr>
          <w:noProof/>
        </w:rPr>
        <w:drawing>
          <wp:inline distT="0" distB="0" distL="0" distR="0" wp14:anchorId="22488088" wp14:editId="1D7FEB4D">
            <wp:extent cx="1588769" cy="1191577"/>
            <wp:effectExtent l="7938" t="0" r="952" b="953"/>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369.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633783" cy="1225337"/>
                    </a:xfrm>
                    <a:prstGeom prst="rect">
                      <a:avLst/>
                    </a:prstGeom>
                  </pic:spPr>
                </pic:pic>
              </a:graphicData>
            </a:graphic>
          </wp:inline>
        </w:drawing>
      </w:r>
    </w:p>
    <w:p w14:paraId="5F34DEA3" w14:textId="77777777" w:rsidR="001A4841" w:rsidRDefault="001A4841" w:rsidP="001A4841">
      <w:pPr>
        <w:pStyle w:val="ListParagraph"/>
      </w:pPr>
    </w:p>
    <w:p w14:paraId="33CC2BD5" w14:textId="4E8A5BFB" w:rsidR="000B05A7" w:rsidRPr="005A2E4B" w:rsidRDefault="00704EFB">
      <w:pPr>
        <w:rPr>
          <w:b/>
          <w:u w:val="single"/>
        </w:rPr>
      </w:pPr>
      <w:r w:rsidRPr="005A2E4B">
        <w:rPr>
          <w:b/>
          <w:u w:val="single"/>
        </w:rPr>
        <w:t>Degloving Procedure</w:t>
      </w:r>
      <w:r w:rsidR="00B375C0">
        <w:rPr>
          <w:b/>
          <w:u w:val="single"/>
        </w:rPr>
        <w:t>- Single Pair of Gloves</w:t>
      </w:r>
      <w:r w:rsidR="00564661">
        <w:rPr>
          <w:b/>
          <w:u w:val="single"/>
        </w:rPr>
        <w:t xml:space="preserve"> with Sleeves</w:t>
      </w:r>
    </w:p>
    <w:p w14:paraId="36C3E276" w14:textId="77777777" w:rsidR="00E462CF" w:rsidRDefault="00B10974" w:rsidP="00B10974">
      <w:pPr>
        <w:pStyle w:val="ListParagraph"/>
        <w:numPr>
          <w:ilvl w:val="0"/>
          <w:numId w:val="1"/>
        </w:numPr>
      </w:pPr>
      <w:bookmarkStart w:id="1" w:name="_Hlk24628016"/>
      <w:r>
        <w:t>With both hands gloved</w:t>
      </w:r>
      <w:r w:rsidR="00564661">
        <w:t xml:space="preserve"> and sleeved</w:t>
      </w:r>
      <w:r>
        <w:t>, gra</w:t>
      </w:r>
      <w:r w:rsidR="00564661">
        <w:t>sp the outside of one sleeve and pull sleeve off toward gloved hand.</w:t>
      </w:r>
    </w:p>
    <w:p w14:paraId="6C8A115B" w14:textId="77777777" w:rsidR="000A7718" w:rsidRDefault="000A7718" w:rsidP="00B10974">
      <w:pPr>
        <w:pStyle w:val="ListParagraph"/>
        <w:numPr>
          <w:ilvl w:val="0"/>
          <w:numId w:val="1"/>
        </w:numPr>
      </w:pPr>
      <w:r>
        <w:t xml:space="preserve">Continue pulling sleeve until it folds over and is held inside gloved hand. </w:t>
      </w:r>
    </w:p>
    <w:p w14:paraId="38885F16" w14:textId="77A85D45" w:rsidR="00704EFB" w:rsidRDefault="00B74810" w:rsidP="00B10974">
      <w:pPr>
        <w:pStyle w:val="ListParagraph"/>
        <w:numPr>
          <w:ilvl w:val="0"/>
          <w:numId w:val="1"/>
        </w:numPr>
      </w:pPr>
      <w:r>
        <w:t xml:space="preserve">Grab </w:t>
      </w:r>
      <w:r w:rsidR="000A7718">
        <w:t>outside of glove cuff and pull glove off</w:t>
      </w:r>
      <w:r w:rsidR="00B10974">
        <w:t xml:space="preserve"> wrist toward fingertips until glove folds over (dirty side in)</w:t>
      </w:r>
      <w:r w:rsidR="00371034">
        <w:t>.  Do not touch exposed skin with other gloved hand.</w:t>
      </w:r>
    </w:p>
    <w:p w14:paraId="3C890C44" w14:textId="4575A85F" w:rsidR="00371034" w:rsidRDefault="00371034" w:rsidP="00B10974">
      <w:pPr>
        <w:pStyle w:val="ListParagraph"/>
        <w:numPr>
          <w:ilvl w:val="0"/>
          <w:numId w:val="1"/>
        </w:numPr>
      </w:pPr>
      <w:r>
        <w:t xml:space="preserve">Continue pulling glove </w:t>
      </w:r>
      <w:r w:rsidR="00411E23">
        <w:t xml:space="preserve">toward fingertips until it is pulled off finger tips and glove is inside out. </w:t>
      </w:r>
    </w:p>
    <w:p w14:paraId="4DC920BF" w14:textId="26A78B48" w:rsidR="00411E23" w:rsidRDefault="00411E23" w:rsidP="00B10974">
      <w:pPr>
        <w:pStyle w:val="ListParagraph"/>
        <w:numPr>
          <w:ilvl w:val="0"/>
          <w:numId w:val="1"/>
        </w:numPr>
      </w:pPr>
      <w:r>
        <w:t xml:space="preserve">Hold dirty glove in the palm of your gloved hand. </w:t>
      </w:r>
    </w:p>
    <w:p w14:paraId="214EFCE6" w14:textId="77777777" w:rsidR="002E09F9" w:rsidRDefault="00411E23" w:rsidP="00B10974">
      <w:pPr>
        <w:pStyle w:val="ListParagraph"/>
        <w:numPr>
          <w:ilvl w:val="0"/>
          <w:numId w:val="1"/>
        </w:numPr>
      </w:pPr>
      <w:r>
        <w:t xml:space="preserve">With ungloved hand, place two fingers </w:t>
      </w:r>
      <w:r w:rsidR="00BE12A7">
        <w:t>under the sleeve</w:t>
      </w:r>
      <w:r>
        <w:t xml:space="preserve"> of </w:t>
      </w:r>
      <w:r w:rsidR="00BE12A7">
        <w:t>gloved</w:t>
      </w:r>
      <w:r>
        <w:t xml:space="preserve"> hand. </w:t>
      </w:r>
    </w:p>
    <w:p w14:paraId="0497088D" w14:textId="67F5C18F" w:rsidR="00411E23" w:rsidRDefault="00411E23" w:rsidP="00B10974">
      <w:pPr>
        <w:pStyle w:val="ListParagraph"/>
        <w:numPr>
          <w:ilvl w:val="0"/>
          <w:numId w:val="1"/>
        </w:numPr>
      </w:pPr>
      <w:r>
        <w:t xml:space="preserve">Slide fingers down toward gloved fingertips until </w:t>
      </w:r>
      <w:r w:rsidR="00BE12A7">
        <w:t>sleeve</w:t>
      </w:r>
      <w:r>
        <w:t xml:space="preserve"> folds over</w:t>
      </w:r>
      <w:r w:rsidR="002E09F9">
        <w:t xml:space="preserve"> and is held in gloved hand.</w:t>
      </w:r>
    </w:p>
    <w:p w14:paraId="631E9BD0" w14:textId="569D97D8" w:rsidR="00102F2E" w:rsidRDefault="002E09F9" w:rsidP="00B10974">
      <w:pPr>
        <w:pStyle w:val="ListParagraph"/>
        <w:numPr>
          <w:ilvl w:val="0"/>
          <w:numId w:val="1"/>
        </w:numPr>
      </w:pPr>
      <w:r>
        <w:t>Slide fingers under cuff of remaining glove</w:t>
      </w:r>
      <w:r w:rsidR="007E32CF">
        <w:t xml:space="preserve"> and continue to pull glove off from inside of glove surface.</w:t>
      </w:r>
    </w:p>
    <w:p w14:paraId="3A8FD881" w14:textId="47B6884E" w:rsidR="002B79E2" w:rsidRDefault="002B79E2" w:rsidP="00B10974">
      <w:pPr>
        <w:pStyle w:val="ListParagraph"/>
        <w:numPr>
          <w:ilvl w:val="0"/>
          <w:numId w:val="1"/>
        </w:numPr>
      </w:pPr>
      <w:r>
        <w:t>All contaminant</w:t>
      </w:r>
      <w:r w:rsidR="003467AA">
        <w:t xml:space="preserve">s should now be contained within the inside out glove. </w:t>
      </w:r>
    </w:p>
    <w:p w14:paraId="4097FAA4" w14:textId="015512D4" w:rsidR="00FC23F6" w:rsidRDefault="00FC23F6" w:rsidP="00B10974">
      <w:pPr>
        <w:pStyle w:val="ListParagraph"/>
        <w:numPr>
          <w:ilvl w:val="0"/>
          <w:numId w:val="1"/>
        </w:numPr>
      </w:pPr>
      <w:r>
        <w:t xml:space="preserve">Discard gloves in appropriate waste receptacle. If hazardous place into biosafety trash receptacle. </w:t>
      </w:r>
    </w:p>
    <w:p w14:paraId="37BFF9CD" w14:textId="03DA8570" w:rsidR="00130FA6" w:rsidRDefault="00E462CF" w:rsidP="00C46202">
      <w:pPr>
        <w:pStyle w:val="ListParagraph"/>
        <w:ind w:left="360"/>
      </w:pPr>
      <w:r>
        <w:t>1.</w:t>
      </w:r>
      <w:r w:rsidR="00DE2E84">
        <w:rPr>
          <w:noProof/>
        </w:rPr>
        <w:drawing>
          <wp:inline distT="0" distB="0" distL="0" distR="0" wp14:anchorId="4B3D5FED" wp14:editId="655FB6CE">
            <wp:extent cx="1466850" cy="1100138"/>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021" cy="1101016"/>
                    </a:xfrm>
                    <a:prstGeom prst="rect">
                      <a:avLst/>
                    </a:prstGeom>
                    <a:noFill/>
                    <a:ln>
                      <a:noFill/>
                    </a:ln>
                  </pic:spPr>
                </pic:pic>
              </a:graphicData>
            </a:graphic>
          </wp:inline>
        </w:drawing>
      </w:r>
      <w:r>
        <w:t xml:space="preserve"> 2.</w:t>
      </w:r>
      <w:r w:rsidRPr="00E462CF">
        <w:t xml:space="preserve"> </w:t>
      </w:r>
      <w:r>
        <w:rPr>
          <w:noProof/>
        </w:rPr>
        <w:drawing>
          <wp:inline distT="0" distB="0" distL="0" distR="0" wp14:anchorId="435843B1" wp14:editId="5BD436B6">
            <wp:extent cx="1450340" cy="10877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848" cy="1091886"/>
                    </a:xfrm>
                    <a:prstGeom prst="rect">
                      <a:avLst/>
                    </a:prstGeom>
                    <a:noFill/>
                    <a:ln>
                      <a:noFill/>
                    </a:ln>
                  </pic:spPr>
                </pic:pic>
              </a:graphicData>
            </a:graphic>
          </wp:inline>
        </w:drawing>
      </w:r>
      <w:r w:rsidR="000A7718">
        <w:t xml:space="preserve"> 3.</w:t>
      </w:r>
      <w:r w:rsidR="00704E45">
        <w:t xml:space="preserve"> </w:t>
      </w:r>
      <w:r w:rsidR="00704E45">
        <w:rPr>
          <w:noProof/>
        </w:rPr>
        <w:drawing>
          <wp:inline distT="0" distB="0" distL="0" distR="0" wp14:anchorId="546E3458" wp14:editId="08AFEA47">
            <wp:extent cx="1504525" cy="112839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9522" cy="1132143"/>
                    </a:xfrm>
                    <a:prstGeom prst="rect">
                      <a:avLst/>
                    </a:prstGeom>
                    <a:noFill/>
                    <a:ln>
                      <a:noFill/>
                    </a:ln>
                  </pic:spPr>
                </pic:pic>
              </a:graphicData>
            </a:graphic>
          </wp:inline>
        </w:drawing>
      </w:r>
      <w:r w:rsidR="00704E45">
        <w:t xml:space="preserve"> </w:t>
      </w:r>
      <w:r w:rsidR="00C46202">
        <w:t>4.</w:t>
      </w:r>
      <w:r w:rsidR="00C46202" w:rsidRPr="00C46202">
        <w:t xml:space="preserve"> </w:t>
      </w:r>
      <w:r w:rsidR="00C46202">
        <w:rPr>
          <w:noProof/>
        </w:rPr>
        <w:drawing>
          <wp:inline distT="0" distB="0" distL="0" distR="0" wp14:anchorId="563D6EB8" wp14:editId="6B826145">
            <wp:extent cx="1466850" cy="110013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8840" cy="1101630"/>
                    </a:xfrm>
                    <a:prstGeom prst="rect">
                      <a:avLst/>
                    </a:prstGeom>
                    <a:noFill/>
                    <a:ln>
                      <a:noFill/>
                    </a:ln>
                  </pic:spPr>
                </pic:pic>
              </a:graphicData>
            </a:graphic>
          </wp:inline>
        </w:drawing>
      </w:r>
    </w:p>
    <w:p w14:paraId="713DC66B" w14:textId="28CA35A7" w:rsidR="00C46202" w:rsidRDefault="00A12867" w:rsidP="00C46202">
      <w:pPr>
        <w:pStyle w:val="ListParagraph"/>
        <w:ind w:left="360"/>
      </w:pPr>
      <w:r>
        <w:t>5.</w:t>
      </w:r>
      <w:r w:rsidRPr="00A12867">
        <w:t xml:space="preserve"> </w:t>
      </w:r>
      <w:r>
        <w:rPr>
          <w:noProof/>
        </w:rPr>
        <w:drawing>
          <wp:inline distT="0" distB="0" distL="0" distR="0" wp14:anchorId="0FAC7AFC" wp14:editId="45580FA9">
            <wp:extent cx="1419225" cy="1064419"/>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2447" cy="1066835"/>
                    </a:xfrm>
                    <a:prstGeom prst="rect">
                      <a:avLst/>
                    </a:prstGeom>
                    <a:noFill/>
                    <a:ln>
                      <a:noFill/>
                    </a:ln>
                  </pic:spPr>
                </pic:pic>
              </a:graphicData>
            </a:graphic>
          </wp:inline>
        </w:drawing>
      </w:r>
      <w:r>
        <w:t xml:space="preserve"> 6.</w:t>
      </w:r>
      <w:r w:rsidR="001231A4">
        <w:t xml:space="preserve"> </w:t>
      </w:r>
      <w:r w:rsidR="001231A4">
        <w:rPr>
          <w:noProof/>
        </w:rPr>
        <w:drawing>
          <wp:inline distT="0" distB="0" distL="0" distR="0" wp14:anchorId="5FE789AC" wp14:editId="0183CEF3">
            <wp:extent cx="1447800" cy="1085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3735" cy="1090301"/>
                    </a:xfrm>
                    <a:prstGeom prst="rect">
                      <a:avLst/>
                    </a:prstGeom>
                    <a:noFill/>
                    <a:ln>
                      <a:noFill/>
                    </a:ln>
                  </pic:spPr>
                </pic:pic>
              </a:graphicData>
            </a:graphic>
          </wp:inline>
        </w:drawing>
      </w:r>
      <w:r w:rsidR="001231A4">
        <w:t xml:space="preserve"> </w:t>
      </w:r>
      <w:r w:rsidR="004254A3">
        <w:t xml:space="preserve">  </w:t>
      </w:r>
      <w:r w:rsidR="001231A4">
        <w:t>7.</w:t>
      </w:r>
      <w:r w:rsidR="004254A3" w:rsidRPr="004254A3">
        <w:t xml:space="preserve"> </w:t>
      </w:r>
      <w:r w:rsidR="004254A3">
        <w:rPr>
          <w:noProof/>
        </w:rPr>
        <w:drawing>
          <wp:inline distT="0" distB="0" distL="0" distR="0" wp14:anchorId="3268667F" wp14:editId="242AE7E6">
            <wp:extent cx="1494790" cy="1121093"/>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0934" cy="1125701"/>
                    </a:xfrm>
                    <a:prstGeom prst="rect">
                      <a:avLst/>
                    </a:prstGeom>
                    <a:noFill/>
                    <a:ln>
                      <a:noFill/>
                    </a:ln>
                  </pic:spPr>
                </pic:pic>
              </a:graphicData>
            </a:graphic>
          </wp:inline>
        </w:drawing>
      </w:r>
      <w:r w:rsidR="00C31830">
        <w:t xml:space="preserve"> 8. </w:t>
      </w:r>
      <w:r w:rsidR="00C31830">
        <w:rPr>
          <w:noProof/>
        </w:rPr>
        <w:drawing>
          <wp:inline distT="0" distB="0" distL="0" distR="0" wp14:anchorId="51AE2EEB" wp14:editId="71A9E529">
            <wp:extent cx="1457325" cy="109299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8410" cy="1093808"/>
                    </a:xfrm>
                    <a:prstGeom prst="rect">
                      <a:avLst/>
                    </a:prstGeom>
                    <a:noFill/>
                    <a:ln>
                      <a:noFill/>
                    </a:ln>
                  </pic:spPr>
                </pic:pic>
              </a:graphicData>
            </a:graphic>
          </wp:inline>
        </w:drawing>
      </w:r>
    </w:p>
    <w:bookmarkEnd w:id="1"/>
    <w:p w14:paraId="4BABE049" w14:textId="77777777" w:rsidR="00C31830" w:rsidRDefault="00C31830" w:rsidP="00792FBF">
      <w:pPr>
        <w:rPr>
          <w:b/>
          <w:u w:val="single"/>
        </w:rPr>
      </w:pPr>
    </w:p>
    <w:p w14:paraId="219943B9" w14:textId="1DC93967" w:rsidR="00792FBF" w:rsidRPr="005A2E4B" w:rsidRDefault="00C150B7" w:rsidP="00792FBF">
      <w:pPr>
        <w:rPr>
          <w:b/>
          <w:u w:val="single"/>
        </w:rPr>
      </w:pPr>
      <w:r>
        <w:rPr>
          <w:b/>
          <w:u w:val="single"/>
        </w:rPr>
        <w:lastRenderedPageBreak/>
        <w:t>Removin</w:t>
      </w:r>
      <w:r w:rsidR="00792FBF" w:rsidRPr="005A2E4B">
        <w:rPr>
          <w:b/>
          <w:u w:val="single"/>
        </w:rPr>
        <w:t xml:space="preserve">g only OUTER pair of gloves </w:t>
      </w:r>
    </w:p>
    <w:p w14:paraId="3713BC23" w14:textId="7631E75E" w:rsidR="00792FBF" w:rsidRDefault="00792FBF" w:rsidP="00792FBF">
      <w:pPr>
        <w:pStyle w:val="ListParagraph"/>
        <w:numPr>
          <w:ilvl w:val="0"/>
          <w:numId w:val="3"/>
        </w:numPr>
      </w:pPr>
      <w:r>
        <w:t>With both hands gloved, grasp near the cuff of one outer glove and pull glove off wrist toward fingertips until glove folds over (dirty side in).  Do not touch inner glove or sleeve with other gloved hand.</w:t>
      </w:r>
    </w:p>
    <w:p w14:paraId="0B255E43" w14:textId="77777777" w:rsidR="00792FBF" w:rsidRDefault="00792FBF" w:rsidP="00792FBF">
      <w:pPr>
        <w:pStyle w:val="ListParagraph"/>
        <w:numPr>
          <w:ilvl w:val="0"/>
          <w:numId w:val="3"/>
        </w:numPr>
      </w:pPr>
      <w:r>
        <w:t xml:space="preserve">Continue pulling glove toward fingertips until it is pulled off finger tips and glove is inside out. </w:t>
      </w:r>
    </w:p>
    <w:p w14:paraId="339DF81F" w14:textId="65751791" w:rsidR="00792FBF" w:rsidRDefault="00792FBF" w:rsidP="00792FBF">
      <w:pPr>
        <w:pStyle w:val="ListParagraph"/>
        <w:numPr>
          <w:ilvl w:val="0"/>
          <w:numId w:val="3"/>
        </w:numPr>
      </w:pPr>
      <w:r>
        <w:t xml:space="preserve">Hold dirty glove in the palm of your </w:t>
      </w:r>
      <w:r w:rsidR="005F4BC3">
        <w:t xml:space="preserve">remaining double </w:t>
      </w:r>
      <w:r>
        <w:t xml:space="preserve">gloved hand. </w:t>
      </w:r>
    </w:p>
    <w:p w14:paraId="4E44978D" w14:textId="0F9C951A" w:rsidR="00792FBF" w:rsidRDefault="00792FBF" w:rsidP="00792FBF">
      <w:pPr>
        <w:pStyle w:val="ListParagraph"/>
        <w:numPr>
          <w:ilvl w:val="0"/>
          <w:numId w:val="3"/>
        </w:numPr>
      </w:pPr>
      <w:r>
        <w:t xml:space="preserve">With </w:t>
      </w:r>
      <w:r w:rsidR="005F4BC3">
        <w:t xml:space="preserve">single </w:t>
      </w:r>
      <w:r>
        <w:t xml:space="preserve">gloved hand, place two fingers </w:t>
      </w:r>
      <w:r w:rsidR="008339B7">
        <w:t xml:space="preserve">under </w:t>
      </w:r>
      <w:r>
        <w:t xml:space="preserve">cuff of </w:t>
      </w:r>
      <w:r w:rsidR="005F4BC3">
        <w:t xml:space="preserve">double </w:t>
      </w:r>
      <w:r>
        <w:t xml:space="preserve">gloved hand. Slide fingers down toward gloved fingertips until glove folds over. This should also encase the other dirty glove. </w:t>
      </w:r>
    </w:p>
    <w:p w14:paraId="3876D158" w14:textId="77777777" w:rsidR="00792FBF" w:rsidRDefault="00792FBF" w:rsidP="00792FBF">
      <w:pPr>
        <w:pStyle w:val="ListParagraph"/>
        <w:numPr>
          <w:ilvl w:val="0"/>
          <w:numId w:val="3"/>
        </w:numPr>
      </w:pPr>
      <w:r>
        <w:t xml:space="preserve">Grasp the fold of the glove and finish removing from hand. </w:t>
      </w:r>
    </w:p>
    <w:p w14:paraId="4149DDA2" w14:textId="77777777" w:rsidR="00792FBF" w:rsidRDefault="00792FBF" w:rsidP="00792FBF">
      <w:pPr>
        <w:pStyle w:val="ListParagraph"/>
        <w:numPr>
          <w:ilvl w:val="0"/>
          <w:numId w:val="3"/>
        </w:numPr>
      </w:pPr>
      <w:r>
        <w:t xml:space="preserve">All contaminants should now be contained within the inside out glove. </w:t>
      </w:r>
    </w:p>
    <w:p w14:paraId="49C86053" w14:textId="77777777" w:rsidR="00792FBF" w:rsidRDefault="00792FBF" w:rsidP="00792FBF">
      <w:pPr>
        <w:pStyle w:val="ListParagraph"/>
        <w:numPr>
          <w:ilvl w:val="0"/>
          <w:numId w:val="3"/>
        </w:numPr>
      </w:pPr>
      <w:r>
        <w:t xml:space="preserve">Discard gloves in appropriate waste receptacle. If hazardous place into biosafety trash receptacle. </w:t>
      </w:r>
    </w:p>
    <w:p w14:paraId="205CE135" w14:textId="0AE2676F" w:rsidR="00792FBF" w:rsidRDefault="00470AE9" w:rsidP="00792FBF">
      <w:pPr>
        <w:pStyle w:val="ListParagraph"/>
        <w:numPr>
          <w:ilvl w:val="0"/>
          <w:numId w:val="3"/>
        </w:numPr>
      </w:pPr>
      <w:r>
        <w:t xml:space="preserve">Your inner gloves and sleeves remain in place. </w:t>
      </w:r>
    </w:p>
    <w:p w14:paraId="2CCB431D" w14:textId="6D186BA5" w:rsidR="004B5422" w:rsidRDefault="00CB5E34" w:rsidP="00B71991">
      <w:pPr>
        <w:pStyle w:val="ListParagraph"/>
        <w:numPr>
          <w:ilvl w:val="0"/>
          <w:numId w:val="4"/>
        </w:numPr>
      </w:pPr>
      <w:r>
        <w:rPr>
          <w:noProof/>
        </w:rPr>
        <w:drawing>
          <wp:inline distT="0" distB="0" distL="0" distR="0" wp14:anchorId="6B59D3A0" wp14:editId="0F159D70">
            <wp:extent cx="1781175" cy="13358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537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83957" cy="1337968"/>
                    </a:xfrm>
                    <a:prstGeom prst="rect">
                      <a:avLst/>
                    </a:prstGeom>
                  </pic:spPr>
                </pic:pic>
              </a:graphicData>
            </a:graphic>
          </wp:inline>
        </w:drawing>
      </w:r>
      <w:r>
        <w:t xml:space="preserve">   </w:t>
      </w:r>
      <w:r w:rsidR="00B74810">
        <w:t>2</w:t>
      </w:r>
      <w:r w:rsidR="00B71991">
        <w:t>.</w:t>
      </w:r>
      <w:r>
        <w:t xml:space="preserve">  </w:t>
      </w:r>
      <w:r>
        <w:rPr>
          <w:noProof/>
        </w:rPr>
        <w:drawing>
          <wp:inline distT="0" distB="0" distL="0" distR="0" wp14:anchorId="1F0A89B3" wp14:editId="6B6ADE3C">
            <wp:extent cx="1781175" cy="1336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537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84486" cy="1339456"/>
                    </a:xfrm>
                    <a:prstGeom prst="rect">
                      <a:avLst/>
                    </a:prstGeom>
                  </pic:spPr>
                </pic:pic>
              </a:graphicData>
            </a:graphic>
          </wp:inline>
        </w:drawing>
      </w:r>
      <w:r w:rsidR="00AA1905">
        <w:t xml:space="preserve">   </w:t>
      </w:r>
      <w:r w:rsidR="00B74810">
        <w:t>3</w:t>
      </w:r>
      <w:r w:rsidR="00B71991">
        <w:t>.</w:t>
      </w:r>
      <w:r w:rsidR="00AA1905">
        <w:t xml:space="preserve"> </w:t>
      </w:r>
      <w:r w:rsidR="00AA1905">
        <w:rPr>
          <w:noProof/>
        </w:rPr>
        <w:drawing>
          <wp:inline distT="0" distB="0" distL="0" distR="0" wp14:anchorId="53B5A0AE" wp14:editId="64FB9842">
            <wp:extent cx="1724025" cy="129301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537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38708" cy="1304031"/>
                    </a:xfrm>
                    <a:prstGeom prst="rect">
                      <a:avLst/>
                    </a:prstGeom>
                  </pic:spPr>
                </pic:pic>
              </a:graphicData>
            </a:graphic>
          </wp:inline>
        </w:drawing>
      </w:r>
    </w:p>
    <w:p w14:paraId="44C61302" w14:textId="1593B1EF" w:rsidR="00AA1905" w:rsidRDefault="00B74810" w:rsidP="004B5422">
      <w:r>
        <w:t>4</w:t>
      </w:r>
      <w:r w:rsidR="00A43175">
        <w:t xml:space="preserve">. </w:t>
      </w:r>
      <w:r w:rsidR="00AA1905">
        <w:rPr>
          <w:noProof/>
        </w:rPr>
        <w:drawing>
          <wp:inline distT="0" distB="0" distL="0" distR="0" wp14:anchorId="34E27F83" wp14:editId="11930CDE">
            <wp:extent cx="1809750" cy="13573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537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12857" cy="1359644"/>
                    </a:xfrm>
                    <a:prstGeom prst="rect">
                      <a:avLst/>
                    </a:prstGeom>
                  </pic:spPr>
                </pic:pic>
              </a:graphicData>
            </a:graphic>
          </wp:inline>
        </w:drawing>
      </w:r>
      <w:r w:rsidR="00A43175">
        <w:t xml:space="preserve">   </w:t>
      </w:r>
      <w:r>
        <w:t>5</w:t>
      </w:r>
      <w:r w:rsidR="00A43175">
        <w:t>.</w:t>
      </w:r>
      <w:r w:rsidR="00AA1905">
        <w:t xml:space="preserve">   </w:t>
      </w:r>
      <w:r w:rsidR="00AA1905">
        <w:rPr>
          <w:noProof/>
        </w:rPr>
        <w:drawing>
          <wp:inline distT="0" distB="0" distL="0" distR="0" wp14:anchorId="7CBA3936" wp14:editId="678F9A98">
            <wp:extent cx="182880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5375.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35799" cy="1376849"/>
                    </a:xfrm>
                    <a:prstGeom prst="rect">
                      <a:avLst/>
                    </a:prstGeom>
                  </pic:spPr>
                </pic:pic>
              </a:graphicData>
            </a:graphic>
          </wp:inline>
        </w:drawing>
      </w:r>
    </w:p>
    <w:sectPr w:rsidR="00AA1905" w:rsidSect="00934A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E4225"/>
    <w:multiLevelType w:val="hybridMultilevel"/>
    <w:tmpl w:val="1840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85EC6"/>
    <w:multiLevelType w:val="hybridMultilevel"/>
    <w:tmpl w:val="49C22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4D6274"/>
    <w:multiLevelType w:val="hybridMultilevel"/>
    <w:tmpl w:val="3552F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555857"/>
    <w:multiLevelType w:val="hybridMultilevel"/>
    <w:tmpl w:val="89286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A6"/>
    <w:rsid w:val="000064A1"/>
    <w:rsid w:val="000A7718"/>
    <w:rsid w:val="000B05A7"/>
    <w:rsid w:val="00102F2E"/>
    <w:rsid w:val="001231A4"/>
    <w:rsid w:val="00130FA6"/>
    <w:rsid w:val="001A4841"/>
    <w:rsid w:val="002B79E2"/>
    <w:rsid w:val="002E09F9"/>
    <w:rsid w:val="003467AA"/>
    <w:rsid w:val="00371034"/>
    <w:rsid w:val="003A2B2C"/>
    <w:rsid w:val="003D5A3A"/>
    <w:rsid w:val="00411E23"/>
    <w:rsid w:val="00423A61"/>
    <w:rsid w:val="004254A3"/>
    <w:rsid w:val="00470AE9"/>
    <w:rsid w:val="004B5422"/>
    <w:rsid w:val="00564661"/>
    <w:rsid w:val="005A2E4B"/>
    <w:rsid w:val="005F4BC3"/>
    <w:rsid w:val="00704E45"/>
    <w:rsid w:val="00704EFB"/>
    <w:rsid w:val="00782503"/>
    <w:rsid w:val="00792FBF"/>
    <w:rsid w:val="007E32CF"/>
    <w:rsid w:val="008339B7"/>
    <w:rsid w:val="00925C59"/>
    <w:rsid w:val="00934AD3"/>
    <w:rsid w:val="009C73D0"/>
    <w:rsid w:val="00A12867"/>
    <w:rsid w:val="00A43175"/>
    <w:rsid w:val="00A5679D"/>
    <w:rsid w:val="00AA1905"/>
    <w:rsid w:val="00B10974"/>
    <w:rsid w:val="00B375C0"/>
    <w:rsid w:val="00B71991"/>
    <w:rsid w:val="00B74810"/>
    <w:rsid w:val="00BE12A7"/>
    <w:rsid w:val="00C150B7"/>
    <w:rsid w:val="00C31830"/>
    <w:rsid w:val="00C46202"/>
    <w:rsid w:val="00CB5E34"/>
    <w:rsid w:val="00D806A6"/>
    <w:rsid w:val="00DB1E60"/>
    <w:rsid w:val="00DE2E84"/>
    <w:rsid w:val="00E462CF"/>
    <w:rsid w:val="00E51D99"/>
    <w:rsid w:val="00F438E9"/>
    <w:rsid w:val="00FC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74"/>
    <w:pPr>
      <w:ind w:left="720"/>
      <w:contextualSpacing/>
    </w:pPr>
  </w:style>
  <w:style w:type="paragraph" w:styleId="BalloonText">
    <w:name w:val="Balloon Text"/>
    <w:basedOn w:val="Normal"/>
    <w:link w:val="BalloonTextChar"/>
    <w:uiPriority w:val="99"/>
    <w:semiHidden/>
    <w:unhideWhenUsed/>
    <w:rsid w:val="005A2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E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74"/>
    <w:pPr>
      <w:ind w:left="720"/>
      <w:contextualSpacing/>
    </w:pPr>
  </w:style>
  <w:style w:type="paragraph" w:styleId="BalloonText">
    <w:name w:val="Balloon Text"/>
    <w:basedOn w:val="Normal"/>
    <w:link w:val="BalloonTextChar"/>
    <w:uiPriority w:val="99"/>
    <w:semiHidden/>
    <w:unhideWhenUsed/>
    <w:rsid w:val="005A2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13.jpeg"/><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D6AF6BD95F1A45AD5120831660F6FE" ma:contentTypeVersion="9" ma:contentTypeDescription="Create a new document." ma:contentTypeScope="" ma:versionID="32ddc02626fbb2b211ef537c591d8d55">
  <xsd:schema xmlns:xsd="http://www.w3.org/2001/XMLSchema" xmlns:xs="http://www.w3.org/2001/XMLSchema" xmlns:p="http://schemas.microsoft.com/office/2006/metadata/properties" xmlns:ns3="e364e764-b231-4479-9fa0-f3e85520a3eb" targetNamespace="http://schemas.microsoft.com/office/2006/metadata/properties" ma:root="true" ma:fieldsID="bc3d2b50fd138cea9d9c830ba9805899" ns3:_="">
    <xsd:import namespace="e364e764-b231-4479-9fa0-f3e85520a3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4e764-b231-4479-9fa0-f3e85520a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D84827-7197-48AE-8F64-3042388823D8}">
  <ds:schemaRef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schemas.microsoft.com/office/2006/metadata/properties"/>
    <ds:schemaRef ds:uri="e364e764-b231-4479-9fa0-f3e85520a3eb"/>
    <ds:schemaRef ds:uri="http://schemas.microsoft.com/office/infopath/2007/PartnerControls"/>
  </ds:schemaRefs>
</ds:datastoreItem>
</file>

<file path=customXml/itemProps2.xml><?xml version="1.0" encoding="utf-8"?>
<ds:datastoreItem xmlns:ds="http://schemas.openxmlformats.org/officeDocument/2006/customXml" ds:itemID="{C31A48D1-65C6-4387-9CFD-4E2BDF843CC4}">
  <ds:schemaRefs>
    <ds:schemaRef ds:uri="http://schemas.microsoft.com/sharepoint/v3/contenttype/forms"/>
  </ds:schemaRefs>
</ds:datastoreItem>
</file>

<file path=customXml/itemProps3.xml><?xml version="1.0" encoding="utf-8"?>
<ds:datastoreItem xmlns:ds="http://schemas.openxmlformats.org/officeDocument/2006/customXml" ds:itemID="{F42D91A9-79E1-45EF-AC9E-B1162FB2B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4e764-b231-4479-9fa0-f3e85520a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1784</Characters>
  <Application>Microsoft Office Word</Application>
  <DocSecurity>0</DocSecurity>
  <Lines>71</Lines>
  <Paragraphs>32</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Christy A</dc:creator>
  <cp:lastModifiedBy>user</cp:lastModifiedBy>
  <cp:revision>2</cp:revision>
  <dcterms:created xsi:type="dcterms:W3CDTF">2019-12-02T13:50:00Z</dcterms:created>
  <dcterms:modified xsi:type="dcterms:W3CDTF">2019-12-02T13:50:00Z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0x01010053D6AF6BD95F1A45AD5120831660F6FE</vt:lpwstr>
  </property>
</Properties>
</file>