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66" w:rsidRDefault="00313066" w:rsidP="00313066">
      <w:pPr>
        <w:spacing w:after="0" w:line="240" w:lineRule="auto"/>
        <w:jc w:val="center"/>
        <w:rPr>
          <w:b/>
          <w:sz w:val="28"/>
          <w:szCs w:val="28"/>
        </w:rPr>
      </w:pPr>
      <w:r>
        <w:rPr>
          <w:b/>
          <w:sz w:val="28"/>
          <w:szCs w:val="28"/>
        </w:rPr>
        <w:t>CREIGHTON UNIVERSITY</w:t>
      </w:r>
    </w:p>
    <w:p w:rsidR="00313066" w:rsidRDefault="00313066" w:rsidP="00313066">
      <w:pPr>
        <w:spacing w:after="0" w:line="240" w:lineRule="auto"/>
        <w:jc w:val="center"/>
        <w:rPr>
          <w:b/>
          <w:sz w:val="28"/>
          <w:szCs w:val="28"/>
        </w:rPr>
      </w:pPr>
      <w:r w:rsidRPr="00BA76EF">
        <w:rPr>
          <w:b/>
          <w:sz w:val="28"/>
          <w:szCs w:val="28"/>
        </w:rPr>
        <w:t>SCHOOL OF DENTISTRY</w:t>
      </w:r>
    </w:p>
    <w:p w:rsidR="00D8700C" w:rsidRDefault="00AB2230" w:rsidP="00313066">
      <w:pPr>
        <w:spacing w:after="0" w:line="240" w:lineRule="auto"/>
        <w:jc w:val="center"/>
        <w:rPr>
          <w:b/>
          <w:sz w:val="28"/>
          <w:szCs w:val="28"/>
        </w:rPr>
      </w:pPr>
      <w:r>
        <w:rPr>
          <w:b/>
          <w:sz w:val="28"/>
          <w:szCs w:val="28"/>
        </w:rPr>
        <w:t>Seed</w:t>
      </w:r>
      <w:r w:rsidR="009F44B4" w:rsidRPr="00BA76EF">
        <w:rPr>
          <w:b/>
          <w:sz w:val="28"/>
          <w:szCs w:val="28"/>
        </w:rPr>
        <w:t xml:space="preserve"> Grant Program</w:t>
      </w:r>
    </w:p>
    <w:p w:rsidR="00BA76EF" w:rsidRPr="00BA76EF" w:rsidRDefault="00BA76EF" w:rsidP="009F44B4">
      <w:pPr>
        <w:jc w:val="center"/>
        <w:rPr>
          <w:b/>
          <w:sz w:val="28"/>
          <w:szCs w:val="28"/>
        </w:rPr>
      </w:pPr>
    </w:p>
    <w:p w:rsidR="009D5D7B" w:rsidRDefault="009F44B4" w:rsidP="00526331">
      <w:pPr>
        <w:spacing w:after="120"/>
        <w:jc w:val="both"/>
      </w:pPr>
      <w:r>
        <w:t xml:space="preserve">CUSD faculty </w:t>
      </w:r>
      <w:r w:rsidR="009D5D7B">
        <w:t>involved on research activities</w:t>
      </w:r>
      <w:r>
        <w:t xml:space="preserve"> </w:t>
      </w:r>
      <w:r w:rsidR="009D5D7B">
        <w:t xml:space="preserve">may apply for bridge funds under specific circumstances as outlined below. In appropriate cases this program will provide up to a maximum of $2000, when justified. In order to ensure the continuance of this program and provide funding for as many </w:t>
      </w:r>
      <w:r w:rsidR="00526331">
        <w:t>faculties</w:t>
      </w:r>
      <w:r w:rsidR="009D5D7B">
        <w:t xml:space="preserve"> as possible, </w:t>
      </w:r>
      <w:r w:rsidR="006E3FC6">
        <w:t>individuals will be allowed to apply for the small grant program</w:t>
      </w:r>
      <w:r w:rsidR="00526331">
        <w:t xml:space="preserve"> just once a year.</w:t>
      </w:r>
    </w:p>
    <w:p w:rsidR="009D5D7B" w:rsidRPr="00526331" w:rsidRDefault="009D5D7B" w:rsidP="00526331">
      <w:pPr>
        <w:spacing w:after="120"/>
        <w:jc w:val="both"/>
        <w:rPr>
          <w:sz w:val="16"/>
          <w:szCs w:val="16"/>
        </w:rPr>
      </w:pPr>
    </w:p>
    <w:p w:rsidR="00526331" w:rsidRDefault="00526331" w:rsidP="00526331">
      <w:pPr>
        <w:spacing w:after="120"/>
        <w:jc w:val="both"/>
      </w:pPr>
      <w:r>
        <w:t>In order to be considered for funding through this program, faculty must meet the following requirements:</w:t>
      </w:r>
    </w:p>
    <w:p w:rsidR="00BA76EF" w:rsidRDefault="00BA76EF" w:rsidP="00526331">
      <w:pPr>
        <w:pStyle w:val="ListParagraph"/>
        <w:numPr>
          <w:ilvl w:val="0"/>
          <w:numId w:val="1"/>
        </w:numPr>
        <w:jc w:val="both"/>
      </w:pPr>
      <w:r>
        <w:t>Lack any other source of funds/funded research.</w:t>
      </w:r>
    </w:p>
    <w:p w:rsidR="00BA76EF" w:rsidRDefault="00BA76EF" w:rsidP="00BA76EF">
      <w:pPr>
        <w:pStyle w:val="ListParagraph"/>
        <w:jc w:val="both"/>
      </w:pPr>
    </w:p>
    <w:p w:rsidR="009F44B4" w:rsidRDefault="00526331" w:rsidP="00526331">
      <w:pPr>
        <w:pStyle w:val="ListParagraph"/>
        <w:numPr>
          <w:ilvl w:val="0"/>
          <w:numId w:val="1"/>
        </w:numPr>
        <w:jc w:val="both"/>
      </w:pPr>
      <w:r>
        <w:t>Be involved in a research project or preparation of a manuscript to be submitted for publication. In the latter case, the money may be requested to run additional studies to be added to the manuscript before submission or as requested by reviewers</w:t>
      </w:r>
      <w:r w:rsidR="00A85D8F">
        <w:t xml:space="preserve">, prior to </w:t>
      </w:r>
      <w:r w:rsidR="00BA76EF">
        <w:t>resubmission</w:t>
      </w:r>
      <w:r>
        <w:t>.</w:t>
      </w:r>
    </w:p>
    <w:p w:rsidR="00FA038B" w:rsidRDefault="00FA038B" w:rsidP="00FA038B">
      <w:pPr>
        <w:pStyle w:val="ListParagraph"/>
        <w:jc w:val="both"/>
      </w:pPr>
    </w:p>
    <w:p w:rsidR="00526331" w:rsidRDefault="00526331" w:rsidP="00526331">
      <w:pPr>
        <w:pStyle w:val="ListParagraph"/>
        <w:numPr>
          <w:ilvl w:val="0"/>
          <w:numId w:val="1"/>
        </w:numPr>
        <w:jc w:val="both"/>
      </w:pPr>
      <w:r>
        <w:t xml:space="preserve">Provide a </w:t>
      </w:r>
      <w:r w:rsidR="00FA038B">
        <w:t>brief description</w:t>
      </w:r>
      <w:r>
        <w:t xml:space="preserve"> (no more than 1 page long) </w:t>
      </w:r>
      <w:r w:rsidR="00FA038B">
        <w:t xml:space="preserve">of </w:t>
      </w:r>
      <w:r w:rsidR="000E7BAC">
        <w:t xml:space="preserve">the project, the goals to be achieved in the short </w:t>
      </w:r>
      <w:r w:rsidR="00FA038B">
        <w:t xml:space="preserve">term </w:t>
      </w:r>
      <w:r w:rsidR="000E7BAC">
        <w:t>(present application) and long term</w:t>
      </w:r>
      <w:r>
        <w:t xml:space="preserve"> </w:t>
      </w:r>
      <w:r w:rsidR="000E7BAC">
        <w:t xml:space="preserve">(follow up studies that may be originated from the present application), </w:t>
      </w:r>
      <w:r w:rsidR="00FA038B">
        <w:t xml:space="preserve">and </w:t>
      </w:r>
      <w:r>
        <w:t>how the money will be used</w:t>
      </w:r>
      <w:r w:rsidR="000E7BAC">
        <w:t xml:space="preserve"> (use the budget page </w:t>
      </w:r>
      <w:r w:rsidR="00FA038B">
        <w:t>to itemize your expenses).</w:t>
      </w:r>
    </w:p>
    <w:p w:rsidR="00FA038B" w:rsidRDefault="00FA038B" w:rsidP="00FA038B">
      <w:pPr>
        <w:pStyle w:val="ListParagraph"/>
      </w:pPr>
    </w:p>
    <w:p w:rsidR="00FA038B" w:rsidRDefault="00FA038B" w:rsidP="00526331">
      <w:pPr>
        <w:pStyle w:val="ListParagraph"/>
        <w:numPr>
          <w:ilvl w:val="0"/>
          <w:numId w:val="1"/>
        </w:numPr>
        <w:jc w:val="both"/>
      </w:pPr>
      <w:r>
        <w:t xml:space="preserve">Acceptable items that will be considered include </w:t>
      </w:r>
      <w:r w:rsidR="00A85D8F">
        <w:t>supplies</w:t>
      </w:r>
      <w:r>
        <w:t xml:space="preserve">, </w:t>
      </w:r>
      <w:r w:rsidR="00A85D8F">
        <w:t>fees for research facility</w:t>
      </w:r>
      <w:r>
        <w:t xml:space="preserve">, </w:t>
      </w:r>
      <w:r w:rsidR="000E69C8">
        <w:t xml:space="preserve">and </w:t>
      </w:r>
      <w:r w:rsidR="00A85D8F">
        <w:t>student salary.</w:t>
      </w:r>
      <w:r w:rsidR="000E69C8">
        <w:t xml:space="preserve"> Funds may </w:t>
      </w:r>
      <w:r w:rsidR="000E69C8">
        <w:rPr>
          <w:b/>
          <w:bCs/>
          <w:u w:val="single"/>
        </w:rPr>
        <w:t>not</w:t>
      </w:r>
      <w:r w:rsidR="000E69C8">
        <w:t xml:space="preserve"> be used for release time, summer salary, travel or equipment.</w:t>
      </w:r>
    </w:p>
    <w:p w:rsidR="00A85D8F" w:rsidRDefault="00A85D8F" w:rsidP="00A85D8F">
      <w:pPr>
        <w:pStyle w:val="ListParagraph"/>
      </w:pPr>
    </w:p>
    <w:p w:rsidR="00A85D8F" w:rsidRDefault="00A85D8F" w:rsidP="00526331">
      <w:pPr>
        <w:pStyle w:val="ListParagraph"/>
        <w:numPr>
          <w:ilvl w:val="0"/>
          <w:numId w:val="1"/>
        </w:numPr>
        <w:jc w:val="both"/>
      </w:pPr>
      <w:r>
        <w:t xml:space="preserve">If any residual funds remain at the end of the funding period, it will be returned to the School of Dentistry. </w:t>
      </w:r>
    </w:p>
    <w:p w:rsidR="00A85D8F" w:rsidRDefault="00A85D8F" w:rsidP="00A85D8F">
      <w:pPr>
        <w:pStyle w:val="ListParagraph"/>
      </w:pPr>
    </w:p>
    <w:p w:rsidR="00A85D8F" w:rsidRDefault="00A85D8F" w:rsidP="00A85D8F">
      <w:pPr>
        <w:jc w:val="both"/>
      </w:pPr>
      <w:r>
        <w:t>Final decision for funding will be made by the Assistant Dean of Research and will depend on availability of funds and respective needs.</w:t>
      </w:r>
    </w:p>
    <w:p w:rsidR="00BA76EF" w:rsidRDefault="00A85D8F" w:rsidP="00A85D8F">
      <w:pPr>
        <w:jc w:val="both"/>
      </w:pPr>
      <w:r>
        <w:t xml:space="preserve">Application forms are available </w:t>
      </w:r>
      <w:r w:rsidR="00AC1390" w:rsidRPr="00AC1390">
        <w:t>at</w:t>
      </w:r>
      <w:r w:rsidR="00AC1390" w:rsidRPr="00AC1390">
        <w:rPr>
          <w:color w:val="365F91" w:themeColor="accent1" w:themeShade="BF"/>
        </w:rPr>
        <w:t xml:space="preserve"> </w:t>
      </w:r>
      <w:r w:rsidR="00AC1390" w:rsidRPr="00AC1390">
        <w:rPr>
          <w:b/>
          <w:color w:val="365F91" w:themeColor="accent1" w:themeShade="BF"/>
        </w:rPr>
        <w:t xml:space="preserve">https://dentistry.creighton.edu/research </w:t>
      </w:r>
      <w:r>
        <w:t>and might be signed by the faculty’s department chair.</w:t>
      </w:r>
      <w:bookmarkStart w:id="0" w:name="_GoBack"/>
      <w:bookmarkEnd w:id="0"/>
    </w:p>
    <w:p w:rsidR="00BA76EF" w:rsidRDefault="00BA76EF">
      <w:r>
        <w:br w:type="page"/>
      </w:r>
    </w:p>
    <w:p w:rsidR="00BA76EF" w:rsidRDefault="00BA76EF" w:rsidP="00BA76EF">
      <w:pPr>
        <w:jc w:val="center"/>
        <w:rPr>
          <w:b/>
          <w:sz w:val="28"/>
          <w:szCs w:val="28"/>
        </w:rPr>
      </w:pPr>
      <w:r w:rsidRPr="00BA76EF">
        <w:rPr>
          <w:b/>
          <w:sz w:val="28"/>
          <w:szCs w:val="28"/>
        </w:rPr>
        <w:lastRenderedPageBreak/>
        <w:t>CU School of Dentistry (CUSD) Small Grant Program</w:t>
      </w:r>
    </w:p>
    <w:p w:rsidR="00E141A2" w:rsidRDefault="00E141A2" w:rsidP="00BA76EF">
      <w:pPr>
        <w:spacing w:after="0" w:line="360" w:lineRule="auto"/>
        <w:jc w:val="both"/>
        <w:rPr>
          <w:b/>
        </w:rPr>
      </w:pPr>
    </w:p>
    <w:p w:rsidR="00A85D8F" w:rsidRDefault="00BA76EF" w:rsidP="00BA76EF">
      <w:pPr>
        <w:spacing w:after="0" w:line="360" w:lineRule="auto"/>
        <w:jc w:val="both"/>
        <w:rPr>
          <w:b/>
        </w:rPr>
      </w:pPr>
      <w:r w:rsidRPr="00BA76EF">
        <w:rPr>
          <w:b/>
        </w:rPr>
        <w:t>Principal Investigator:</w:t>
      </w:r>
    </w:p>
    <w:p w:rsidR="00275FF5" w:rsidRPr="00BA76EF" w:rsidRDefault="00275FF5" w:rsidP="00BA76EF">
      <w:pPr>
        <w:spacing w:after="0" w:line="360" w:lineRule="auto"/>
        <w:jc w:val="both"/>
        <w:rPr>
          <w:b/>
        </w:rPr>
      </w:pPr>
      <w:r>
        <w:rPr>
          <w:b/>
        </w:rPr>
        <w:t>Department:</w:t>
      </w:r>
    </w:p>
    <w:p w:rsidR="00E141A2" w:rsidRPr="00BA76EF" w:rsidRDefault="00E141A2" w:rsidP="00E141A2">
      <w:pPr>
        <w:spacing w:after="0" w:line="360" w:lineRule="auto"/>
        <w:jc w:val="both"/>
        <w:rPr>
          <w:b/>
        </w:rPr>
      </w:pPr>
      <w:r w:rsidRPr="00BA76EF">
        <w:rPr>
          <w:b/>
        </w:rPr>
        <w:t>Title of the Project:</w:t>
      </w:r>
    </w:p>
    <w:p w:rsidR="00E141A2" w:rsidRDefault="00E141A2" w:rsidP="00BA76EF">
      <w:pPr>
        <w:spacing w:after="0" w:line="360" w:lineRule="auto"/>
        <w:jc w:val="both"/>
        <w:rPr>
          <w:b/>
        </w:rPr>
      </w:pPr>
      <w:r>
        <w:rPr>
          <w:b/>
        </w:rPr>
        <w:t>Amount Requested:</w:t>
      </w:r>
    </w:p>
    <w:p w:rsidR="00BA76EF" w:rsidRPr="00BA76EF" w:rsidRDefault="00BA76EF" w:rsidP="00BA76EF">
      <w:pPr>
        <w:spacing w:after="0" w:line="360" w:lineRule="auto"/>
        <w:jc w:val="both"/>
        <w:rPr>
          <w:b/>
        </w:rPr>
      </w:pPr>
      <w:r w:rsidRPr="00BA76EF">
        <w:rPr>
          <w:b/>
        </w:rPr>
        <w:t>Project Period Begin Date:</w:t>
      </w:r>
      <w:r w:rsidR="00275FF5">
        <w:rPr>
          <w:b/>
        </w:rPr>
        <w:t xml:space="preserve">  ____/____/____</w:t>
      </w:r>
      <w:r w:rsidR="00275FF5">
        <w:rPr>
          <w:b/>
        </w:rPr>
        <w:tab/>
      </w:r>
      <w:r w:rsidR="00275FF5">
        <w:rPr>
          <w:b/>
        </w:rPr>
        <w:tab/>
      </w:r>
      <w:r w:rsidRPr="00BA76EF">
        <w:rPr>
          <w:b/>
        </w:rPr>
        <w:t>Project Period Begin End:</w:t>
      </w:r>
      <w:r w:rsidR="00275FF5">
        <w:rPr>
          <w:b/>
        </w:rPr>
        <w:t xml:space="preserve">  ____/____/____</w:t>
      </w:r>
    </w:p>
    <w:p w:rsidR="00BA76EF" w:rsidRDefault="00BA76EF" w:rsidP="00BA76EF">
      <w:pPr>
        <w:spacing w:after="0" w:line="360" w:lineRule="auto"/>
        <w:jc w:val="both"/>
        <w:rPr>
          <w:b/>
        </w:rPr>
      </w:pPr>
      <w:r w:rsidRPr="00BA76EF">
        <w:rPr>
          <w:b/>
        </w:rPr>
        <w:t>Project Summary:</w:t>
      </w:r>
    </w:p>
    <w:p w:rsidR="00BA76EF" w:rsidRPr="00BA76EF" w:rsidRDefault="00BA76EF" w:rsidP="00BA76EF">
      <w:pPr>
        <w:spacing w:after="0" w:line="240" w:lineRule="auto"/>
        <w:jc w:val="both"/>
        <w:rPr>
          <w:b/>
        </w:rPr>
      </w:pPr>
    </w:p>
    <w:p w:rsidR="00BA76EF" w:rsidRDefault="00BA76EF" w:rsidP="00BA76EF">
      <w:pPr>
        <w:pStyle w:val="ListParagraph"/>
        <w:numPr>
          <w:ilvl w:val="0"/>
          <w:numId w:val="2"/>
        </w:numPr>
        <w:jc w:val="both"/>
      </w:pPr>
      <w:r>
        <w:t>Background Information:</w:t>
      </w:r>
    </w:p>
    <w:p w:rsidR="00BA76EF" w:rsidRDefault="00BA76EF" w:rsidP="00BA76EF">
      <w:pPr>
        <w:pStyle w:val="ListParagraph"/>
        <w:numPr>
          <w:ilvl w:val="0"/>
          <w:numId w:val="2"/>
        </w:numPr>
        <w:jc w:val="both"/>
      </w:pPr>
      <w:r>
        <w:t>Material and Methods:</w:t>
      </w:r>
    </w:p>
    <w:p w:rsidR="00BA76EF" w:rsidRDefault="00BA76EF" w:rsidP="00BA76EF">
      <w:pPr>
        <w:pStyle w:val="ListParagraph"/>
        <w:numPr>
          <w:ilvl w:val="0"/>
          <w:numId w:val="2"/>
        </w:numPr>
        <w:jc w:val="both"/>
      </w:pPr>
      <w:r>
        <w:t>Working Hypothesis (if hypothesis driven):</w:t>
      </w:r>
    </w:p>
    <w:p w:rsidR="00BA76EF" w:rsidRDefault="00BA76EF" w:rsidP="00BA76EF">
      <w:pPr>
        <w:pStyle w:val="ListParagraph"/>
        <w:numPr>
          <w:ilvl w:val="0"/>
          <w:numId w:val="2"/>
        </w:numPr>
        <w:jc w:val="both"/>
      </w:pPr>
      <w:r>
        <w:t>Proposed Aims:</w:t>
      </w:r>
    </w:p>
    <w:p w:rsidR="00BA76EF" w:rsidRDefault="00BA76EF" w:rsidP="00BA76EF">
      <w:pPr>
        <w:pStyle w:val="ListParagraph"/>
        <w:numPr>
          <w:ilvl w:val="0"/>
          <w:numId w:val="2"/>
        </w:numPr>
        <w:jc w:val="both"/>
      </w:pPr>
      <w:r>
        <w:t>Relevance</w:t>
      </w:r>
      <w:r w:rsidR="00E141A2">
        <w:t xml:space="preserve"> of the Study</w:t>
      </w:r>
      <w:r>
        <w:t>:</w:t>
      </w:r>
    </w:p>
    <w:p w:rsidR="00275FF5" w:rsidRDefault="00275FF5" w:rsidP="00BA76EF">
      <w:pPr>
        <w:pStyle w:val="ListParagraph"/>
        <w:numPr>
          <w:ilvl w:val="0"/>
          <w:numId w:val="2"/>
        </w:numPr>
        <w:jc w:val="both"/>
      </w:pPr>
      <w:r>
        <w:t xml:space="preserve">Reason for Fund request: </w:t>
      </w:r>
    </w:p>
    <w:p w:rsidR="000E69C8" w:rsidRDefault="000E69C8" w:rsidP="00BA76EF">
      <w:pPr>
        <w:jc w:val="both"/>
        <w:rPr>
          <w:b/>
        </w:rPr>
      </w:pPr>
      <w:r>
        <w:rPr>
          <w:b/>
        </w:rPr>
        <w:t>Budget Justification:</w:t>
      </w:r>
    </w:p>
    <w:p w:rsidR="00BA76EF" w:rsidRDefault="00BA76EF" w:rsidP="00BA76EF">
      <w:pPr>
        <w:jc w:val="both"/>
        <w:rPr>
          <w:b/>
        </w:rPr>
      </w:pPr>
      <w:r w:rsidRPr="00BA76EF">
        <w:rPr>
          <w:b/>
        </w:rPr>
        <w:t>Project Performance Site:</w:t>
      </w:r>
    </w:p>
    <w:p w:rsidR="00E141A2" w:rsidRDefault="00E141A2">
      <w:pPr>
        <w:rPr>
          <w:color w:val="000000"/>
        </w:rPr>
      </w:pPr>
      <w:r>
        <w:rPr>
          <w:color w:val="000000"/>
        </w:rPr>
        <w:br w:type="page"/>
      </w:r>
    </w:p>
    <w:p w:rsidR="00E141A2" w:rsidRDefault="00E141A2" w:rsidP="00E141A2">
      <w:pPr>
        <w:rPr>
          <w:color w:val="000000"/>
        </w:rPr>
      </w:pPr>
      <w:r>
        <w:rPr>
          <w:color w:val="000000"/>
        </w:rPr>
        <w:lastRenderedPageBreak/>
        <w:t xml:space="preserve">Sig: ______________________________________ </w:t>
      </w:r>
      <w:r>
        <w:rPr>
          <w:color w:val="000000"/>
        </w:rPr>
        <w:tab/>
      </w:r>
      <w:r>
        <w:rPr>
          <w:color w:val="000000"/>
        </w:rPr>
        <w:tab/>
      </w:r>
      <w:r>
        <w:rPr>
          <w:color w:val="000000"/>
        </w:rPr>
        <w:tab/>
        <w:t>Date</w:t>
      </w:r>
      <w:proofErr w:type="gramStart"/>
      <w:r>
        <w:rPr>
          <w:color w:val="000000"/>
        </w:rPr>
        <w:t>:_</w:t>
      </w:r>
      <w:proofErr w:type="gramEnd"/>
      <w:r>
        <w:rPr>
          <w:color w:val="000000"/>
        </w:rPr>
        <w:t>___/____/____</w:t>
      </w:r>
    </w:p>
    <w:p w:rsidR="00E141A2" w:rsidRDefault="00E141A2" w:rsidP="00E141A2">
      <w:pPr>
        <w:ind w:left="720" w:firstLine="720"/>
        <w:rPr>
          <w:color w:val="000000"/>
        </w:rPr>
      </w:pPr>
      <w:r>
        <w:rPr>
          <w:color w:val="000000"/>
        </w:rPr>
        <w:t>Principal Investigator</w:t>
      </w:r>
    </w:p>
    <w:p w:rsidR="00E141A2" w:rsidRDefault="00E141A2" w:rsidP="00E141A2">
      <w:pPr>
        <w:rPr>
          <w:color w:val="000000"/>
        </w:rPr>
      </w:pPr>
    </w:p>
    <w:p w:rsidR="00E141A2" w:rsidRDefault="00E141A2" w:rsidP="00E141A2">
      <w:pPr>
        <w:rPr>
          <w:color w:val="000000"/>
        </w:rPr>
      </w:pPr>
      <w:r>
        <w:rPr>
          <w:color w:val="000000"/>
        </w:rPr>
        <w:t xml:space="preserve">Sig: ______________________________________ </w:t>
      </w:r>
      <w:r>
        <w:rPr>
          <w:color w:val="000000"/>
        </w:rPr>
        <w:tab/>
      </w:r>
      <w:r>
        <w:rPr>
          <w:color w:val="000000"/>
        </w:rPr>
        <w:tab/>
      </w:r>
      <w:r>
        <w:rPr>
          <w:color w:val="000000"/>
        </w:rPr>
        <w:tab/>
        <w:t>Date</w:t>
      </w:r>
      <w:proofErr w:type="gramStart"/>
      <w:r>
        <w:rPr>
          <w:color w:val="000000"/>
        </w:rPr>
        <w:t>:_</w:t>
      </w:r>
      <w:proofErr w:type="gramEnd"/>
      <w:r>
        <w:rPr>
          <w:color w:val="000000"/>
        </w:rPr>
        <w:t>___/____/____</w:t>
      </w:r>
    </w:p>
    <w:p w:rsidR="00E141A2" w:rsidRDefault="00E141A2" w:rsidP="00E141A2">
      <w:pPr>
        <w:ind w:left="720" w:firstLine="720"/>
        <w:rPr>
          <w:color w:val="000000"/>
        </w:rPr>
      </w:pPr>
      <w:r>
        <w:rPr>
          <w:color w:val="000000"/>
        </w:rPr>
        <w:t>Co-Principal Investigator</w:t>
      </w:r>
    </w:p>
    <w:p w:rsidR="00E141A2" w:rsidRDefault="00E141A2" w:rsidP="00E141A2">
      <w:pPr>
        <w:rPr>
          <w:color w:val="000000"/>
        </w:rPr>
      </w:pPr>
    </w:p>
    <w:p w:rsidR="00E141A2" w:rsidRDefault="00E141A2" w:rsidP="00E141A2">
      <w:pPr>
        <w:rPr>
          <w:color w:val="000000"/>
        </w:rPr>
      </w:pPr>
      <w:r>
        <w:rPr>
          <w:color w:val="000000"/>
        </w:rPr>
        <w:t xml:space="preserve">Sig: ______________________________________   </w:t>
      </w:r>
      <w:r>
        <w:rPr>
          <w:color w:val="000000"/>
        </w:rPr>
        <w:tab/>
      </w:r>
      <w:r>
        <w:rPr>
          <w:color w:val="000000"/>
        </w:rPr>
        <w:tab/>
      </w:r>
      <w:r>
        <w:rPr>
          <w:color w:val="000000"/>
        </w:rPr>
        <w:tab/>
        <w:t>Date</w:t>
      </w:r>
      <w:proofErr w:type="gramStart"/>
      <w:r>
        <w:rPr>
          <w:color w:val="000000"/>
        </w:rPr>
        <w:t>:_</w:t>
      </w:r>
      <w:proofErr w:type="gramEnd"/>
      <w:r>
        <w:rPr>
          <w:color w:val="000000"/>
        </w:rPr>
        <w:t>___/____/____</w:t>
      </w:r>
    </w:p>
    <w:p w:rsidR="00E141A2" w:rsidRDefault="00E141A2" w:rsidP="00E141A2">
      <w:pPr>
        <w:ind w:left="720" w:firstLine="720"/>
        <w:rPr>
          <w:color w:val="000000"/>
        </w:rPr>
      </w:pPr>
      <w:r>
        <w:rPr>
          <w:color w:val="000000"/>
        </w:rPr>
        <w:t>Department Chair</w:t>
      </w:r>
    </w:p>
    <w:p w:rsidR="00BA76EF" w:rsidRDefault="00BA76EF" w:rsidP="00BA76EF">
      <w:pPr>
        <w:jc w:val="both"/>
        <w:rPr>
          <w:b/>
        </w:rPr>
      </w:pPr>
    </w:p>
    <w:p w:rsidR="00E141A2" w:rsidRPr="00E141A2" w:rsidRDefault="00E141A2" w:rsidP="00BA76EF">
      <w:pPr>
        <w:jc w:val="both"/>
        <w:rPr>
          <w:b/>
        </w:rPr>
      </w:pPr>
    </w:p>
    <w:sectPr w:rsidR="00E141A2" w:rsidRPr="00E14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64B77"/>
    <w:multiLevelType w:val="hybridMultilevel"/>
    <w:tmpl w:val="70F857B8"/>
    <w:lvl w:ilvl="0" w:tplc="75C81B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A07F5"/>
    <w:multiLevelType w:val="hybridMultilevel"/>
    <w:tmpl w:val="CF00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B4"/>
    <w:rsid w:val="000E69C8"/>
    <w:rsid w:val="000E7BAC"/>
    <w:rsid w:val="00275FF5"/>
    <w:rsid w:val="00313066"/>
    <w:rsid w:val="00526331"/>
    <w:rsid w:val="006E3FC6"/>
    <w:rsid w:val="009D5D7B"/>
    <w:rsid w:val="009E52CC"/>
    <w:rsid w:val="009F44B4"/>
    <w:rsid w:val="00A85D8F"/>
    <w:rsid w:val="00AB2230"/>
    <w:rsid w:val="00AC1390"/>
    <w:rsid w:val="00BA3DD6"/>
    <w:rsid w:val="00BA76EF"/>
    <w:rsid w:val="00BB37DD"/>
    <w:rsid w:val="00D8700C"/>
    <w:rsid w:val="00E141A2"/>
    <w:rsid w:val="00FA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31"/>
    <w:pPr>
      <w:ind w:left="720"/>
      <w:contextualSpacing/>
    </w:pPr>
  </w:style>
  <w:style w:type="paragraph" w:customStyle="1" w:styleId="Default">
    <w:name w:val="Default"/>
    <w:rsid w:val="00E141A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31"/>
    <w:pPr>
      <w:ind w:left="720"/>
      <w:contextualSpacing/>
    </w:pPr>
  </w:style>
  <w:style w:type="paragraph" w:customStyle="1" w:styleId="Default">
    <w:name w:val="Default"/>
    <w:rsid w:val="00E141A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00744">
      <w:bodyDiv w:val="1"/>
      <w:marLeft w:val="0"/>
      <w:marRight w:val="0"/>
      <w:marTop w:val="0"/>
      <w:marBottom w:val="0"/>
      <w:divBdr>
        <w:top w:val="none" w:sz="0" w:space="0" w:color="auto"/>
        <w:left w:val="none" w:sz="0" w:space="0" w:color="auto"/>
        <w:bottom w:val="none" w:sz="0" w:space="0" w:color="auto"/>
        <w:right w:val="none" w:sz="0" w:space="0" w:color="auto"/>
      </w:divBdr>
    </w:div>
    <w:div w:id="15112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Sonia</dc:creator>
  <cp:lastModifiedBy>Jill M. Zuerlein</cp:lastModifiedBy>
  <cp:revision>2</cp:revision>
  <dcterms:created xsi:type="dcterms:W3CDTF">2016-07-26T13:51:00Z</dcterms:created>
  <dcterms:modified xsi:type="dcterms:W3CDTF">2016-07-26T13:51:00Z</dcterms:modified>
</cp:coreProperties>
</file>