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850AA" w14:textId="77777777" w:rsidR="00BB019C" w:rsidRDefault="00BB019C" w:rsidP="00AD62F0">
      <w:pPr>
        <w:jc w:val="center"/>
        <w:rPr>
          <w:rFonts w:asciiTheme="minorHAnsi" w:hAnsiTheme="minorHAnsi"/>
          <w:b/>
          <w:bCs/>
          <w:color w:val="0070C0"/>
          <w:sz w:val="36"/>
        </w:rPr>
      </w:pPr>
    </w:p>
    <w:p w14:paraId="300B7821" w14:textId="77777777" w:rsidR="00BB019C" w:rsidRDefault="00BB019C" w:rsidP="00AD62F0">
      <w:pPr>
        <w:jc w:val="center"/>
        <w:rPr>
          <w:rFonts w:asciiTheme="minorHAnsi" w:hAnsiTheme="minorHAnsi"/>
          <w:b/>
          <w:bCs/>
          <w:color w:val="0070C0"/>
          <w:sz w:val="36"/>
        </w:rPr>
      </w:pPr>
    </w:p>
    <w:p w14:paraId="430C52D2" w14:textId="77777777" w:rsidR="00AF26B7" w:rsidRPr="00BD342E" w:rsidRDefault="00AF26B7" w:rsidP="00AD62F0">
      <w:pPr>
        <w:jc w:val="center"/>
        <w:rPr>
          <w:rFonts w:asciiTheme="minorHAnsi" w:hAnsiTheme="minorHAnsi"/>
          <w:b/>
          <w:bCs/>
          <w:color w:val="0070C0"/>
          <w:sz w:val="36"/>
        </w:rPr>
      </w:pPr>
      <w:r w:rsidRPr="00BD342E">
        <w:rPr>
          <w:rFonts w:asciiTheme="minorHAnsi" w:hAnsiTheme="minorHAnsi"/>
          <w:b/>
          <w:bCs/>
          <w:color w:val="0070C0"/>
          <w:sz w:val="36"/>
        </w:rPr>
        <w:t>Activity Submission Checklist</w:t>
      </w:r>
      <w:r w:rsidR="00772F78">
        <w:rPr>
          <w:rFonts w:asciiTheme="minorHAnsi" w:hAnsiTheme="minorHAnsi"/>
          <w:b/>
          <w:bCs/>
          <w:color w:val="0070C0"/>
          <w:sz w:val="36"/>
        </w:rPr>
        <w:t xml:space="preserve"> Template</w:t>
      </w:r>
    </w:p>
    <w:p w14:paraId="4AD20B0B" w14:textId="77777777" w:rsidR="001520E2" w:rsidRPr="0015398C" w:rsidRDefault="001520E2" w:rsidP="009F211E">
      <w:pPr>
        <w:rPr>
          <w:rFonts w:asciiTheme="minorHAnsi" w:hAnsiTheme="minorHAnsi"/>
        </w:rPr>
      </w:pPr>
    </w:p>
    <w:p w14:paraId="2F186E56" w14:textId="0F6F8DD5" w:rsidR="007C015C" w:rsidRDefault="007C015C" w:rsidP="009F211E">
      <w:pPr>
        <w:rPr>
          <w:rFonts w:asciiTheme="minorHAnsi" w:hAnsiTheme="minorHAnsi"/>
        </w:rPr>
      </w:pPr>
      <w:r>
        <w:rPr>
          <w:rFonts w:asciiTheme="minorHAnsi" w:hAnsiTheme="minorHAnsi"/>
        </w:rPr>
        <w:t>((</w:t>
      </w:r>
      <w:r w:rsidR="00D30CCD">
        <w:rPr>
          <w:rFonts w:asciiTheme="minorHAnsi" w:hAnsiTheme="minorHAnsi"/>
        </w:rPr>
        <w:t xml:space="preserve">red = changes </w:t>
      </w:r>
      <w:r w:rsidR="00AF0D7A">
        <w:rPr>
          <w:rFonts w:asciiTheme="minorHAnsi" w:hAnsiTheme="minorHAnsi"/>
        </w:rPr>
        <w:t>to be made)) ((</w:t>
      </w:r>
      <w:r>
        <w:rPr>
          <w:rFonts w:asciiTheme="minorHAnsi" w:hAnsiTheme="minorHAnsi"/>
        </w:rPr>
        <w:t>All activities to change BlueQ survey, word doc (this one) 2 examples pdf – simulation and Com engagement.)))</w:t>
      </w:r>
    </w:p>
    <w:p w14:paraId="76FE8D25" w14:textId="636B869F" w:rsidR="00C07436" w:rsidRPr="0015398C" w:rsidRDefault="00C07436" w:rsidP="009F211E">
      <w:pPr>
        <w:rPr>
          <w:rFonts w:asciiTheme="minorHAnsi" w:hAnsiTheme="minorHAnsi"/>
        </w:rPr>
      </w:pPr>
      <w:r w:rsidRPr="0015398C">
        <w:rPr>
          <w:rFonts w:asciiTheme="minorHAnsi" w:hAnsiTheme="minorHAnsi"/>
        </w:rPr>
        <w:t>This</w:t>
      </w:r>
      <w:r w:rsidR="00F87160">
        <w:rPr>
          <w:rFonts w:asciiTheme="minorHAnsi" w:hAnsiTheme="minorHAnsi"/>
        </w:rPr>
        <w:t xml:space="preserve"> Submission Checklis</w:t>
      </w:r>
      <w:r w:rsidR="006649C2">
        <w:rPr>
          <w:rFonts w:asciiTheme="minorHAnsi" w:hAnsiTheme="minorHAnsi"/>
        </w:rPr>
        <w:t xml:space="preserve">t is a replication of the IPE Activity </w:t>
      </w:r>
      <w:r w:rsidR="00F87160">
        <w:rPr>
          <w:rFonts w:asciiTheme="minorHAnsi" w:hAnsiTheme="minorHAnsi"/>
        </w:rPr>
        <w:t>application</w:t>
      </w:r>
      <w:r w:rsidR="006649C2">
        <w:rPr>
          <w:rFonts w:asciiTheme="minorHAnsi" w:hAnsiTheme="minorHAnsi"/>
        </w:rPr>
        <w:t xml:space="preserve"> in BlueQ</w:t>
      </w:r>
      <w:r w:rsidR="00F87160">
        <w:rPr>
          <w:rFonts w:asciiTheme="minorHAnsi" w:hAnsiTheme="minorHAnsi"/>
        </w:rPr>
        <w:t xml:space="preserve">. This checklist is a preparation tool </w:t>
      </w:r>
      <w:r w:rsidR="00F87160" w:rsidRPr="0015398C">
        <w:rPr>
          <w:rFonts w:asciiTheme="minorHAnsi" w:hAnsiTheme="minorHAnsi"/>
        </w:rPr>
        <w:t xml:space="preserve">formatted in Microsoft Word </w:t>
      </w:r>
      <w:r w:rsidR="006649C2">
        <w:rPr>
          <w:rFonts w:asciiTheme="minorHAnsi" w:hAnsiTheme="minorHAnsi"/>
        </w:rPr>
        <w:t xml:space="preserve">and can be </w:t>
      </w:r>
      <w:r w:rsidR="00F87160">
        <w:rPr>
          <w:rFonts w:asciiTheme="minorHAnsi" w:hAnsiTheme="minorHAnsi"/>
        </w:rPr>
        <w:t>used as a working document</w:t>
      </w:r>
      <w:r w:rsidR="006649C2">
        <w:rPr>
          <w:rFonts w:asciiTheme="minorHAnsi" w:hAnsiTheme="minorHAnsi"/>
        </w:rPr>
        <w:t>. Completion of the submission checklist will facilitate your transition to the IPE Activity Application.</w:t>
      </w:r>
      <w:r w:rsidR="00F87160" w:rsidRPr="0015398C">
        <w:rPr>
          <w:rFonts w:asciiTheme="minorHAnsi" w:hAnsiTheme="minorHAnsi"/>
        </w:rPr>
        <w:t xml:space="preserve"> </w:t>
      </w:r>
    </w:p>
    <w:p w14:paraId="1E79B0B7" w14:textId="77777777" w:rsidR="00C07436" w:rsidRPr="0015398C" w:rsidRDefault="00C07436" w:rsidP="009F211E">
      <w:pPr>
        <w:rPr>
          <w:rFonts w:asciiTheme="minorHAnsi" w:hAnsiTheme="minorHAnsi"/>
        </w:rPr>
      </w:pPr>
    </w:p>
    <w:p w14:paraId="3D7D2217" w14:textId="737CE93C" w:rsidR="00E77A6B" w:rsidRPr="0015398C" w:rsidRDefault="003966B9" w:rsidP="009F211E">
      <w:pPr>
        <w:rPr>
          <w:rFonts w:asciiTheme="minorHAnsi" w:hAnsiTheme="minorHAnsi"/>
        </w:rPr>
      </w:pPr>
      <w:r w:rsidRPr="0015398C">
        <w:rPr>
          <w:rFonts w:asciiTheme="minorHAnsi" w:hAnsiTheme="minorHAnsi"/>
        </w:rPr>
        <w:t>For</w:t>
      </w:r>
      <w:r w:rsidR="000D77EE" w:rsidRPr="0015398C">
        <w:rPr>
          <w:rFonts w:asciiTheme="minorHAnsi" w:hAnsiTheme="minorHAnsi"/>
        </w:rPr>
        <w:t xml:space="preserve"> an activity to be approved </w:t>
      </w:r>
      <w:r w:rsidR="006649C2">
        <w:rPr>
          <w:rFonts w:asciiTheme="minorHAnsi" w:hAnsiTheme="minorHAnsi"/>
        </w:rPr>
        <w:t xml:space="preserve">for the </w:t>
      </w:r>
      <w:r w:rsidR="000D77EE" w:rsidRPr="0015398C">
        <w:rPr>
          <w:rFonts w:asciiTheme="minorHAnsi" w:hAnsiTheme="minorHAnsi"/>
        </w:rPr>
        <w:t>IPE Passport, it must meet rubric criteria and be approved by the</w:t>
      </w:r>
      <w:r w:rsidR="000D77EE" w:rsidRPr="008C6D19">
        <w:rPr>
          <w:rFonts w:asciiTheme="minorHAnsi" w:hAnsiTheme="minorHAnsi"/>
        </w:rPr>
        <w:t xml:space="preserve"> CIPER Curriculum Committee.</w:t>
      </w:r>
      <w:r w:rsidR="0015398C" w:rsidRPr="008C6D19">
        <w:rPr>
          <w:rFonts w:asciiTheme="minorHAnsi" w:hAnsiTheme="minorHAnsi"/>
        </w:rPr>
        <w:t xml:space="preserve"> </w:t>
      </w:r>
      <w:r w:rsidR="006649C2">
        <w:rPr>
          <w:rFonts w:asciiTheme="minorHAnsi" w:hAnsiTheme="minorHAnsi"/>
        </w:rPr>
        <w:t xml:space="preserve">For your reference, the IPE Activity Evaluation Rubric is located at the end of this submission checklist. </w:t>
      </w:r>
      <w:r w:rsidR="008C6D19">
        <w:rPr>
          <w:rFonts w:asciiTheme="minorHAnsi" w:hAnsiTheme="minorHAnsi"/>
        </w:rPr>
        <w:t>We encourage you to complete this submission checklist before proceeding to the IPE Activity Application to submit your activity.</w:t>
      </w:r>
      <w:r w:rsidR="00E77A6B" w:rsidRPr="0015398C">
        <w:rPr>
          <w:rFonts w:asciiTheme="minorHAnsi" w:hAnsiTheme="minorHAnsi"/>
        </w:rPr>
        <w:t xml:space="preserve"> </w:t>
      </w:r>
    </w:p>
    <w:p w14:paraId="04919C62" w14:textId="77777777" w:rsidR="00920475" w:rsidRPr="0015398C" w:rsidRDefault="00920475" w:rsidP="009F211E">
      <w:pPr>
        <w:rPr>
          <w:rFonts w:asciiTheme="minorHAnsi" w:hAnsiTheme="minorHAnsi"/>
        </w:rPr>
      </w:pPr>
    </w:p>
    <w:p w14:paraId="61290EC7" w14:textId="03FCECE5" w:rsidR="00E77A6B" w:rsidRPr="0015398C" w:rsidRDefault="00E77A6B" w:rsidP="009F211E">
      <w:pPr>
        <w:rPr>
          <w:rFonts w:asciiTheme="minorHAnsi" w:hAnsiTheme="minorHAnsi"/>
        </w:rPr>
      </w:pPr>
      <w:r w:rsidRPr="0015398C">
        <w:rPr>
          <w:rFonts w:asciiTheme="minorHAnsi" w:hAnsiTheme="minorHAnsi"/>
        </w:rPr>
        <w:t>Resources</w:t>
      </w:r>
      <w:r w:rsidR="00CE0243">
        <w:rPr>
          <w:rFonts w:asciiTheme="minorHAnsi" w:hAnsiTheme="minorHAnsi"/>
        </w:rPr>
        <w:t xml:space="preserve"> f</w:t>
      </w:r>
      <w:r w:rsidR="003966B9">
        <w:rPr>
          <w:rFonts w:asciiTheme="minorHAnsi" w:hAnsiTheme="minorHAnsi"/>
        </w:rPr>
        <w:t>ound on CIPER website</w:t>
      </w:r>
      <w:r w:rsidRPr="0015398C">
        <w:rPr>
          <w:rFonts w:asciiTheme="minorHAnsi" w:hAnsiTheme="minorHAnsi"/>
        </w:rPr>
        <w:t xml:space="preserve">: </w:t>
      </w:r>
    </w:p>
    <w:p w14:paraId="7F28C474" w14:textId="77777777" w:rsidR="00920475" w:rsidRDefault="004605FE" w:rsidP="00920475">
      <w:pPr>
        <w:pStyle w:val="ListParagraph"/>
        <w:numPr>
          <w:ilvl w:val="0"/>
          <w:numId w:val="16"/>
        </w:numPr>
        <w:rPr>
          <w:rFonts w:asciiTheme="minorHAnsi" w:hAnsiTheme="minorHAnsi"/>
          <w:sz w:val="22"/>
          <w:szCs w:val="22"/>
        </w:rPr>
      </w:pPr>
      <w:r w:rsidRPr="008C6D19">
        <w:rPr>
          <w:rFonts w:asciiTheme="minorHAnsi" w:hAnsiTheme="minorHAnsi"/>
          <w:sz w:val="22"/>
          <w:szCs w:val="22"/>
        </w:rPr>
        <w:t>V</w:t>
      </w:r>
      <w:r w:rsidR="00E77A6B" w:rsidRPr="008C6D19">
        <w:rPr>
          <w:rFonts w:asciiTheme="minorHAnsi" w:hAnsiTheme="minorHAnsi"/>
          <w:sz w:val="22"/>
          <w:szCs w:val="22"/>
        </w:rPr>
        <w:t xml:space="preserve">iew </w:t>
      </w:r>
      <w:r w:rsidR="00920475" w:rsidRPr="008C6D19">
        <w:rPr>
          <w:rFonts w:asciiTheme="minorHAnsi" w:hAnsiTheme="minorHAnsi"/>
          <w:sz w:val="22"/>
          <w:szCs w:val="22"/>
        </w:rPr>
        <w:t xml:space="preserve">a </w:t>
      </w:r>
      <w:r w:rsidR="00E77A6B" w:rsidRPr="008C6D19">
        <w:rPr>
          <w:rFonts w:asciiTheme="minorHAnsi" w:hAnsiTheme="minorHAnsi"/>
          <w:sz w:val="22"/>
          <w:szCs w:val="22"/>
        </w:rPr>
        <w:t xml:space="preserve">sample </w:t>
      </w:r>
      <w:r w:rsidR="00920475" w:rsidRPr="008C6D19">
        <w:rPr>
          <w:rFonts w:asciiTheme="minorHAnsi" w:hAnsiTheme="minorHAnsi"/>
          <w:sz w:val="22"/>
          <w:szCs w:val="22"/>
        </w:rPr>
        <w:t>IPE Activity</w:t>
      </w:r>
      <w:r w:rsidRPr="008C6D19">
        <w:rPr>
          <w:rFonts w:asciiTheme="minorHAnsi" w:hAnsiTheme="minorHAnsi"/>
          <w:sz w:val="22"/>
          <w:szCs w:val="22"/>
        </w:rPr>
        <w:t>, its corresponding submission c</w:t>
      </w:r>
      <w:r w:rsidR="00920475" w:rsidRPr="008C6D19">
        <w:rPr>
          <w:rFonts w:asciiTheme="minorHAnsi" w:hAnsiTheme="minorHAnsi"/>
          <w:sz w:val="22"/>
          <w:szCs w:val="22"/>
        </w:rPr>
        <w:t xml:space="preserve">hecklist &amp; </w:t>
      </w:r>
      <w:r w:rsidR="0015398C" w:rsidRPr="008C6D19">
        <w:rPr>
          <w:rFonts w:asciiTheme="minorHAnsi" w:hAnsiTheme="minorHAnsi"/>
          <w:sz w:val="22"/>
          <w:szCs w:val="22"/>
        </w:rPr>
        <w:t>r</w:t>
      </w:r>
      <w:r w:rsidR="008C6D19">
        <w:rPr>
          <w:rFonts w:asciiTheme="minorHAnsi" w:hAnsiTheme="minorHAnsi"/>
          <w:sz w:val="22"/>
          <w:szCs w:val="22"/>
        </w:rPr>
        <w:t>ubric</w:t>
      </w:r>
    </w:p>
    <w:p w14:paraId="5A058003" w14:textId="77777777" w:rsidR="006B7CF4" w:rsidRDefault="006B7CF4" w:rsidP="006B7CF4">
      <w:pPr>
        <w:pStyle w:val="ListParagraph"/>
        <w:numPr>
          <w:ilvl w:val="1"/>
          <w:numId w:val="16"/>
        </w:numPr>
        <w:rPr>
          <w:rFonts w:asciiTheme="minorHAnsi" w:hAnsiTheme="minorHAnsi"/>
          <w:sz w:val="22"/>
          <w:szCs w:val="22"/>
        </w:rPr>
      </w:pPr>
      <w:r>
        <w:rPr>
          <w:rFonts w:asciiTheme="minorHAnsi" w:hAnsiTheme="minorHAnsi"/>
          <w:sz w:val="22"/>
          <w:szCs w:val="22"/>
        </w:rPr>
        <w:t>Sample Activity A – Case Study</w:t>
      </w:r>
    </w:p>
    <w:p w14:paraId="200CE642" w14:textId="77777777" w:rsidR="006B7CF4" w:rsidRPr="008C6D19" w:rsidRDefault="006B7CF4" w:rsidP="006B7CF4">
      <w:pPr>
        <w:pStyle w:val="ListParagraph"/>
        <w:numPr>
          <w:ilvl w:val="1"/>
          <w:numId w:val="16"/>
        </w:numPr>
        <w:rPr>
          <w:rFonts w:asciiTheme="minorHAnsi" w:hAnsiTheme="minorHAnsi"/>
          <w:sz w:val="22"/>
          <w:szCs w:val="22"/>
        </w:rPr>
      </w:pPr>
      <w:r>
        <w:rPr>
          <w:rFonts w:asciiTheme="minorHAnsi" w:hAnsiTheme="minorHAnsi"/>
          <w:sz w:val="22"/>
          <w:szCs w:val="22"/>
        </w:rPr>
        <w:t>Sample Activity B – Community Engagement</w:t>
      </w:r>
    </w:p>
    <w:p w14:paraId="29EA2C6C" w14:textId="6178210A" w:rsidR="00783573" w:rsidRPr="00B6515D" w:rsidRDefault="00B6515D" w:rsidP="00920475">
      <w:pPr>
        <w:pStyle w:val="ListParagraph"/>
        <w:numPr>
          <w:ilvl w:val="0"/>
          <w:numId w:val="16"/>
        </w:numPr>
        <w:rPr>
          <w:rStyle w:val="Hyperlink"/>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HYPERLINK "http://www.aacn.nche.edu/education-resources/IPEC-2016-Updated-Core-Competencies-Report.pdf" </w:instrText>
      </w:r>
      <w:r>
        <w:rPr>
          <w:rFonts w:asciiTheme="minorHAnsi" w:hAnsiTheme="minorHAnsi"/>
          <w:sz w:val="22"/>
          <w:szCs w:val="22"/>
        </w:rPr>
        <w:fldChar w:fldCharType="separate"/>
      </w:r>
      <w:r w:rsidR="00783573" w:rsidRPr="00B6515D">
        <w:rPr>
          <w:rStyle w:val="Hyperlink"/>
          <w:rFonts w:asciiTheme="minorHAnsi" w:hAnsiTheme="minorHAnsi"/>
          <w:sz w:val="22"/>
          <w:szCs w:val="22"/>
        </w:rPr>
        <w:t>IPE</w:t>
      </w:r>
      <w:r w:rsidR="00436D77" w:rsidRPr="00B6515D">
        <w:rPr>
          <w:rStyle w:val="Hyperlink"/>
          <w:rFonts w:asciiTheme="minorHAnsi" w:hAnsiTheme="minorHAnsi"/>
          <w:sz w:val="22"/>
          <w:szCs w:val="22"/>
        </w:rPr>
        <w:t>C</w:t>
      </w:r>
      <w:r w:rsidR="00783573" w:rsidRPr="00B6515D">
        <w:rPr>
          <w:rStyle w:val="Hyperlink"/>
          <w:rFonts w:asciiTheme="minorHAnsi" w:hAnsiTheme="minorHAnsi"/>
          <w:sz w:val="22"/>
          <w:szCs w:val="22"/>
        </w:rPr>
        <w:t xml:space="preserve"> Core Competencies</w:t>
      </w:r>
    </w:p>
    <w:p w14:paraId="17B6F8CA" w14:textId="63CA768D" w:rsidR="00E77A6B" w:rsidRPr="009D6090" w:rsidRDefault="00B6515D" w:rsidP="00920475">
      <w:pPr>
        <w:pStyle w:val="ListParagraph"/>
        <w:numPr>
          <w:ilvl w:val="0"/>
          <w:numId w:val="16"/>
        </w:numPr>
        <w:rPr>
          <w:rFonts w:asciiTheme="minorHAnsi" w:hAnsiTheme="minorHAnsi"/>
          <w:b/>
          <w:sz w:val="22"/>
          <w:szCs w:val="22"/>
        </w:rPr>
      </w:pPr>
      <w:r>
        <w:rPr>
          <w:rFonts w:asciiTheme="minorHAnsi" w:hAnsiTheme="minorHAnsi"/>
          <w:sz w:val="22"/>
          <w:szCs w:val="22"/>
        </w:rPr>
        <w:fldChar w:fldCharType="end"/>
      </w:r>
      <w:r w:rsidR="00920475" w:rsidRPr="003966B9">
        <w:rPr>
          <w:rFonts w:asciiTheme="minorHAnsi" w:hAnsiTheme="minorHAnsi"/>
          <w:sz w:val="22"/>
          <w:szCs w:val="22"/>
        </w:rPr>
        <w:t>IPE Passport Policy</w:t>
      </w:r>
      <w:r w:rsidR="008C6D19" w:rsidRPr="003966B9">
        <w:rPr>
          <w:rFonts w:asciiTheme="minorHAnsi" w:hAnsiTheme="minorHAnsi"/>
          <w:sz w:val="22"/>
          <w:szCs w:val="22"/>
        </w:rPr>
        <w:t xml:space="preserve"> and Procedures</w:t>
      </w:r>
    </w:p>
    <w:p w14:paraId="617310C8" w14:textId="49757951" w:rsidR="00A41079" w:rsidRPr="009D6090" w:rsidRDefault="00A41079" w:rsidP="00A41079">
      <w:pPr>
        <w:rPr>
          <w:rFonts w:asciiTheme="minorHAnsi" w:hAnsiTheme="minorHAnsi"/>
          <w:b/>
          <w:color w:val="FF0000"/>
        </w:rPr>
      </w:pPr>
    </w:p>
    <w:p w14:paraId="1657B9BA" w14:textId="77777777" w:rsidR="00A41079" w:rsidRPr="00A41079" w:rsidRDefault="00A41079" w:rsidP="00A41079">
      <w:pPr>
        <w:rPr>
          <w:rFonts w:asciiTheme="minorHAnsi" w:hAnsiTheme="minorHAnsi"/>
          <w:color w:val="FF0000"/>
        </w:rPr>
      </w:pPr>
    </w:p>
    <w:tbl>
      <w:tblPr>
        <w:tblStyle w:val="PlainTable51"/>
        <w:tblW w:w="10604" w:type="dxa"/>
        <w:tblLook w:val="04A0" w:firstRow="1" w:lastRow="0" w:firstColumn="1" w:lastColumn="0" w:noHBand="0" w:noVBand="1"/>
      </w:tblPr>
      <w:tblGrid>
        <w:gridCol w:w="10604"/>
      </w:tblGrid>
      <w:tr w:rsidR="00ED3406" w:rsidRPr="0015398C" w14:paraId="1E65DDC6" w14:textId="77777777" w:rsidTr="001D3416">
        <w:trPr>
          <w:cnfStyle w:val="100000000000" w:firstRow="1" w:lastRow="0" w:firstColumn="0" w:lastColumn="0" w:oddVBand="0" w:evenVBand="0" w:oddHBand="0" w:evenHBand="0" w:firstRowFirstColumn="0" w:firstRowLastColumn="0" w:lastRowFirstColumn="0" w:lastRowLastColumn="0"/>
          <w:trHeight w:val="348"/>
        </w:trPr>
        <w:tc>
          <w:tcPr>
            <w:cnfStyle w:val="001000000100" w:firstRow="0" w:lastRow="0" w:firstColumn="1" w:lastColumn="0" w:oddVBand="0" w:evenVBand="0" w:oddHBand="0" w:evenHBand="0" w:firstRowFirstColumn="1" w:firstRowLastColumn="0" w:lastRowFirstColumn="0" w:lastRowLastColumn="0"/>
            <w:tcW w:w="10604" w:type="dxa"/>
            <w:tcBorders>
              <w:top w:val="double" w:sz="4" w:space="0" w:color="2E74B5" w:themeColor="accent1" w:themeShade="BF"/>
              <w:left w:val="double" w:sz="4" w:space="0" w:color="0070C0"/>
              <w:bottom w:val="single" w:sz="4" w:space="0" w:color="2E74B5" w:themeColor="accent1" w:themeShade="BF"/>
              <w:right w:val="double" w:sz="4" w:space="0" w:color="0070C0"/>
            </w:tcBorders>
          </w:tcPr>
          <w:p w14:paraId="3E7CCBB8" w14:textId="77777777" w:rsidR="00ED3406" w:rsidRDefault="00ED3406" w:rsidP="001D3416">
            <w:pPr>
              <w:pStyle w:val="ListParagraph"/>
              <w:ind w:left="-30" w:right="76"/>
              <w:jc w:val="left"/>
              <w:rPr>
                <w:rFonts w:asciiTheme="minorHAnsi" w:hAnsiTheme="minorHAnsi"/>
                <w:b/>
                <w:sz w:val="28"/>
                <w:szCs w:val="28"/>
              </w:rPr>
            </w:pPr>
            <w:r w:rsidRPr="0015398C">
              <w:rPr>
                <w:rFonts w:asciiTheme="minorHAnsi" w:hAnsiTheme="minorHAnsi"/>
                <w:b/>
                <w:sz w:val="28"/>
                <w:szCs w:val="28"/>
              </w:rPr>
              <w:t xml:space="preserve">Activity Logistics Questions </w:t>
            </w:r>
          </w:p>
          <w:p w14:paraId="54A01FB1" w14:textId="77777777" w:rsidR="00ED3406" w:rsidRPr="00252F47" w:rsidRDefault="00ED3406" w:rsidP="001D3416">
            <w:pPr>
              <w:pStyle w:val="ListParagraph"/>
              <w:ind w:left="-30" w:right="76"/>
              <w:jc w:val="left"/>
              <w:rPr>
                <w:rFonts w:asciiTheme="minorHAnsi" w:hAnsiTheme="minorHAnsi"/>
                <w:i w:val="0"/>
                <w:sz w:val="22"/>
                <w:szCs w:val="28"/>
              </w:rPr>
            </w:pPr>
            <w:r w:rsidRPr="00252F47">
              <w:rPr>
                <w:rFonts w:asciiTheme="minorHAnsi" w:hAnsiTheme="minorHAnsi"/>
                <w:i w:val="0"/>
                <w:sz w:val="22"/>
                <w:szCs w:val="28"/>
              </w:rPr>
              <w:t xml:space="preserve">This section will include questions regarding your activity logistics such as activity name, description, location and main contact information. You will also </w:t>
            </w:r>
            <w:proofErr w:type="gramStart"/>
            <w:r w:rsidRPr="00252F47">
              <w:rPr>
                <w:rFonts w:asciiTheme="minorHAnsi" w:hAnsiTheme="minorHAnsi"/>
                <w:i w:val="0"/>
                <w:sz w:val="22"/>
                <w:szCs w:val="28"/>
              </w:rPr>
              <w:t>have the opportunity to</w:t>
            </w:r>
            <w:proofErr w:type="gramEnd"/>
            <w:r w:rsidRPr="00252F47">
              <w:rPr>
                <w:rFonts w:asciiTheme="minorHAnsi" w:hAnsiTheme="minorHAnsi"/>
                <w:i w:val="0"/>
                <w:sz w:val="22"/>
                <w:szCs w:val="28"/>
              </w:rPr>
              <w:t xml:space="preserve"> share if this activity is planned to be a part of a course.</w:t>
            </w:r>
            <w:r w:rsidR="00252F47">
              <w:rPr>
                <w:rFonts w:asciiTheme="minorHAnsi" w:hAnsiTheme="minorHAnsi"/>
                <w:i w:val="0"/>
                <w:sz w:val="22"/>
                <w:szCs w:val="28"/>
              </w:rPr>
              <w:t xml:space="preserve"> </w:t>
            </w:r>
            <w:r w:rsidRPr="00252F47">
              <w:rPr>
                <w:rFonts w:asciiTheme="minorHAnsi" w:hAnsiTheme="minorHAnsi"/>
                <w:i w:val="0"/>
                <w:sz w:val="22"/>
                <w:szCs w:val="28"/>
              </w:rPr>
              <w:t xml:space="preserve">Please enter “To be Determined” if logistical information has not </w:t>
            </w:r>
            <w:r w:rsidR="008C6D19" w:rsidRPr="00252F47">
              <w:rPr>
                <w:rFonts w:asciiTheme="minorHAnsi" w:hAnsiTheme="minorHAnsi"/>
                <w:i w:val="0"/>
                <w:sz w:val="22"/>
                <w:szCs w:val="28"/>
              </w:rPr>
              <w:t>been</w:t>
            </w:r>
            <w:r w:rsidRPr="00252F47">
              <w:rPr>
                <w:rFonts w:asciiTheme="minorHAnsi" w:hAnsiTheme="minorHAnsi"/>
                <w:i w:val="0"/>
                <w:sz w:val="22"/>
                <w:szCs w:val="28"/>
              </w:rPr>
              <w:t xml:space="preserve"> confirmed</w:t>
            </w:r>
            <w:r w:rsidR="008C6D19" w:rsidRPr="00252F47">
              <w:rPr>
                <w:rFonts w:asciiTheme="minorHAnsi" w:hAnsiTheme="minorHAnsi"/>
                <w:i w:val="0"/>
                <w:sz w:val="22"/>
                <w:szCs w:val="28"/>
              </w:rPr>
              <w:t>.</w:t>
            </w:r>
          </w:p>
          <w:p w14:paraId="1DECBEF1" w14:textId="77777777" w:rsidR="00ED3406" w:rsidRPr="0069292D" w:rsidRDefault="00ED3406" w:rsidP="001D3416">
            <w:pPr>
              <w:pStyle w:val="ListParagraph"/>
              <w:ind w:left="-30" w:right="76"/>
              <w:jc w:val="left"/>
              <w:rPr>
                <w:rFonts w:asciiTheme="minorHAnsi" w:hAnsiTheme="minorHAnsi"/>
                <w:sz w:val="10"/>
                <w:szCs w:val="28"/>
              </w:rPr>
            </w:pPr>
          </w:p>
        </w:tc>
      </w:tr>
      <w:tr w:rsidR="001D3416" w:rsidRPr="0015398C" w14:paraId="35C118FD" w14:textId="77777777" w:rsidTr="001D3416">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0604" w:type="dxa"/>
            <w:tcBorders>
              <w:top w:val="single" w:sz="4" w:space="0" w:color="2E74B5" w:themeColor="accent1" w:themeShade="BF"/>
              <w:left w:val="double" w:sz="4" w:space="0" w:color="0070C0"/>
              <w:right w:val="double" w:sz="4" w:space="0" w:color="0070C0"/>
            </w:tcBorders>
            <w:shd w:val="clear" w:color="auto" w:fill="F2F2F2" w:themeFill="background1" w:themeFillShade="F2"/>
          </w:tcPr>
          <w:p w14:paraId="44F9AD93" w14:textId="77777777" w:rsidR="001D3416" w:rsidRPr="001D3416" w:rsidRDefault="001D3416" w:rsidP="001D3416">
            <w:pPr>
              <w:pStyle w:val="ListParagraph"/>
              <w:numPr>
                <w:ilvl w:val="0"/>
                <w:numId w:val="1"/>
              </w:numPr>
              <w:jc w:val="left"/>
              <w:rPr>
                <w:rFonts w:asciiTheme="minorHAnsi" w:hAnsiTheme="minorHAnsi"/>
                <w:i w:val="0"/>
                <w:sz w:val="22"/>
                <w:szCs w:val="22"/>
              </w:rPr>
            </w:pPr>
            <w:r w:rsidRPr="001D3416">
              <w:rPr>
                <w:rFonts w:asciiTheme="minorHAnsi" w:hAnsiTheme="minorHAnsi"/>
                <w:i w:val="0"/>
                <w:sz w:val="22"/>
                <w:szCs w:val="22"/>
              </w:rPr>
              <w:t>Who is the main contact for your IPE activity?</w:t>
            </w:r>
          </w:p>
          <w:p w14:paraId="3984C688" w14:textId="77777777" w:rsidR="001D3416" w:rsidRPr="001D3416" w:rsidRDefault="001D3416" w:rsidP="006A2EB8">
            <w:pPr>
              <w:pStyle w:val="ListParagraph"/>
              <w:ind w:left="360"/>
              <w:rPr>
                <w:rFonts w:asciiTheme="minorHAnsi" w:hAnsiTheme="minorHAnsi"/>
                <w:i w:val="0"/>
                <w:sz w:val="22"/>
                <w:szCs w:val="22"/>
              </w:rPr>
            </w:pPr>
          </w:p>
        </w:tc>
      </w:tr>
      <w:tr w:rsidR="001D3416" w:rsidRPr="0015398C" w14:paraId="726945D4" w14:textId="77777777" w:rsidTr="001D3416">
        <w:trPr>
          <w:trHeight w:val="323"/>
        </w:trPr>
        <w:tc>
          <w:tcPr>
            <w:cnfStyle w:val="001000000000" w:firstRow="0" w:lastRow="0" w:firstColumn="1" w:lastColumn="0" w:oddVBand="0" w:evenVBand="0" w:oddHBand="0" w:evenHBand="0" w:firstRowFirstColumn="0" w:firstRowLastColumn="0" w:lastRowFirstColumn="0" w:lastRowLastColumn="0"/>
            <w:tcW w:w="10604" w:type="dxa"/>
            <w:tcBorders>
              <w:left w:val="double" w:sz="4" w:space="0" w:color="0070C0"/>
              <w:right w:val="double" w:sz="4" w:space="0" w:color="0070C0"/>
            </w:tcBorders>
          </w:tcPr>
          <w:p w14:paraId="4BE8639F" w14:textId="77777777" w:rsidR="001D3416" w:rsidRPr="001D3416" w:rsidRDefault="001D3416" w:rsidP="001D3416">
            <w:pPr>
              <w:pStyle w:val="ListParagraph"/>
              <w:numPr>
                <w:ilvl w:val="0"/>
                <w:numId w:val="1"/>
              </w:numPr>
              <w:jc w:val="left"/>
              <w:rPr>
                <w:rFonts w:asciiTheme="minorHAnsi" w:hAnsiTheme="minorHAnsi"/>
                <w:bCs/>
                <w:i w:val="0"/>
                <w:sz w:val="22"/>
                <w:szCs w:val="22"/>
              </w:rPr>
            </w:pPr>
            <w:r w:rsidRPr="001D3416">
              <w:rPr>
                <w:rFonts w:asciiTheme="minorHAnsi" w:hAnsiTheme="minorHAnsi"/>
                <w:bCs/>
                <w:i w:val="0"/>
                <w:sz w:val="22"/>
                <w:szCs w:val="22"/>
              </w:rPr>
              <w:t xml:space="preserve">What is the name of your activity?  </w:t>
            </w:r>
          </w:p>
          <w:p w14:paraId="2D42B011" w14:textId="77777777" w:rsidR="001D3416" w:rsidRPr="001D3416" w:rsidRDefault="001D3416" w:rsidP="006A2EB8">
            <w:pPr>
              <w:pStyle w:val="ListParagraph"/>
              <w:ind w:left="360"/>
              <w:rPr>
                <w:rFonts w:asciiTheme="minorHAnsi" w:hAnsiTheme="minorHAnsi"/>
                <w:bCs/>
                <w:i w:val="0"/>
                <w:sz w:val="22"/>
                <w:szCs w:val="22"/>
              </w:rPr>
            </w:pPr>
          </w:p>
        </w:tc>
      </w:tr>
      <w:tr w:rsidR="001D3416" w:rsidRPr="0015398C" w14:paraId="2A5D1DA0" w14:textId="77777777" w:rsidTr="001D341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0604" w:type="dxa"/>
            <w:tcBorders>
              <w:left w:val="double" w:sz="4" w:space="0" w:color="0070C0"/>
              <w:right w:val="double" w:sz="4" w:space="0" w:color="0070C0"/>
            </w:tcBorders>
            <w:shd w:val="clear" w:color="auto" w:fill="F2F2F2" w:themeFill="background1" w:themeFillShade="F2"/>
          </w:tcPr>
          <w:p w14:paraId="41C28E5B" w14:textId="02D278C4" w:rsidR="006F7C5A" w:rsidRPr="00A455AC" w:rsidRDefault="001D3416" w:rsidP="006F7C5A">
            <w:pPr>
              <w:pStyle w:val="ListParagraph"/>
              <w:numPr>
                <w:ilvl w:val="0"/>
                <w:numId w:val="1"/>
              </w:numPr>
              <w:jc w:val="left"/>
              <w:rPr>
                <w:rFonts w:asciiTheme="minorHAnsi" w:hAnsiTheme="minorHAnsi"/>
                <w:i w:val="0"/>
                <w:sz w:val="22"/>
                <w:szCs w:val="22"/>
              </w:rPr>
            </w:pPr>
            <w:r w:rsidRPr="003966B9">
              <w:rPr>
                <w:rFonts w:asciiTheme="minorHAnsi" w:hAnsiTheme="minorHAnsi"/>
                <w:bCs/>
                <w:i w:val="0"/>
                <w:sz w:val="22"/>
                <w:szCs w:val="22"/>
              </w:rPr>
              <w:t xml:space="preserve">Provide a summary description of your activity? Please include how </w:t>
            </w:r>
            <w:r w:rsidRPr="003966B9">
              <w:rPr>
                <w:rFonts w:asciiTheme="minorHAnsi" w:hAnsiTheme="minorHAnsi"/>
                <w:i w:val="0"/>
                <w:sz w:val="22"/>
                <w:szCs w:val="22"/>
              </w:rPr>
              <w:t xml:space="preserve">the different student professions will interact during this activity? Are the various student professions doing different tasks? </w:t>
            </w:r>
            <w:r w:rsidR="003966B9" w:rsidRPr="003966B9">
              <w:rPr>
                <w:rFonts w:asciiTheme="minorHAnsi" w:hAnsiTheme="minorHAnsi"/>
                <w:i w:val="0"/>
                <w:sz w:val="22"/>
                <w:szCs w:val="22"/>
              </w:rPr>
              <w:t xml:space="preserve">Please indicate the student profession(s), number and class year, you hope to include in your Activity? (i.e. </w:t>
            </w:r>
            <w:r w:rsidR="003966B9" w:rsidRPr="003966B9">
              <w:rPr>
                <w:rFonts w:asciiTheme="minorHAnsi" w:hAnsiTheme="minorHAnsi"/>
                <w:sz w:val="22"/>
                <w:szCs w:val="22"/>
              </w:rPr>
              <w:t>10 Pharmacy Students (P3) in Class of 2019; 10 Dental</w:t>
            </w:r>
            <w:r w:rsidR="00886546">
              <w:rPr>
                <w:rFonts w:asciiTheme="minorHAnsi" w:hAnsiTheme="minorHAnsi"/>
                <w:sz w:val="22"/>
                <w:szCs w:val="22"/>
              </w:rPr>
              <w:t xml:space="preserve"> Students (D3) in Class of 2019) </w:t>
            </w:r>
            <w:r w:rsidR="00886546" w:rsidRPr="003966B9">
              <w:rPr>
                <w:rFonts w:asciiTheme="minorHAnsi" w:hAnsiTheme="minorHAnsi"/>
                <w:sz w:val="22"/>
                <w:szCs w:val="22"/>
              </w:rPr>
              <w:t>Please describe.</w:t>
            </w:r>
            <w:r w:rsidR="00886546">
              <w:rPr>
                <w:rFonts w:asciiTheme="minorHAnsi" w:hAnsiTheme="minorHAnsi"/>
                <w:sz w:val="22"/>
                <w:szCs w:val="22"/>
              </w:rPr>
              <w:t xml:space="preserve"> </w:t>
            </w:r>
            <w:r w:rsidR="003966B9">
              <w:rPr>
                <w:rFonts w:asciiTheme="minorHAnsi" w:hAnsiTheme="minorHAnsi"/>
                <w:sz w:val="22"/>
                <w:szCs w:val="22"/>
              </w:rPr>
              <w:t>Note</w:t>
            </w:r>
            <w:r w:rsidR="00901653">
              <w:rPr>
                <w:rFonts w:asciiTheme="minorHAnsi" w:hAnsiTheme="minorHAnsi"/>
                <w:sz w:val="22"/>
                <w:szCs w:val="22"/>
              </w:rPr>
              <w:t xml:space="preserve"> 1</w:t>
            </w:r>
            <w:r w:rsidR="003966B9">
              <w:rPr>
                <w:rFonts w:asciiTheme="minorHAnsi" w:hAnsiTheme="minorHAnsi"/>
                <w:sz w:val="22"/>
                <w:szCs w:val="22"/>
              </w:rPr>
              <w:t xml:space="preserve">: </w:t>
            </w:r>
            <w:r w:rsidR="003966B9" w:rsidRPr="003966B9">
              <w:rPr>
                <w:rFonts w:asciiTheme="minorHAnsi" w:hAnsiTheme="minorHAnsi"/>
                <w:sz w:val="22"/>
                <w:szCs w:val="22"/>
              </w:rPr>
              <w:t xml:space="preserve">Do student schedules align to allow for your expected student participation? </w:t>
            </w:r>
            <w:bookmarkStart w:id="0" w:name="_Hlk521654581"/>
            <w:r w:rsidR="00901653">
              <w:rPr>
                <w:rFonts w:asciiTheme="minorHAnsi" w:hAnsiTheme="minorHAnsi"/>
                <w:sz w:val="22"/>
                <w:szCs w:val="22"/>
              </w:rPr>
              <w:t>Note 2:</w:t>
            </w:r>
            <w:r w:rsidR="003966B9" w:rsidRPr="003966B9">
              <w:rPr>
                <w:rFonts w:asciiTheme="minorHAnsi" w:hAnsiTheme="minorHAnsi"/>
                <w:sz w:val="22"/>
                <w:szCs w:val="22"/>
              </w:rPr>
              <w:t xml:space="preserve"> </w:t>
            </w:r>
            <w:r w:rsidR="00886546">
              <w:rPr>
                <w:rFonts w:asciiTheme="minorHAnsi" w:hAnsiTheme="minorHAnsi"/>
                <w:sz w:val="22"/>
                <w:szCs w:val="22"/>
              </w:rPr>
              <w:t xml:space="preserve">Please note distance </w:t>
            </w:r>
            <w:r w:rsidR="00220F33">
              <w:rPr>
                <w:rFonts w:asciiTheme="minorHAnsi" w:hAnsiTheme="minorHAnsi"/>
                <w:sz w:val="22"/>
                <w:szCs w:val="22"/>
              </w:rPr>
              <w:t xml:space="preserve">student </w:t>
            </w:r>
            <w:r w:rsidR="00886546">
              <w:rPr>
                <w:rFonts w:asciiTheme="minorHAnsi" w:hAnsiTheme="minorHAnsi"/>
                <w:sz w:val="22"/>
                <w:szCs w:val="22"/>
              </w:rPr>
              <w:t xml:space="preserve">cohorts. </w:t>
            </w:r>
            <w:bookmarkEnd w:id="0"/>
          </w:p>
          <w:p w14:paraId="249CB1C8" w14:textId="77777777" w:rsidR="001D3416" w:rsidRPr="001D3416" w:rsidRDefault="001D3416" w:rsidP="001D3416">
            <w:pPr>
              <w:jc w:val="left"/>
              <w:rPr>
                <w:rFonts w:asciiTheme="minorHAnsi" w:hAnsiTheme="minorHAnsi"/>
                <w:bCs/>
                <w:i w:val="0"/>
              </w:rPr>
            </w:pPr>
          </w:p>
        </w:tc>
      </w:tr>
      <w:tr w:rsidR="001D3416" w:rsidRPr="0015398C" w14:paraId="01D33C04" w14:textId="77777777" w:rsidTr="001D3416">
        <w:trPr>
          <w:trHeight w:val="348"/>
        </w:trPr>
        <w:tc>
          <w:tcPr>
            <w:cnfStyle w:val="001000000000" w:firstRow="0" w:lastRow="0" w:firstColumn="1" w:lastColumn="0" w:oddVBand="0" w:evenVBand="0" w:oddHBand="0" w:evenHBand="0" w:firstRowFirstColumn="0" w:firstRowLastColumn="0" w:lastRowFirstColumn="0" w:lastRowLastColumn="0"/>
            <w:tcW w:w="10604" w:type="dxa"/>
            <w:tcBorders>
              <w:left w:val="double" w:sz="4" w:space="0" w:color="0070C0"/>
              <w:right w:val="double" w:sz="4" w:space="0" w:color="0070C0"/>
            </w:tcBorders>
          </w:tcPr>
          <w:p w14:paraId="5146400A" w14:textId="77777777" w:rsidR="001D3416" w:rsidRPr="001D3416" w:rsidRDefault="001D3416" w:rsidP="001D3416">
            <w:pPr>
              <w:pStyle w:val="ListParagraph"/>
              <w:numPr>
                <w:ilvl w:val="0"/>
                <w:numId w:val="1"/>
              </w:numPr>
              <w:jc w:val="left"/>
              <w:rPr>
                <w:rFonts w:asciiTheme="minorHAnsi" w:hAnsiTheme="minorHAnsi"/>
                <w:bCs/>
                <w:i w:val="0"/>
                <w:sz w:val="22"/>
                <w:szCs w:val="22"/>
              </w:rPr>
            </w:pPr>
            <w:r w:rsidRPr="001D3416">
              <w:rPr>
                <w:rFonts w:asciiTheme="minorHAnsi" w:hAnsiTheme="minorHAnsi"/>
                <w:i w:val="0"/>
                <w:sz w:val="22"/>
                <w:szCs w:val="22"/>
              </w:rPr>
              <w:t>When will your activity occur? If known, what is the forecasted activity date/time?</w:t>
            </w:r>
          </w:p>
          <w:p w14:paraId="0F13B353" w14:textId="77777777" w:rsidR="001D3416" w:rsidRPr="001D3416" w:rsidRDefault="001D3416" w:rsidP="001D3416">
            <w:pPr>
              <w:pStyle w:val="ListParagraph"/>
              <w:ind w:left="360"/>
              <w:jc w:val="left"/>
              <w:rPr>
                <w:rFonts w:asciiTheme="minorHAnsi" w:hAnsiTheme="minorHAnsi"/>
                <w:bCs/>
                <w:i w:val="0"/>
                <w:sz w:val="22"/>
                <w:szCs w:val="22"/>
              </w:rPr>
            </w:pPr>
          </w:p>
        </w:tc>
      </w:tr>
      <w:tr w:rsidR="001D3416" w:rsidRPr="0015398C" w14:paraId="04769ECB" w14:textId="77777777" w:rsidTr="001D341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0604" w:type="dxa"/>
            <w:tcBorders>
              <w:left w:val="double" w:sz="4" w:space="0" w:color="0070C0"/>
              <w:right w:val="double" w:sz="4" w:space="0" w:color="0070C0"/>
            </w:tcBorders>
            <w:shd w:val="clear" w:color="auto" w:fill="F2F2F2" w:themeFill="background1" w:themeFillShade="F2"/>
          </w:tcPr>
          <w:p w14:paraId="1FB21629" w14:textId="77777777" w:rsidR="001D3416" w:rsidRPr="001D3416" w:rsidRDefault="001D3416" w:rsidP="001D3416">
            <w:pPr>
              <w:pStyle w:val="ListParagraph"/>
              <w:numPr>
                <w:ilvl w:val="0"/>
                <w:numId w:val="1"/>
              </w:numPr>
              <w:jc w:val="left"/>
              <w:rPr>
                <w:rFonts w:asciiTheme="minorHAnsi" w:hAnsiTheme="minorHAnsi"/>
                <w:bCs/>
                <w:i w:val="0"/>
                <w:sz w:val="22"/>
                <w:szCs w:val="22"/>
              </w:rPr>
            </w:pPr>
            <w:r w:rsidRPr="001D3416">
              <w:rPr>
                <w:rFonts w:asciiTheme="minorHAnsi" w:hAnsiTheme="minorHAnsi"/>
                <w:bCs/>
                <w:i w:val="0"/>
                <w:sz w:val="22"/>
                <w:szCs w:val="22"/>
              </w:rPr>
              <w:t>Where will your activity occur? (Campus? Off Campus location?)</w:t>
            </w:r>
          </w:p>
          <w:p w14:paraId="0E08D8EC" w14:textId="77777777" w:rsidR="001D3416" w:rsidRPr="001D3416" w:rsidRDefault="001D3416" w:rsidP="001D3416">
            <w:pPr>
              <w:jc w:val="left"/>
              <w:rPr>
                <w:rFonts w:asciiTheme="minorHAnsi" w:hAnsiTheme="minorHAnsi"/>
                <w:bCs/>
                <w:i w:val="0"/>
              </w:rPr>
            </w:pPr>
          </w:p>
        </w:tc>
      </w:tr>
      <w:tr w:rsidR="001D3416" w:rsidRPr="0015398C" w14:paraId="779BE90C" w14:textId="77777777" w:rsidTr="001D3416">
        <w:trPr>
          <w:trHeight w:val="323"/>
        </w:trPr>
        <w:tc>
          <w:tcPr>
            <w:cnfStyle w:val="001000000000" w:firstRow="0" w:lastRow="0" w:firstColumn="1" w:lastColumn="0" w:oddVBand="0" w:evenVBand="0" w:oddHBand="0" w:evenHBand="0" w:firstRowFirstColumn="0" w:firstRowLastColumn="0" w:lastRowFirstColumn="0" w:lastRowLastColumn="0"/>
            <w:tcW w:w="10604" w:type="dxa"/>
            <w:tcBorders>
              <w:left w:val="double" w:sz="4" w:space="0" w:color="0070C0"/>
              <w:right w:val="double" w:sz="4" w:space="0" w:color="0070C0"/>
            </w:tcBorders>
          </w:tcPr>
          <w:p w14:paraId="55B6890B" w14:textId="77777777" w:rsidR="001D3416" w:rsidRPr="001D3416" w:rsidRDefault="001D3416" w:rsidP="001D3416">
            <w:pPr>
              <w:pStyle w:val="ListParagraph"/>
              <w:numPr>
                <w:ilvl w:val="0"/>
                <w:numId w:val="1"/>
              </w:numPr>
              <w:jc w:val="left"/>
              <w:rPr>
                <w:rFonts w:asciiTheme="minorHAnsi" w:hAnsiTheme="minorHAnsi"/>
                <w:i w:val="0"/>
                <w:sz w:val="22"/>
                <w:szCs w:val="22"/>
              </w:rPr>
            </w:pPr>
            <w:r w:rsidRPr="001D3416">
              <w:rPr>
                <w:rFonts w:asciiTheme="minorHAnsi" w:hAnsiTheme="minorHAnsi"/>
                <w:i w:val="0"/>
                <w:sz w:val="22"/>
                <w:szCs w:val="22"/>
              </w:rPr>
              <w:t xml:space="preserve">Are you planning an orientation / training prior to the activity for all stakeholders?  </w:t>
            </w:r>
          </w:p>
          <w:p w14:paraId="5D0C540D" w14:textId="20437BB5" w:rsidR="001D3416" w:rsidRPr="003966B9" w:rsidRDefault="001D3416" w:rsidP="003966B9">
            <w:pPr>
              <w:pStyle w:val="ListParagraph"/>
              <w:ind w:left="360"/>
              <w:jc w:val="left"/>
              <w:rPr>
                <w:rFonts w:asciiTheme="minorHAnsi" w:hAnsiTheme="minorHAnsi"/>
                <w:i w:val="0"/>
                <w:sz w:val="22"/>
                <w:szCs w:val="22"/>
              </w:rPr>
            </w:pPr>
            <w:r w:rsidRPr="001D3416">
              <w:rPr>
                <w:rFonts w:asciiTheme="minorHAnsi" w:hAnsiTheme="minorHAnsi"/>
                <w:i w:val="0"/>
                <w:sz w:val="22"/>
                <w:szCs w:val="22"/>
              </w:rPr>
              <w:t>What is the forecasted orientation date / time and location? (Ex: during class period</w:t>
            </w:r>
            <w:r w:rsidR="003966B9">
              <w:rPr>
                <w:rFonts w:asciiTheme="minorHAnsi" w:hAnsiTheme="minorHAnsi"/>
                <w:i w:val="0"/>
                <w:sz w:val="22"/>
                <w:szCs w:val="22"/>
              </w:rPr>
              <w:t xml:space="preserve"> on 9/4/2017 in Hixson Lied G040. </w:t>
            </w:r>
            <w:r w:rsidRPr="003966B9">
              <w:rPr>
                <w:rFonts w:asciiTheme="minorHAnsi" w:hAnsiTheme="minorHAnsi"/>
                <w:sz w:val="22"/>
                <w:szCs w:val="22"/>
              </w:rPr>
              <w:t>If so, please describe:</w:t>
            </w:r>
          </w:p>
          <w:p w14:paraId="3D01580E" w14:textId="77777777" w:rsidR="001D3416" w:rsidRPr="001D3416" w:rsidRDefault="001D3416" w:rsidP="001D3416">
            <w:pPr>
              <w:pStyle w:val="ListParagraph"/>
              <w:ind w:left="360"/>
              <w:jc w:val="left"/>
              <w:rPr>
                <w:rFonts w:asciiTheme="minorHAnsi" w:hAnsiTheme="minorHAnsi"/>
                <w:i w:val="0"/>
                <w:sz w:val="22"/>
                <w:szCs w:val="22"/>
              </w:rPr>
            </w:pPr>
          </w:p>
        </w:tc>
      </w:tr>
      <w:tr w:rsidR="001D3416" w:rsidRPr="0015398C" w14:paraId="66A80507" w14:textId="77777777" w:rsidTr="00A41079">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0604" w:type="dxa"/>
            <w:tcBorders>
              <w:left w:val="double" w:sz="4" w:space="0" w:color="0070C0"/>
              <w:right w:val="double" w:sz="4" w:space="0" w:color="0070C0"/>
            </w:tcBorders>
            <w:shd w:val="clear" w:color="auto" w:fill="F2F2F2" w:themeFill="background1" w:themeFillShade="F2"/>
          </w:tcPr>
          <w:p w14:paraId="7EA3A2C3" w14:textId="3D3058FB" w:rsidR="001D3416" w:rsidRPr="001D3416" w:rsidRDefault="001D3416" w:rsidP="00AA217C">
            <w:pPr>
              <w:pStyle w:val="ListParagraph"/>
              <w:numPr>
                <w:ilvl w:val="0"/>
                <w:numId w:val="1"/>
              </w:numPr>
              <w:jc w:val="left"/>
              <w:rPr>
                <w:rFonts w:asciiTheme="minorHAnsi" w:hAnsiTheme="minorHAnsi"/>
                <w:bCs/>
                <w:i w:val="0"/>
                <w:sz w:val="22"/>
                <w:szCs w:val="22"/>
              </w:rPr>
            </w:pPr>
            <w:r w:rsidRPr="001D3416">
              <w:rPr>
                <w:rFonts w:asciiTheme="minorHAnsi" w:hAnsiTheme="minorHAnsi"/>
                <w:i w:val="0"/>
                <w:sz w:val="22"/>
                <w:szCs w:val="22"/>
              </w:rPr>
              <w:t xml:space="preserve">How long will the activity last during all interactions (including orientations) for the student participant? </w:t>
            </w:r>
            <w:r w:rsidR="00D55099">
              <w:rPr>
                <w:rFonts w:asciiTheme="minorHAnsi" w:hAnsiTheme="minorHAnsi"/>
                <w:i w:val="0"/>
                <w:sz w:val="22"/>
                <w:szCs w:val="22"/>
              </w:rPr>
              <w:br/>
            </w:r>
          </w:p>
        </w:tc>
      </w:tr>
      <w:tr w:rsidR="001D3416" w:rsidRPr="0015398C" w14:paraId="73A89CE5" w14:textId="77777777" w:rsidTr="00A41079">
        <w:trPr>
          <w:trHeight w:val="323"/>
        </w:trPr>
        <w:tc>
          <w:tcPr>
            <w:cnfStyle w:val="001000000000" w:firstRow="0" w:lastRow="0" w:firstColumn="1" w:lastColumn="0" w:oddVBand="0" w:evenVBand="0" w:oddHBand="0" w:evenHBand="0" w:firstRowFirstColumn="0" w:firstRowLastColumn="0" w:lastRowFirstColumn="0" w:lastRowLastColumn="0"/>
            <w:tcW w:w="10604" w:type="dxa"/>
            <w:tcBorders>
              <w:left w:val="double" w:sz="4" w:space="0" w:color="0070C0"/>
              <w:bottom w:val="double" w:sz="4" w:space="0" w:color="2E74B5" w:themeColor="accent1" w:themeShade="BF"/>
              <w:right w:val="double" w:sz="4" w:space="0" w:color="0070C0"/>
            </w:tcBorders>
          </w:tcPr>
          <w:p w14:paraId="7C7376D7" w14:textId="674DBFDE" w:rsidR="00523AB1" w:rsidRPr="002F4BC9" w:rsidRDefault="00523AB1" w:rsidP="00523AB1">
            <w:pPr>
              <w:pStyle w:val="ListParagraph"/>
              <w:numPr>
                <w:ilvl w:val="0"/>
                <w:numId w:val="1"/>
              </w:numPr>
              <w:jc w:val="left"/>
              <w:rPr>
                <w:rFonts w:asciiTheme="minorHAnsi" w:hAnsiTheme="minorHAnsi"/>
                <w:i w:val="0"/>
                <w:sz w:val="22"/>
                <w:szCs w:val="22"/>
              </w:rPr>
            </w:pPr>
            <w:r w:rsidRPr="001D3416">
              <w:rPr>
                <w:rFonts w:asciiTheme="minorHAnsi" w:hAnsiTheme="minorHAnsi"/>
                <w:i w:val="0"/>
                <w:sz w:val="22"/>
                <w:szCs w:val="22"/>
              </w:rPr>
              <w:t xml:space="preserve">Is </w:t>
            </w:r>
            <w:r>
              <w:rPr>
                <w:rFonts w:asciiTheme="minorHAnsi" w:hAnsiTheme="minorHAnsi"/>
                <w:i w:val="0"/>
                <w:sz w:val="22"/>
                <w:szCs w:val="22"/>
              </w:rPr>
              <w:t>the</w:t>
            </w:r>
            <w:r w:rsidRPr="001D3416">
              <w:rPr>
                <w:rFonts w:asciiTheme="minorHAnsi" w:hAnsiTheme="minorHAnsi"/>
                <w:i w:val="0"/>
                <w:sz w:val="22"/>
                <w:szCs w:val="22"/>
              </w:rPr>
              <w:t xml:space="preserve"> activity </w:t>
            </w:r>
            <w:r w:rsidRPr="5962B804">
              <w:rPr>
                <w:rFonts w:asciiTheme="minorHAnsi" w:eastAsiaTheme="minorEastAsia" w:hAnsiTheme="minorHAnsi" w:cstheme="minorBidi"/>
                <w:i w:val="0"/>
                <w:iCs w:val="0"/>
                <w:sz w:val="22"/>
                <w:szCs w:val="22"/>
              </w:rPr>
              <w:t>completed as a part of a</w:t>
            </w:r>
            <w:r>
              <w:rPr>
                <w:rFonts w:asciiTheme="minorHAnsi" w:eastAsiaTheme="minorEastAsia" w:hAnsiTheme="minorHAnsi" w:cstheme="minorBidi"/>
                <w:i w:val="0"/>
                <w:iCs w:val="0"/>
                <w:sz w:val="22"/>
                <w:szCs w:val="22"/>
              </w:rPr>
              <w:t xml:space="preserve">n embedded </w:t>
            </w:r>
            <w:r w:rsidRPr="5962B804">
              <w:rPr>
                <w:rFonts w:asciiTheme="minorHAnsi" w:eastAsiaTheme="minorEastAsia" w:hAnsiTheme="minorHAnsi" w:cstheme="minorBidi"/>
                <w:i w:val="0"/>
                <w:iCs w:val="0"/>
                <w:sz w:val="22"/>
                <w:szCs w:val="22"/>
              </w:rPr>
              <w:t xml:space="preserve">course assignment? </w:t>
            </w:r>
            <w:r>
              <w:rPr>
                <w:rFonts w:asciiTheme="minorHAnsi" w:eastAsiaTheme="minorEastAsia" w:hAnsiTheme="minorHAnsi" w:cstheme="minorBidi"/>
                <w:i w:val="0"/>
                <w:iCs w:val="0"/>
                <w:sz w:val="22"/>
                <w:szCs w:val="22"/>
              </w:rPr>
              <w:t xml:space="preserve"> Yes or No? </w:t>
            </w:r>
          </w:p>
          <w:p w14:paraId="74A31674" w14:textId="77777777" w:rsidR="00523AB1" w:rsidRDefault="00523AB1" w:rsidP="00523AB1">
            <w:pPr>
              <w:pStyle w:val="ListParagraph"/>
              <w:ind w:left="360"/>
              <w:jc w:val="left"/>
              <w:rPr>
                <w:rFonts w:asciiTheme="minorHAnsi" w:eastAsiaTheme="minorEastAsia" w:hAnsiTheme="minorHAnsi" w:cstheme="minorBidi"/>
                <w:sz w:val="22"/>
                <w:szCs w:val="22"/>
              </w:rPr>
            </w:pPr>
            <w:r w:rsidRPr="5962B804">
              <w:rPr>
                <w:rFonts w:asciiTheme="minorHAnsi" w:eastAsiaTheme="minorEastAsia" w:hAnsiTheme="minorHAnsi" w:cstheme="minorBidi"/>
                <w:i w:val="0"/>
                <w:iCs w:val="0"/>
                <w:sz w:val="22"/>
                <w:szCs w:val="22"/>
              </w:rPr>
              <w:lastRenderedPageBreak/>
              <w:t xml:space="preserve">If </w:t>
            </w:r>
            <w:r>
              <w:rPr>
                <w:rFonts w:asciiTheme="minorHAnsi" w:eastAsiaTheme="minorEastAsia" w:hAnsiTheme="minorHAnsi" w:cstheme="minorBidi"/>
                <w:i w:val="0"/>
                <w:iCs w:val="0"/>
                <w:sz w:val="22"/>
                <w:szCs w:val="22"/>
              </w:rPr>
              <w:t>Yes,</w:t>
            </w:r>
            <w:r w:rsidRPr="5962B804">
              <w:rPr>
                <w:rFonts w:asciiTheme="minorHAnsi" w:eastAsiaTheme="minorEastAsia" w:hAnsiTheme="minorHAnsi" w:cstheme="minorBidi"/>
                <w:i w:val="0"/>
                <w:iCs w:val="0"/>
                <w:sz w:val="22"/>
                <w:szCs w:val="22"/>
              </w:rPr>
              <w:t xml:space="preserve"> please provide the Faculty IOR name(s) and course number(s)</w:t>
            </w:r>
            <w:r>
              <w:rPr>
                <w:rFonts w:asciiTheme="minorHAnsi" w:eastAsiaTheme="minorEastAsia" w:hAnsiTheme="minorHAnsi" w:cstheme="minorBidi"/>
                <w:i w:val="0"/>
                <w:iCs w:val="0"/>
                <w:sz w:val="22"/>
                <w:szCs w:val="22"/>
              </w:rPr>
              <w:t xml:space="preserve">. </w:t>
            </w:r>
          </w:p>
          <w:p w14:paraId="3155E034" w14:textId="6904057B" w:rsidR="00D25400" w:rsidRPr="00C642FD" w:rsidRDefault="00523AB1" w:rsidP="00C642FD">
            <w:pPr>
              <w:pStyle w:val="ListParagraph"/>
              <w:ind w:left="360"/>
              <w:jc w:val="left"/>
              <w:rPr>
                <w:rFonts w:asciiTheme="minorHAnsi" w:hAnsiTheme="minorHAnsi"/>
                <w:i w:val="0"/>
                <w:sz w:val="22"/>
                <w:szCs w:val="22"/>
              </w:rPr>
            </w:pPr>
            <w:r w:rsidRPr="00A76E1C">
              <w:rPr>
                <w:rFonts w:asciiTheme="minorHAnsi" w:eastAsiaTheme="minorEastAsia" w:hAnsiTheme="minorHAnsi" w:cstheme="minorBidi"/>
                <w:i w:val="0"/>
                <w:iCs w:val="0"/>
                <w:sz w:val="22"/>
                <w:szCs w:val="22"/>
              </w:rPr>
              <w:t xml:space="preserve">If No, </w:t>
            </w:r>
            <w:r>
              <w:rPr>
                <w:rFonts w:asciiTheme="minorHAnsi" w:hAnsiTheme="minorHAnsi"/>
                <w:i w:val="0"/>
                <w:sz w:val="22"/>
                <w:szCs w:val="22"/>
              </w:rPr>
              <w:t>p</w:t>
            </w:r>
            <w:r w:rsidRPr="00A76E1C">
              <w:rPr>
                <w:rFonts w:asciiTheme="minorHAnsi" w:hAnsiTheme="minorHAnsi"/>
                <w:i w:val="0"/>
                <w:sz w:val="22"/>
                <w:szCs w:val="22"/>
              </w:rPr>
              <w:t xml:space="preserve">lease describe your recruitment plan to recruit students for this IPE passport activity to ensure 2 professions are involved. (Please contact </w:t>
            </w:r>
            <w:r w:rsidR="003C6340">
              <w:rPr>
                <w:rFonts w:asciiTheme="minorHAnsi" w:hAnsiTheme="minorHAnsi"/>
                <w:i w:val="0"/>
                <w:sz w:val="22"/>
                <w:szCs w:val="22"/>
              </w:rPr>
              <w:t xml:space="preserve">CIPER </w:t>
            </w:r>
            <w:r w:rsidR="00A65868">
              <w:rPr>
                <w:rFonts w:asciiTheme="minorHAnsi" w:hAnsiTheme="minorHAnsi"/>
                <w:i w:val="0"/>
                <w:sz w:val="22"/>
                <w:szCs w:val="22"/>
              </w:rPr>
              <w:t xml:space="preserve">IPE Passport </w:t>
            </w:r>
            <w:r w:rsidR="00A65868" w:rsidRPr="00A76E1C">
              <w:rPr>
                <w:rFonts w:asciiTheme="minorHAnsi" w:hAnsiTheme="minorHAnsi"/>
                <w:i w:val="0"/>
                <w:sz w:val="22"/>
                <w:szCs w:val="22"/>
              </w:rPr>
              <w:t xml:space="preserve">Co-Directors </w:t>
            </w:r>
            <w:r w:rsidRPr="00A76E1C">
              <w:rPr>
                <w:rFonts w:asciiTheme="minorHAnsi" w:hAnsiTheme="minorHAnsi"/>
                <w:i w:val="0"/>
                <w:sz w:val="22"/>
                <w:szCs w:val="22"/>
              </w:rPr>
              <w:t>for more information).</w:t>
            </w:r>
          </w:p>
          <w:p w14:paraId="7A821477" w14:textId="77777777" w:rsidR="00D25400" w:rsidRPr="00851F2B" w:rsidRDefault="00D25400" w:rsidP="00D30CCD">
            <w:pPr>
              <w:pStyle w:val="ListParagraph"/>
              <w:ind w:left="360"/>
              <w:jc w:val="left"/>
              <w:rPr>
                <w:rFonts w:asciiTheme="minorHAnsi" w:hAnsiTheme="minorHAnsi"/>
                <w:i w:val="0"/>
                <w:sz w:val="22"/>
                <w:szCs w:val="22"/>
              </w:rPr>
            </w:pPr>
          </w:p>
          <w:p w14:paraId="484F6316" w14:textId="27700818" w:rsidR="00B66C1C" w:rsidRPr="002C61A1" w:rsidRDefault="008D6404" w:rsidP="001D19EA">
            <w:pPr>
              <w:pStyle w:val="ListParagraph"/>
              <w:numPr>
                <w:ilvl w:val="0"/>
                <w:numId w:val="1"/>
              </w:numPr>
              <w:shd w:val="clear" w:color="auto" w:fill="F2F2F2" w:themeFill="background1" w:themeFillShade="F2"/>
              <w:jc w:val="left"/>
              <w:rPr>
                <w:rFonts w:asciiTheme="minorHAnsi" w:hAnsiTheme="minorHAnsi"/>
                <w:i w:val="0"/>
                <w:sz w:val="22"/>
                <w:szCs w:val="22"/>
              </w:rPr>
            </w:pPr>
            <w:r>
              <w:rPr>
                <w:rFonts w:asciiTheme="minorHAnsi" w:hAnsiTheme="minorHAnsi"/>
                <w:i w:val="0"/>
                <w:sz w:val="22"/>
                <w:szCs w:val="22"/>
              </w:rPr>
              <w:t xml:space="preserve">Please describe your recruitment plan to </w:t>
            </w:r>
            <w:r w:rsidR="002C61A1">
              <w:rPr>
                <w:rFonts w:asciiTheme="minorHAnsi" w:hAnsiTheme="minorHAnsi"/>
                <w:i w:val="0"/>
                <w:sz w:val="22"/>
                <w:szCs w:val="22"/>
              </w:rPr>
              <w:t>identify</w:t>
            </w:r>
            <w:r>
              <w:rPr>
                <w:rFonts w:asciiTheme="minorHAnsi" w:hAnsiTheme="minorHAnsi"/>
                <w:i w:val="0"/>
                <w:sz w:val="22"/>
                <w:szCs w:val="22"/>
              </w:rPr>
              <w:t xml:space="preserve"> students for this IPE Passport activity to ensure two (2) professions are involved. Please contact CIPER </w:t>
            </w:r>
            <w:r w:rsidR="00054C46">
              <w:rPr>
                <w:rFonts w:asciiTheme="minorHAnsi" w:hAnsiTheme="minorHAnsi"/>
                <w:i w:val="0"/>
                <w:sz w:val="22"/>
                <w:szCs w:val="22"/>
              </w:rPr>
              <w:t xml:space="preserve">IPE Passport </w:t>
            </w:r>
            <w:r>
              <w:rPr>
                <w:rFonts w:asciiTheme="minorHAnsi" w:hAnsiTheme="minorHAnsi"/>
                <w:i w:val="0"/>
                <w:sz w:val="22"/>
                <w:szCs w:val="22"/>
              </w:rPr>
              <w:t>Co-Director</w:t>
            </w:r>
            <w:r w:rsidR="002C61A1">
              <w:rPr>
                <w:rFonts w:asciiTheme="minorHAnsi" w:hAnsiTheme="minorHAnsi"/>
                <w:i w:val="0"/>
                <w:sz w:val="22"/>
                <w:szCs w:val="22"/>
              </w:rPr>
              <w:t>s</w:t>
            </w:r>
            <w:r w:rsidR="00C67E9C">
              <w:rPr>
                <w:rFonts w:asciiTheme="minorHAnsi" w:hAnsiTheme="minorHAnsi"/>
                <w:i w:val="0"/>
                <w:sz w:val="22"/>
                <w:szCs w:val="22"/>
              </w:rPr>
              <w:t xml:space="preserve"> for </w:t>
            </w:r>
            <w:r w:rsidR="00B33729">
              <w:rPr>
                <w:rFonts w:asciiTheme="minorHAnsi" w:hAnsiTheme="minorHAnsi"/>
                <w:i w:val="0"/>
                <w:sz w:val="22"/>
                <w:szCs w:val="22"/>
              </w:rPr>
              <w:t>more information</w:t>
            </w:r>
            <w:r w:rsidR="002C61A1">
              <w:rPr>
                <w:rFonts w:asciiTheme="minorHAnsi" w:hAnsiTheme="minorHAnsi"/>
                <w:i w:val="0"/>
                <w:sz w:val="22"/>
                <w:szCs w:val="22"/>
              </w:rPr>
              <w:t>.</w:t>
            </w:r>
          </w:p>
          <w:p w14:paraId="07E8E985" w14:textId="77777777" w:rsidR="002C61A1" w:rsidRPr="00B66C1C" w:rsidRDefault="002C61A1" w:rsidP="002C61A1">
            <w:pPr>
              <w:pStyle w:val="ListParagraph"/>
              <w:shd w:val="clear" w:color="auto" w:fill="F2F2F2" w:themeFill="background1" w:themeFillShade="F2"/>
              <w:ind w:left="360"/>
              <w:jc w:val="left"/>
              <w:rPr>
                <w:rFonts w:asciiTheme="minorHAnsi" w:hAnsiTheme="minorHAnsi"/>
                <w:i w:val="0"/>
                <w:sz w:val="22"/>
                <w:szCs w:val="22"/>
              </w:rPr>
            </w:pPr>
          </w:p>
          <w:p w14:paraId="5BBB6DC9" w14:textId="41828C5B" w:rsidR="00A243D9" w:rsidRPr="001D19EA" w:rsidRDefault="001D3416" w:rsidP="002C61A1">
            <w:pPr>
              <w:pStyle w:val="ListParagraph"/>
              <w:numPr>
                <w:ilvl w:val="0"/>
                <w:numId w:val="1"/>
              </w:numPr>
              <w:shd w:val="clear" w:color="auto" w:fill="FFFFFF" w:themeFill="background1"/>
              <w:jc w:val="left"/>
              <w:rPr>
                <w:rFonts w:asciiTheme="minorHAnsi" w:hAnsiTheme="minorHAnsi"/>
                <w:i w:val="0"/>
                <w:sz w:val="22"/>
                <w:szCs w:val="22"/>
              </w:rPr>
            </w:pPr>
            <w:r w:rsidRPr="001D3416">
              <w:rPr>
                <w:rFonts w:asciiTheme="minorHAnsi" w:hAnsiTheme="minorHAnsi"/>
                <w:i w:val="0"/>
                <w:sz w:val="22"/>
                <w:szCs w:val="22"/>
              </w:rPr>
              <w:t xml:space="preserve">Is </w:t>
            </w:r>
            <w:r w:rsidR="008C6D19">
              <w:rPr>
                <w:rFonts w:asciiTheme="minorHAnsi" w:hAnsiTheme="minorHAnsi"/>
                <w:i w:val="0"/>
                <w:sz w:val="22"/>
                <w:szCs w:val="22"/>
              </w:rPr>
              <w:t>the</w:t>
            </w:r>
            <w:r w:rsidRPr="001D3416">
              <w:rPr>
                <w:rFonts w:asciiTheme="minorHAnsi" w:hAnsiTheme="minorHAnsi"/>
                <w:i w:val="0"/>
                <w:sz w:val="22"/>
                <w:szCs w:val="22"/>
              </w:rPr>
              <w:t xml:space="preserve"> activity </w:t>
            </w:r>
            <w:r w:rsidR="001C0299" w:rsidRPr="001C0299">
              <w:rPr>
                <w:rFonts w:asciiTheme="minorHAnsi" w:hAnsiTheme="minorHAnsi"/>
                <w:i w:val="0"/>
                <w:sz w:val="22"/>
                <w:szCs w:val="22"/>
              </w:rPr>
              <w:t xml:space="preserve">IPE Passport Activities must fit into one of six pedagogical delivery formats: case study, clinical activity, community engagement, didactic, health humanities, or </w:t>
            </w:r>
            <w:r w:rsidR="001D19EA" w:rsidRPr="001C0299">
              <w:rPr>
                <w:rFonts w:asciiTheme="minorHAnsi" w:hAnsiTheme="minorHAnsi"/>
                <w:i w:val="0"/>
                <w:sz w:val="22"/>
                <w:szCs w:val="22"/>
              </w:rPr>
              <w:t>simulation?</w:t>
            </w:r>
            <w:r w:rsidR="001C0299" w:rsidRPr="001C0299">
              <w:rPr>
                <w:rFonts w:asciiTheme="minorHAnsi" w:hAnsiTheme="minorHAnsi"/>
                <w:i w:val="0"/>
                <w:sz w:val="22"/>
                <w:szCs w:val="22"/>
              </w:rPr>
              <w:t xml:space="preserve"> Please select an Activity Classification for your activity (select all that apply)</w:t>
            </w:r>
            <w:r w:rsidR="001D19EA">
              <w:rPr>
                <w:rFonts w:asciiTheme="minorHAnsi" w:hAnsiTheme="minorHAnsi"/>
                <w:i w:val="0"/>
                <w:sz w:val="22"/>
                <w:szCs w:val="22"/>
              </w:rPr>
              <w:t>.</w:t>
            </w:r>
            <w:r w:rsidR="001C0299" w:rsidRPr="001C0299">
              <w:rPr>
                <w:rFonts w:asciiTheme="minorHAnsi" w:hAnsiTheme="minorHAnsi"/>
                <w:i w:val="0"/>
                <w:sz w:val="22"/>
                <w:szCs w:val="22"/>
              </w:rPr>
              <w:t xml:space="preserve"> </w:t>
            </w:r>
          </w:p>
          <w:p w14:paraId="57E276B7" w14:textId="77777777" w:rsidR="00A243D9" w:rsidRPr="00A243D9" w:rsidRDefault="00A243D9" w:rsidP="00A243D9">
            <w:pPr>
              <w:rPr>
                <w:rFonts w:asciiTheme="minorHAnsi" w:hAnsiTheme="minorHAnsi"/>
                <w:sz w:val="22"/>
              </w:rPr>
            </w:pPr>
          </w:p>
          <w:p w14:paraId="64A045F4" w14:textId="77777777" w:rsidR="001D3416" w:rsidRPr="001D3416" w:rsidRDefault="001D3416" w:rsidP="001D3416">
            <w:pPr>
              <w:jc w:val="left"/>
              <w:rPr>
                <w:rFonts w:asciiTheme="minorHAnsi" w:hAnsiTheme="minorHAnsi"/>
                <w:i w:val="0"/>
                <w:sz w:val="22"/>
              </w:rPr>
            </w:pPr>
          </w:p>
        </w:tc>
      </w:tr>
    </w:tbl>
    <w:p w14:paraId="2697F5AE" w14:textId="77777777" w:rsidR="00672F66" w:rsidRDefault="00672F66"/>
    <w:p w14:paraId="2EB8CAAF" w14:textId="77777777" w:rsidR="00A41079" w:rsidRDefault="00A41079"/>
    <w:p w14:paraId="02447771" w14:textId="77777777" w:rsidR="00A41079" w:rsidRDefault="00A41079"/>
    <w:tbl>
      <w:tblPr>
        <w:tblStyle w:val="PlainTable51"/>
        <w:tblW w:w="10604" w:type="dxa"/>
        <w:tblLook w:val="04A0" w:firstRow="1" w:lastRow="0" w:firstColumn="1" w:lastColumn="0" w:noHBand="0" w:noVBand="1"/>
      </w:tblPr>
      <w:tblGrid>
        <w:gridCol w:w="10604"/>
      </w:tblGrid>
      <w:tr w:rsidR="001D3416" w:rsidRPr="0015398C" w14:paraId="0E1EFFA6" w14:textId="77777777" w:rsidTr="000F3C8D">
        <w:trPr>
          <w:cnfStyle w:val="100000000000" w:firstRow="1" w:lastRow="0" w:firstColumn="0" w:lastColumn="0" w:oddVBand="0" w:evenVBand="0" w:oddHBand="0" w:evenHBand="0" w:firstRowFirstColumn="0" w:firstRowLastColumn="0" w:lastRowFirstColumn="0" w:lastRowLastColumn="0"/>
          <w:trHeight w:val="945"/>
        </w:trPr>
        <w:tc>
          <w:tcPr>
            <w:cnfStyle w:val="001000000100" w:firstRow="0" w:lastRow="0" w:firstColumn="1" w:lastColumn="0" w:oddVBand="0" w:evenVBand="0" w:oddHBand="0" w:evenHBand="0" w:firstRowFirstColumn="1" w:firstRowLastColumn="0" w:lastRowFirstColumn="0" w:lastRowLastColumn="0"/>
            <w:tcW w:w="10604" w:type="dxa"/>
            <w:tcBorders>
              <w:top w:val="double" w:sz="6" w:space="0" w:color="2E74B5" w:themeColor="accent1" w:themeShade="BF"/>
              <w:left w:val="double" w:sz="4" w:space="0" w:color="0070C0"/>
              <w:bottom w:val="single" w:sz="4" w:space="0" w:color="5B9BD5" w:themeColor="accent1"/>
              <w:right w:val="double" w:sz="4" w:space="0" w:color="0070C0"/>
            </w:tcBorders>
          </w:tcPr>
          <w:p w14:paraId="17A6D1B1" w14:textId="77777777" w:rsidR="001D3416" w:rsidRDefault="001D3416" w:rsidP="001D3416">
            <w:pPr>
              <w:jc w:val="left"/>
              <w:rPr>
                <w:rFonts w:asciiTheme="minorHAnsi" w:hAnsiTheme="minorHAnsi"/>
                <w:b/>
                <w:sz w:val="28"/>
              </w:rPr>
            </w:pPr>
            <w:r w:rsidRPr="0015398C">
              <w:rPr>
                <w:rFonts w:asciiTheme="minorHAnsi" w:hAnsiTheme="minorHAnsi"/>
                <w:b/>
                <w:sz w:val="28"/>
              </w:rPr>
              <w:t>Creighton University Compliance Questions</w:t>
            </w:r>
          </w:p>
          <w:p w14:paraId="75C72A26" w14:textId="77777777" w:rsidR="001D3416" w:rsidRPr="00252F47" w:rsidRDefault="001D3416" w:rsidP="001D3416">
            <w:pPr>
              <w:jc w:val="left"/>
              <w:rPr>
                <w:rFonts w:asciiTheme="minorHAnsi" w:hAnsiTheme="minorHAnsi"/>
                <w:i w:val="0"/>
                <w:sz w:val="22"/>
              </w:rPr>
            </w:pPr>
            <w:r w:rsidRPr="00252F47">
              <w:rPr>
                <w:rFonts w:asciiTheme="minorHAnsi" w:hAnsiTheme="minorHAnsi"/>
                <w:i w:val="0"/>
                <w:sz w:val="22"/>
              </w:rPr>
              <w:t xml:space="preserve">The Office of Equity and Inclusion brings </w:t>
            </w:r>
            <w:r w:rsidR="008C6D19" w:rsidRPr="00252F47">
              <w:rPr>
                <w:rFonts w:asciiTheme="minorHAnsi" w:hAnsiTheme="minorHAnsi"/>
                <w:i w:val="0"/>
                <w:sz w:val="22"/>
              </w:rPr>
              <w:t xml:space="preserve">together </w:t>
            </w:r>
            <w:proofErr w:type="gramStart"/>
            <w:r w:rsidR="008C6D19" w:rsidRPr="00252F47">
              <w:rPr>
                <w:rFonts w:asciiTheme="minorHAnsi" w:hAnsiTheme="minorHAnsi"/>
                <w:i w:val="0"/>
                <w:sz w:val="22"/>
              </w:rPr>
              <w:t>a number of</w:t>
            </w:r>
            <w:proofErr w:type="gramEnd"/>
            <w:r w:rsidR="008C6D19" w:rsidRPr="00252F47">
              <w:rPr>
                <w:rFonts w:asciiTheme="minorHAnsi" w:hAnsiTheme="minorHAnsi"/>
                <w:i w:val="0"/>
                <w:sz w:val="22"/>
              </w:rPr>
              <w:t xml:space="preserve"> important U</w:t>
            </w:r>
            <w:r w:rsidRPr="00252F47">
              <w:rPr>
                <w:rFonts w:asciiTheme="minorHAnsi" w:hAnsiTheme="minorHAnsi"/>
                <w:i w:val="0"/>
                <w:sz w:val="22"/>
              </w:rPr>
              <w:t>niversity initiatives and is responsible for compliance and education on a number of University policies. We welcome your review of these questions to ensure we are working to reduce obstacles and foster an environment that is welcoming and inclusive to all Creighton community members.</w:t>
            </w:r>
          </w:p>
          <w:p w14:paraId="74A8E325" w14:textId="77777777" w:rsidR="000F3C8D" w:rsidRPr="000F3C8D" w:rsidRDefault="000F3C8D" w:rsidP="001D3416">
            <w:pPr>
              <w:jc w:val="left"/>
              <w:rPr>
                <w:rFonts w:asciiTheme="minorHAnsi" w:hAnsiTheme="minorHAnsi"/>
                <w:i w:val="0"/>
                <w:sz w:val="8"/>
              </w:rPr>
            </w:pPr>
          </w:p>
        </w:tc>
      </w:tr>
      <w:tr w:rsidR="000F3C8D" w:rsidRPr="0015398C" w14:paraId="204CC884" w14:textId="77777777" w:rsidTr="0005263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0604" w:type="dxa"/>
            <w:tcBorders>
              <w:top w:val="single" w:sz="4" w:space="0" w:color="5B9BD5" w:themeColor="accent1"/>
              <w:left w:val="double" w:sz="4" w:space="0" w:color="2E74B5" w:themeColor="accent1" w:themeShade="BF"/>
              <w:right w:val="double" w:sz="4" w:space="0" w:color="0070C0"/>
            </w:tcBorders>
            <w:shd w:val="clear" w:color="auto" w:fill="F2F2F2" w:themeFill="background1" w:themeFillShade="F2"/>
          </w:tcPr>
          <w:p w14:paraId="56424ADC" w14:textId="77777777" w:rsidR="00A41079" w:rsidRDefault="000F3C8D" w:rsidP="008C6D19">
            <w:pPr>
              <w:pStyle w:val="ListParagraph"/>
              <w:numPr>
                <w:ilvl w:val="0"/>
                <w:numId w:val="1"/>
              </w:numPr>
              <w:jc w:val="left"/>
              <w:rPr>
                <w:rFonts w:asciiTheme="minorHAnsi" w:hAnsiTheme="minorHAnsi"/>
                <w:bCs/>
                <w:i w:val="0"/>
                <w:sz w:val="22"/>
                <w:szCs w:val="22"/>
              </w:rPr>
            </w:pPr>
            <w:r w:rsidRPr="000F3C8D">
              <w:rPr>
                <w:rFonts w:asciiTheme="minorHAnsi" w:hAnsiTheme="minorHAnsi"/>
                <w:bCs/>
                <w:i w:val="0"/>
                <w:sz w:val="22"/>
                <w:szCs w:val="22"/>
              </w:rPr>
              <w:t>Does your activity involve working with</w:t>
            </w:r>
            <w:r>
              <w:rPr>
                <w:rFonts w:asciiTheme="minorHAnsi" w:hAnsiTheme="minorHAnsi"/>
                <w:bCs/>
                <w:i w:val="0"/>
                <w:sz w:val="22"/>
                <w:szCs w:val="22"/>
              </w:rPr>
              <w:t xml:space="preserve"> children or vulnerable adults?</w:t>
            </w:r>
          </w:p>
          <w:p w14:paraId="483EC5AB" w14:textId="77777777" w:rsidR="008C6D19" w:rsidRPr="008C6D19" w:rsidRDefault="008C6D19" w:rsidP="008C6D19">
            <w:pPr>
              <w:pStyle w:val="ListParagraph"/>
              <w:ind w:left="360"/>
              <w:jc w:val="left"/>
              <w:rPr>
                <w:rFonts w:asciiTheme="minorHAnsi" w:hAnsiTheme="minorHAnsi"/>
                <w:bCs/>
                <w:i w:val="0"/>
                <w:sz w:val="22"/>
                <w:szCs w:val="22"/>
              </w:rPr>
            </w:pPr>
          </w:p>
          <w:p w14:paraId="2B32129B" w14:textId="77777777" w:rsidR="000F3C8D" w:rsidRPr="000F3C8D" w:rsidRDefault="000F3C8D" w:rsidP="000F3C8D">
            <w:pPr>
              <w:pStyle w:val="ListParagraph"/>
              <w:ind w:left="360"/>
              <w:jc w:val="left"/>
              <w:rPr>
                <w:rFonts w:asciiTheme="minorHAnsi" w:hAnsiTheme="minorHAnsi"/>
                <w:bCs/>
                <w:i w:val="0"/>
                <w:sz w:val="22"/>
                <w:szCs w:val="22"/>
              </w:rPr>
            </w:pPr>
            <w:r w:rsidRPr="000F3C8D">
              <w:rPr>
                <w:rFonts w:asciiTheme="minorHAnsi" w:hAnsiTheme="minorHAnsi"/>
                <w:bCs/>
                <w:i w:val="0"/>
                <w:sz w:val="22"/>
                <w:szCs w:val="22"/>
              </w:rPr>
              <w:t>Please note Creighton University's Office of Equity and Inclusion defines children or vulnerable adults by the following statements. Children are minors under the age of 19 and vulnerable adults are adults with a substantial functional or mental impairment.</w:t>
            </w:r>
          </w:p>
          <w:p w14:paraId="3B0083D9" w14:textId="77777777" w:rsidR="000F3C8D" w:rsidRPr="00A41079" w:rsidRDefault="000F3C8D" w:rsidP="000F3C8D">
            <w:pPr>
              <w:pStyle w:val="ListParagraph"/>
              <w:ind w:left="360"/>
              <w:jc w:val="left"/>
              <w:rPr>
                <w:rFonts w:asciiTheme="minorHAnsi" w:hAnsiTheme="minorHAnsi"/>
                <w:bCs/>
                <w:i w:val="0"/>
                <w:sz w:val="10"/>
                <w:szCs w:val="22"/>
              </w:rPr>
            </w:pPr>
          </w:p>
          <w:p w14:paraId="1DCEF6DF" w14:textId="77777777" w:rsidR="000F3C8D" w:rsidRPr="000F3C8D" w:rsidRDefault="000F3C8D" w:rsidP="000F3C8D">
            <w:pPr>
              <w:pStyle w:val="ListParagraph"/>
              <w:ind w:left="360"/>
              <w:jc w:val="left"/>
              <w:rPr>
                <w:rFonts w:asciiTheme="minorHAnsi" w:hAnsiTheme="minorHAnsi"/>
                <w:bCs/>
                <w:i w:val="0"/>
                <w:sz w:val="22"/>
                <w:szCs w:val="22"/>
              </w:rPr>
            </w:pPr>
            <w:r w:rsidRPr="000F3C8D">
              <w:rPr>
                <w:rFonts w:asciiTheme="minorHAnsi" w:hAnsiTheme="minorHAnsi"/>
                <w:bCs/>
                <w:i w:val="0"/>
                <w:sz w:val="22"/>
                <w:szCs w:val="22"/>
              </w:rPr>
              <w:t>Creighton University adopted the Children and Vulnerable Adults Policy to ensure that departments, student organizations, and outside groups have adequately prepared for the supervision and responsibility of working with children and vulnerable adults. This policy applies to program and events both on and off campus where children or vulnerable adults are the target audience.</w:t>
            </w:r>
          </w:p>
          <w:p w14:paraId="27E19717" w14:textId="77777777" w:rsidR="000F3C8D" w:rsidRPr="00A41079" w:rsidRDefault="000F3C8D" w:rsidP="000F3C8D">
            <w:pPr>
              <w:pStyle w:val="ListParagraph"/>
              <w:ind w:left="360"/>
              <w:jc w:val="left"/>
              <w:rPr>
                <w:rFonts w:asciiTheme="minorHAnsi" w:hAnsiTheme="minorHAnsi"/>
                <w:bCs/>
                <w:i w:val="0"/>
                <w:sz w:val="10"/>
                <w:szCs w:val="22"/>
              </w:rPr>
            </w:pPr>
          </w:p>
          <w:p w14:paraId="146E0B2D" w14:textId="77777777" w:rsidR="000F3C8D" w:rsidRDefault="000F3C8D" w:rsidP="000F3C8D">
            <w:pPr>
              <w:pStyle w:val="ListParagraph"/>
              <w:numPr>
                <w:ilvl w:val="0"/>
                <w:numId w:val="39"/>
              </w:numPr>
              <w:jc w:val="left"/>
              <w:rPr>
                <w:rFonts w:asciiTheme="minorHAnsi" w:hAnsiTheme="minorHAnsi"/>
                <w:bCs/>
                <w:i w:val="0"/>
                <w:sz w:val="22"/>
                <w:szCs w:val="22"/>
              </w:rPr>
            </w:pPr>
            <w:r w:rsidRPr="000F3C8D">
              <w:rPr>
                <w:rFonts w:asciiTheme="minorHAnsi" w:hAnsiTheme="minorHAnsi"/>
                <w:bCs/>
                <w:i w:val="0"/>
                <w:sz w:val="22"/>
                <w:szCs w:val="22"/>
              </w:rPr>
              <w:t xml:space="preserve">I understand I will need to ensure all students and faculty participants have completed </w:t>
            </w:r>
            <w:hyperlink r:id="rId11" w:history="1">
              <w:r w:rsidRPr="00445E08">
                <w:rPr>
                  <w:rStyle w:val="Hyperlink"/>
                  <w:rFonts w:asciiTheme="minorHAnsi" w:hAnsiTheme="minorHAnsi"/>
                  <w:bCs/>
                  <w:i w:val="0"/>
                  <w:iCs w:val="0"/>
                  <w:sz w:val="22"/>
                  <w:szCs w:val="22"/>
                </w:rPr>
                <w:t>Creighton University's Office of Equity and Inclusion's</w:t>
              </w:r>
            </w:hyperlink>
            <w:r w:rsidRPr="000F3C8D">
              <w:rPr>
                <w:rFonts w:asciiTheme="minorHAnsi" w:hAnsiTheme="minorHAnsi"/>
                <w:bCs/>
                <w:i w:val="0"/>
                <w:sz w:val="22"/>
                <w:szCs w:val="22"/>
              </w:rPr>
              <w:t xml:space="preserve"> Children and Vulnerable Adults training prior to this activity.</w:t>
            </w:r>
          </w:p>
          <w:p w14:paraId="5CAF6B34" w14:textId="77777777" w:rsidR="00A41079" w:rsidRPr="00A41079" w:rsidRDefault="00A41079" w:rsidP="00A41079">
            <w:pPr>
              <w:pStyle w:val="ListParagraph"/>
              <w:jc w:val="left"/>
              <w:rPr>
                <w:rFonts w:asciiTheme="minorHAnsi" w:hAnsiTheme="minorHAnsi"/>
                <w:bCs/>
                <w:i w:val="0"/>
                <w:sz w:val="10"/>
                <w:szCs w:val="22"/>
              </w:rPr>
            </w:pPr>
          </w:p>
          <w:p w14:paraId="50B08A06" w14:textId="77777777" w:rsidR="000F3C8D" w:rsidRDefault="000F3C8D" w:rsidP="000F3C8D">
            <w:pPr>
              <w:pStyle w:val="ListParagraph"/>
              <w:numPr>
                <w:ilvl w:val="0"/>
                <w:numId w:val="38"/>
              </w:numPr>
              <w:jc w:val="left"/>
              <w:rPr>
                <w:rFonts w:asciiTheme="minorHAnsi" w:hAnsiTheme="minorHAnsi"/>
                <w:bCs/>
                <w:i w:val="0"/>
                <w:sz w:val="22"/>
                <w:szCs w:val="22"/>
              </w:rPr>
            </w:pPr>
            <w:r w:rsidRPr="000F3C8D">
              <w:rPr>
                <w:rFonts w:asciiTheme="minorHAnsi" w:hAnsiTheme="minorHAnsi"/>
                <w:bCs/>
                <w:i w:val="0"/>
                <w:sz w:val="22"/>
                <w:szCs w:val="22"/>
              </w:rPr>
              <w:t xml:space="preserve">Additionally, I understand I will need to formally register my program with the University and that each employee, volunteer, or representative successfully pass a criminal background check and required training.  This must all be completed prior to the start of the program or activity for the individual to be authorized. </w:t>
            </w:r>
            <w:r w:rsidR="008C6D19">
              <w:rPr>
                <w:rFonts w:asciiTheme="minorHAnsi" w:hAnsiTheme="minorHAnsi"/>
                <w:bCs/>
                <w:i w:val="0"/>
                <w:sz w:val="22"/>
                <w:szCs w:val="22"/>
              </w:rPr>
              <w:t xml:space="preserve">I </w:t>
            </w:r>
            <w:r w:rsidRPr="000F3C8D">
              <w:rPr>
                <w:rFonts w:asciiTheme="minorHAnsi" w:hAnsiTheme="minorHAnsi"/>
                <w:bCs/>
                <w:i w:val="0"/>
                <w:sz w:val="22"/>
                <w:szCs w:val="22"/>
              </w:rPr>
              <w:t>will need to register the</w:t>
            </w:r>
            <w:r w:rsidR="008C6D19">
              <w:rPr>
                <w:rFonts w:asciiTheme="minorHAnsi" w:hAnsiTheme="minorHAnsi"/>
                <w:bCs/>
                <w:i w:val="0"/>
                <w:sz w:val="22"/>
                <w:szCs w:val="22"/>
              </w:rPr>
              <w:t xml:space="preserve"> activity/</w:t>
            </w:r>
            <w:r w:rsidRPr="000F3C8D">
              <w:rPr>
                <w:rFonts w:asciiTheme="minorHAnsi" w:hAnsiTheme="minorHAnsi"/>
                <w:bCs/>
                <w:i w:val="0"/>
                <w:sz w:val="22"/>
                <w:szCs w:val="22"/>
              </w:rPr>
              <w:t xml:space="preserve">program/event at least thirty (30 days) prior to the beginning of the </w:t>
            </w:r>
            <w:r w:rsidR="008C6D19">
              <w:rPr>
                <w:rFonts w:asciiTheme="minorHAnsi" w:hAnsiTheme="minorHAnsi"/>
                <w:bCs/>
                <w:i w:val="0"/>
                <w:sz w:val="22"/>
                <w:szCs w:val="22"/>
              </w:rPr>
              <w:t>activity/</w:t>
            </w:r>
            <w:r w:rsidRPr="000F3C8D">
              <w:rPr>
                <w:rFonts w:asciiTheme="minorHAnsi" w:hAnsiTheme="minorHAnsi"/>
                <w:bCs/>
                <w:i w:val="0"/>
                <w:sz w:val="22"/>
                <w:szCs w:val="22"/>
              </w:rPr>
              <w:t xml:space="preserve">program/event.  To register your program and learn more, please contact the </w:t>
            </w:r>
            <w:hyperlink r:id="rId12" w:history="1">
              <w:r w:rsidRPr="008C6D19">
                <w:rPr>
                  <w:rStyle w:val="Hyperlink"/>
                  <w:rFonts w:asciiTheme="minorHAnsi" w:hAnsiTheme="minorHAnsi"/>
                  <w:bCs/>
                  <w:i w:val="0"/>
                  <w:iCs w:val="0"/>
                  <w:sz w:val="22"/>
                  <w:szCs w:val="22"/>
                </w:rPr>
                <w:t>Office of Equity and Inclusion</w:t>
              </w:r>
            </w:hyperlink>
            <w:r w:rsidR="003973BB">
              <w:rPr>
                <w:rFonts w:asciiTheme="minorHAnsi" w:hAnsiTheme="minorHAnsi"/>
                <w:bCs/>
                <w:i w:val="0"/>
                <w:sz w:val="22"/>
                <w:szCs w:val="22"/>
              </w:rPr>
              <w:t xml:space="preserve"> at (402)280-3189.</w:t>
            </w:r>
          </w:p>
          <w:p w14:paraId="1FABE3BF" w14:textId="77777777" w:rsidR="00A41079" w:rsidRPr="00A41079" w:rsidRDefault="00A41079" w:rsidP="00A41079">
            <w:pPr>
              <w:pStyle w:val="ListParagraph"/>
              <w:jc w:val="left"/>
              <w:rPr>
                <w:rFonts w:asciiTheme="minorHAnsi" w:hAnsiTheme="minorHAnsi"/>
                <w:bCs/>
                <w:i w:val="0"/>
                <w:sz w:val="10"/>
                <w:szCs w:val="22"/>
              </w:rPr>
            </w:pPr>
          </w:p>
        </w:tc>
      </w:tr>
      <w:tr w:rsidR="000F3C8D" w:rsidRPr="0015398C" w14:paraId="46415841" w14:textId="77777777" w:rsidTr="00052637">
        <w:trPr>
          <w:trHeight w:val="3303"/>
        </w:trPr>
        <w:tc>
          <w:tcPr>
            <w:cnfStyle w:val="001000000000" w:firstRow="0" w:lastRow="0" w:firstColumn="1" w:lastColumn="0" w:oddVBand="0" w:evenVBand="0" w:oddHBand="0" w:evenHBand="0" w:firstRowFirstColumn="0" w:firstRowLastColumn="0" w:lastRowFirstColumn="0" w:lastRowLastColumn="0"/>
            <w:tcW w:w="10604" w:type="dxa"/>
            <w:tcBorders>
              <w:left w:val="double" w:sz="4" w:space="0" w:color="2E74B5" w:themeColor="accent1" w:themeShade="BF"/>
              <w:right w:val="double" w:sz="4" w:space="0" w:color="0070C0"/>
            </w:tcBorders>
          </w:tcPr>
          <w:p w14:paraId="3CB53749" w14:textId="77777777" w:rsidR="000F3C8D" w:rsidRPr="000F3C8D" w:rsidRDefault="000F3C8D" w:rsidP="000F3C8D">
            <w:pPr>
              <w:pStyle w:val="ListParagraph"/>
              <w:numPr>
                <w:ilvl w:val="0"/>
                <w:numId w:val="1"/>
              </w:numPr>
              <w:jc w:val="left"/>
              <w:rPr>
                <w:rFonts w:asciiTheme="minorHAnsi" w:hAnsiTheme="minorHAnsi"/>
                <w:bCs/>
                <w:i w:val="0"/>
                <w:sz w:val="22"/>
                <w:szCs w:val="22"/>
              </w:rPr>
            </w:pPr>
            <w:r w:rsidRPr="000F3C8D">
              <w:rPr>
                <w:rFonts w:asciiTheme="minorHAnsi" w:hAnsiTheme="minorHAnsi"/>
                <w:i w:val="0"/>
                <w:sz w:val="22"/>
                <w:szCs w:val="22"/>
              </w:rPr>
              <w:t xml:space="preserve">Is your activity location at an </w:t>
            </w:r>
            <w:r w:rsidRPr="000F3C8D">
              <w:rPr>
                <w:rFonts w:asciiTheme="minorHAnsi" w:hAnsiTheme="minorHAnsi"/>
                <w:bCs/>
                <w:i w:val="0"/>
                <w:sz w:val="22"/>
                <w:szCs w:val="22"/>
              </w:rPr>
              <w:t xml:space="preserve">Archdiocese of Omaha Catholic School? </w:t>
            </w:r>
            <w:r w:rsidR="008C6D19">
              <w:rPr>
                <w:rFonts w:asciiTheme="minorHAnsi" w:hAnsiTheme="minorHAnsi"/>
                <w:bCs/>
                <w:i w:val="0"/>
                <w:sz w:val="22"/>
                <w:szCs w:val="22"/>
              </w:rPr>
              <w:br/>
            </w:r>
            <w:r w:rsidRPr="000F3C8D">
              <w:rPr>
                <w:rFonts w:asciiTheme="minorHAnsi" w:hAnsiTheme="minorHAnsi"/>
                <w:bCs/>
                <w:i w:val="0"/>
                <w:sz w:val="22"/>
                <w:szCs w:val="22"/>
              </w:rPr>
              <w:t>Please list the School</w:t>
            </w:r>
            <w:r w:rsidR="008C6D19">
              <w:rPr>
                <w:rFonts w:asciiTheme="minorHAnsi" w:hAnsiTheme="minorHAnsi"/>
                <w:bCs/>
                <w:i w:val="0"/>
                <w:sz w:val="22"/>
                <w:szCs w:val="22"/>
              </w:rPr>
              <w:t>(s)</w:t>
            </w:r>
            <w:r w:rsidRPr="000F3C8D">
              <w:rPr>
                <w:rFonts w:asciiTheme="minorHAnsi" w:hAnsiTheme="minorHAnsi"/>
                <w:bCs/>
                <w:i w:val="0"/>
                <w:sz w:val="22"/>
                <w:szCs w:val="22"/>
              </w:rPr>
              <w:t xml:space="preserve">: </w:t>
            </w:r>
          </w:p>
          <w:p w14:paraId="0F16C25D" w14:textId="77777777" w:rsidR="000F3C8D" w:rsidRPr="00A41079" w:rsidRDefault="000F3C8D" w:rsidP="000F3C8D">
            <w:pPr>
              <w:pStyle w:val="ListParagraph"/>
              <w:ind w:left="360"/>
              <w:jc w:val="left"/>
              <w:rPr>
                <w:rFonts w:asciiTheme="minorHAnsi" w:hAnsiTheme="minorHAnsi"/>
                <w:bCs/>
                <w:i w:val="0"/>
                <w:sz w:val="10"/>
                <w:szCs w:val="22"/>
              </w:rPr>
            </w:pPr>
          </w:p>
          <w:p w14:paraId="772B3144" w14:textId="77777777" w:rsidR="000F3C8D" w:rsidRPr="000F3C8D" w:rsidRDefault="000F3C8D" w:rsidP="000F3C8D">
            <w:pPr>
              <w:pStyle w:val="ListParagraph"/>
              <w:ind w:left="360"/>
              <w:jc w:val="left"/>
              <w:rPr>
                <w:rFonts w:asciiTheme="minorHAnsi" w:hAnsiTheme="minorHAnsi"/>
                <w:bCs/>
                <w:i w:val="0"/>
                <w:sz w:val="22"/>
                <w:szCs w:val="22"/>
              </w:rPr>
            </w:pPr>
            <w:r w:rsidRPr="000F3C8D">
              <w:rPr>
                <w:rFonts w:asciiTheme="minorHAnsi" w:hAnsiTheme="minorHAnsi"/>
                <w:bCs/>
                <w:i w:val="0"/>
                <w:sz w:val="22"/>
                <w:szCs w:val="22"/>
              </w:rPr>
              <w:t xml:space="preserve">The Archdiocese of Omaha requires all staff and volunteers to attend a Safe Environment training and to become certified prior to serving within the Omaha Archdiocese.  </w:t>
            </w:r>
          </w:p>
          <w:p w14:paraId="4F0DE27B" w14:textId="285FA10A" w:rsidR="000F3C8D" w:rsidRPr="00052637" w:rsidRDefault="000F3C8D" w:rsidP="00052637">
            <w:pPr>
              <w:rPr>
                <w:rFonts w:asciiTheme="minorHAnsi" w:hAnsiTheme="minorHAnsi"/>
                <w:bCs/>
                <w:sz w:val="10"/>
              </w:rPr>
            </w:pPr>
          </w:p>
          <w:p w14:paraId="62B66E5C" w14:textId="77777777" w:rsidR="000F3C8D" w:rsidRPr="000F3C8D" w:rsidRDefault="000F3C8D" w:rsidP="000F3C8D">
            <w:pPr>
              <w:pStyle w:val="ListParagraph"/>
              <w:ind w:left="360"/>
              <w:jc w:val="left"/>
              <w:rPr>
                <w:rFonts w:asciiTheme="minorHAnsi" w:hAnsiTheme="minorHAnsi"/>
                <w:bCs/>
                <w:i w:val="0"/>
                <w:sz w:val="22"/>
                <w:szCs w:val="22"/>
              </w:rPr>
            </w:pPr>
            <w:r w:rsidRPr="000F3C8D">
              <w:rPr>
                <w:rFonts w:asciiTheme="minorHAnsi" w:hAnsiTheme="minorHAnsi"/>
                <w:bCs/>
                <w:i w:val="0"/>
                <w:sz w:val="22"/>
                <w:szCs w:val="22"/>
              </w:rPr>
              <w:t xml:space="preserve">Creighton University's Office of Equity and Inclusion offers "Safe Environment" training for faculty, staff, and students doing service or volunteering within the Omaha Archdiocese.  </w:t>
            </w:r>
          </w:p>
          <w:p w14:paraId="0BB4ABEC" w14:textId="77777777" w:rsidR="000F3C8D" w:rsidRPr="00A41079" w:rsidRDefault="000F3C8D" w:rsidP="000F3C8D">
            <w:pPr>
              <w:pStyle w:val="ListParagraph"/>
              <w:ind w:left="360"/>
              <w:jc w:val="left"/>
              <w:rPr>
                <w:rFonts w:asciiTheme="minorHAnsi" w:hAnsiTheme="minorHAnsi"/>
                <w:bCs/>
                <w:i w:val="0"/>
                <w:sz w:val="12"/>
                <w:szCs w:val="22"/>
              </w:rPr>
            </w:pPr>
          </w:p>
          <w:p w14:paraId="3D8ADDF3" w14:textId="751CD68D" w:rsidR="000F3C8D" w:rsidRDefault="000F3C8D" w:rsidP="005B5C88">
            <w:pPr>
              <w:pStyle w:val="ListParagraph"/>
              <w:numPr>
                <w:ilvl w:val="0"/>
                <w:numId w:val="37"/>
              </w:numPr>
              <w:jc w:val="left"/>
              <w:rPr>
                <w:rFonts w:asciiTheme="minorHAnsi" w:hAnsiTheme="minorHAnsi"/>
                <w:bCs/>
                <w:i w:val="0"/>
                <w:sz w:val="22"/>
                <w:szCs w:val="22"/>
              </w:rPr>
            </w:pPr>
            <w:r w:rsidRPr="000F3C8D">
              <w:rPr>
                <w:rFonts w:asciiTheme="minorHAnsi" w:hAnsiTheme="minorHAnsi"/>
                <w:bCs/>
                <w:i w:val="0"/>
                <w:sz w:val="22"/>
                <w:szCs w:val="22"/>
              </w:rPr>
              <w:t>I understand my activity is at an Archdiocese of Omaha Catholic School, and therefore, all onsite faculty, staff and students will need to complete the Safe Environment training offered by Office of Equity and Inclusion</w:t>
            </w:r>
            <w:r w:rsidR="005B5C88">
              <w:rPr>
                <w:rFonts w:asciiTheme="minorHAnsi" w:hAnsiTheme="minorHAnsi"/>
                <w:bCs/>
                <w:i w:val="0"/>
                <w:sz w:val="22"/>
                <w:szCs w:val="22"/>
              </w:rPr>
              <w:t>. I</w:t>
            </w:r>
            <w:r w:rsidRPr="000F3C8D">
              <w:rPr>
                <w:rFonts w:asciiTheme="minorHAnsi" w:hAnsiTheme="minorHAnsi"/>
                <w:bCs/>
                <w:i w:val="0"/>
                <w:sz w:val="22"/>
                <w:szCs w:val="22"/>
              </w:rPr>
              <w:t xml:space="preserve"> will contact the </w:t>
            </w:r>
            <w:hyperlink r:id="rId13" w:history="1">
              <w:r w:rsidRPr="00445E08">
                <w:rPr>
                  <w:rStyle w:val="Hyperlink"/>
                  <w:rFonts w:asciiTheme="minorHAnsi" w:hAnsiTheme="minorHAnsi"/>
                  <w:bCs/>
                  <w:i w:val="0"/>
                  <w:iCs w:val="0"/>
                  <w:sz w:val="22"/>
                  <w:szCs w:val="22"/>
                </w:rPr>
                <w:t>Office of Equity and Inclusion</w:t>
              </w:r>
            </w:hyperlink>
            <w:r w:rsidRPr="000F3C8D">
              <w:rPr>
                <w:rFonts w:asciiTheme="minorHAnsi" w:hAnsiTheme="minorHAnsi"/>
                <w:bCs/>
                <w:i w:val="0"/>
                <w:sz w:val="22"/>
                <w:szCs w:val="22"/>
              </w:rPr>
              <w:t xml:space="preserve"> </w:t>
            </w:r>
            <w:r w:rsidR="003973BB">
              <w:rPr>
                <w:rFonts w:asciiTheme="minorHAnsi" w:hAnsiTheme="minorHAnsi"/>
                <w:bCs/>
                <w:i w:val="0"/>
                <w:sz w:val="22"/>
                <w:szCs w:val="22"/>
              </w:rPr>
              <w:t xml:space="preserve">at (402)280-3189 </w:t>
            </w:r>
            <w:r w:rsidRPr="000F3C8D">
              <w:rPr>
                <w:rFonts w:asciiTheme="minorHAnsi" w:hAnsiTheme="minorHAnsi"/>
                <w:bCs/>
                <w:i w:val="0"/>
                <w:sz w:val="22"/>
                <w:szCs w:val="22"/>
              </w:rPr>
              <w:t>to learn more about the Safe Environment training schedule or to arrange a training for my group</w:t>
            </w:r>
            <w:r w:rsidR="00445E08">
              <w:rPr>
                <w:rFonts w:asciiTheme="minorHAnsi" w:hAnsiTheme="minorHAnsi"/>
                <w:bCs/>
                <w:i w:val="0"/>
                <w:sz w:val="22"/>
                <w:szCs w:val="22"/>
              </w:rPr>
              <w:t>.</w:t>
            </w:r>
          </w:p>
          <w:p w14:paraId="6E5FDCCD" w14:textId="77777777" w:rsidR="009D6090" w:rsidRPr="009D6090" w:rsidRDefault="009D6090" w:rsidP="009D6090">
            <w:pPr>
              <w:pStyle w:val="ListParagraph"/>
              <w:jc w:val="left"/>
              <w:rPr>
                <w:rFonts w:asciiTheme="minorHAnsi" w:hAnsiTheme="minorHAnsi"/>
                <w:bCs/>
                <w:i w:val="0"/>
                <w:sz w:val="12"/>
                <w:szCs w:val="22"/>
              </w:rPr>
            </w:pPr>
          </w:p>
          <w:p w14:paraId="2D3430D0" w14:textId="1205A1B4" w:rsidR="00901653" w:rsidRPr="00AA217C" w:rsidRDefault="00AF3467" w:rsidP="00901653">
            <w:pPr>
              <w:pStyle w:val="ListParagraph"/>
              <w:numPr>
                <w:ilvl w:val="0"/>
                <w:numId w:val="37"/>
              </w:numPr>
              <w:jc w:val="left"/>
              <w:rPr>
                <w:rFonts w:asciiTheme="minorHAnsi" w:hAnsiTheme="minorHAnsi"/>
                <w:bCs/>
                <w:i w:val="0"/>
                <w:sz w:val="22"/>
                <w:szCs w:val="22"/>
              </w:rPr>
            </w:pPr>
            <w:r>
              <w:rPr>
                <w:rFonts w:asciiTheme="minorHAnsi" w:hAnsiTheme="minorHAnsi"/>
                <w:bCs/>
                <w:i w:val="0"/>
                <w:sz w:val="22"/>
                <w:szCs w:val="22"/>
              </w:rPr>
              <w:t>My activity is not at an Archdiocese of Omaha Catholic School.</w:t>
            </w:r>
          </w:p>
        </w:tc>
      </w:tr>
      <w:tr w:rsidR="000F3C8D" w:rsidRPr="0015398C" w14:paraId="2382F341" w14:textId="77777777" w:rsidTr="0005263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604" w:type="dxa"/>
            <w:tcBorders>
              <w:left w:val="double" w:sz="4" w:space="0" w:color="2E74B5" w:themeColor="accent1" w:themeShade="BF"/>
              <w:bottom w:val="double" w:sz="4" w:space="0" w:color="4472C4" w:themeColor="accent5"/>
              <w:right w:val="double" w:sz="4" w:space="0" w:color="0070C0"/>
            </w:tcBorders>
            <w:shd w:val="clear" w:color="auto" w:fill="F2F2F2" w:themeFill="background1" w:themeFillShade="F2"/>
          </w:tcPr>
          <w:p w14:paraId="53E39466" w14:textId="77777777" w:rsidR="005B5C88" w:rsidRDefault="000F3C8D" w:rsidP="000F3C8D">
            <w:pPr>
              <w:pStyle w:val="ListParagraph"/>
              <w:numPr>
                <w:ilvl w:val="0"/>
                <w:numId w:val="1"/>
              </w:numPr>
              <w:jc w:val="left"/>
              <w:rPr>
                <w:rFonts w:asciiTheme="minorHAnsi" w:hAnsiTheme="minorHAnsi"/>
                <w:i w:val="0"/>
                <w:sz w:val="22"/>
                <w:szCs w:val="22"/>
              </w:rPr>
            </w:pPr>
            <w:r w:rsidRPr="000F3C8D">
              <w:rPr>
                <w:rFonts w:asciiTheme="minorHAnsi" w:hAnsiTheme="minorHAnsi"/>
                <w:i w:val="0"/>
                <w:sz w:val="22"/>
                <w:szCs w:val="22"/>
              </w:rPr>
              <w:lastRenderedPageBreak/>
              <w:t>Are you collaborating with a CU Program / Department</w:t>
            </w:r>
            <w:r w:rsidR="005B5C88">
              <w:rPr>
                <w:rFonts w:asciiTheme="minorHAnsi" w:hAnsiTheme="minorHAnsi"/>
                <w:i w:val="0"/>
                <w:sz w:val="22"/>
                <w:szCs w:val="22"/>
              </w:rPr>
              <w:t xml:space="preserve">?  </w:t>
            </w:r>
          </w:p>
          <w:p w14:paraId="5CC0DE47" w14:textId="77777777" w:rsidR="000F3C8D" w:rsidRDefault="000F3C8D" w:rsidP="005B5C88">
            <w:pPr>
              <w:pStyle w:val="ListParagraph"/>
              <w:ind w:left="360"/>
              <w:jc w:val="left"/>
              <w:rPr>
                <w:rFonts w:asciiTheme="minorHAnsi" w:hAnsiTheme="minorHAnsi"/>
                <w:i w:val="0"/>
                <w:sz w:val="22"/>
                <w:szCs w:val="22"/>
              </w:rPr>
            </w:pPr>
            <w:r w:rsidRPr="000F3C8D">
              <w:rPr>
                <w:rFonts w:asciiTheme="minorHAnsi" w:hAnsiTheme="minorHAnsi"/>
                <w:i w:val="0"/>
                <w:sz w:val="22"/>
                <w:szCs w:val="22"/>
              </w:rPr>
              <w:t xml:space="preserve">If so, please </w:t>
            </w:r>
            <w:r w:rsidRPr="00174DDE">
              <w:rPr>
                <w:rFonts w:asciiTheme="minorHAnsi" w:hAnsiTheme="minorHAnsi"/>
                <w:i w:val="0"/>
                <w:sz w:val="22"/>
                <w:szCs w:val="22"/>
              </w:rPr>
              <w:t>provide the department/program name and contact information</w:t>
            </w:r>
            <w:r w:rsidR="005B5C88">
              <w:rPr>
                <w:rFonts w:asciiTheme="minorHAnsi" w:hAnsiTheme="minorHAnsi"/>
                <w:i w:val="0"/>
                <w:sz w:val="22"/>
                <w:szCs w:val="22"/>
              </w:rPr>
              <w:t>.</w:t>
            </w:r>
          </w:p>
          <w:p w14:paraId="6E1C1FBC" w14:textId="77777777" w:rsidR="005B5C88" w:rsidRDefault="005B5C88" w:rsidP="005B5C88">
            <w:pPr>
              <w:rPr>
                <w:rFonts w:asciiTheme="minorHAnsi" w:hAnsiTheme="minorHAnsi"/>
                <w:sz w:val="22"/>
              </w:rPr>
            </w:pPr>
          </w:p>
          <w:p w14:paraId="47FA5640" w14:textId="77777777" w:rsidR="005B5C88" w:rsidRDefault="005B5C88" w:rsidP="005B5C88">
            <w:pPr>
              <w:ind w:firstLine="330"/>
              <w:jc w:val="left"/>
              <w:rPr>
                <w:rFonts w:asciiTheme="minorHAnsi" w:hAnsiTheme="minorHAnsi"/>
                <w:sz w:val="22"/>
              </w:rPr>
            </w:pPr>
            <w:r>
              <w:rPr>
                <w:rFonts w:asciiTheme="minorHAnsi" w:hAnsiTheme="minorHAnsi"/>
                <w:i w:val="0"/>
                <w:sz w:val="22"/>
              </w:rPr>
              <w:t xml:space="preserve"> Are you collaborating with an External Community Partner/</w:t>
            </w:r>
            <w:r w:rsidRPr="000F3C8D">
              <w:rPr>
                <w:rFonts w:asciiTheme="minorHAnsi" w:hAnsiTheme="minorHAnsi"/>
                <w:i w:val="0"/>
                <w:sz w:val="22"/>
              </w:rPr>
              <w:t>Organization</w:t>
            </w:r>
            <w:r>
              <w:rPr>
                <w:rFonts w:asciiTheme="minorHAnsi" w:hAnsiTheme="minorHAnsi"/>
                <w:i w:val="0"/>
                <w:sz w:val="22"/>
              </w:rPr>
              <w:t xml:space="preserve"> (</w:t>
            </w:r>
            <w:proofErr w:type="gramStart"/>
            <w:r>
              <w:rPr>
                <w:rFonts w:asciiTheme="minorHAnsi" w:hAnsiTheme="minorHAnsi"/>
                <w:i w:val="0"/>
                <w:sz w:val="22"/>
              </w:rPr>
              <w:t>Non CU</w:t>
            </w:r>
            <w:proofErr w:type="gramEnd"/>
            <w:r>
              <w:rPr>
                <w:rFonts w:asciiTheme="minorHAnsi" w:hAnsiTheme="minorHAnsi"/>
                <w:i w:val="0"/>
                <w:sz w:val="22"/>
              </w:rPr>
              <w:t xml:space="preserve">)? </w:t>
            </w:r>
          </w:p>
          <w:p w14:paraId="69CB9EE7" w14:textId="77777777" w:rsidR="005B5C88" w:rsidRPr="005B5C88" w:rsidRDefault="005B5C88" w:rsidP="005B5C88">
            <w:pPr>
              <w:ind w:firstLine="330"/>
              <w:jc w:val="left"/>
              <w:rPr>
                <w:rFonts w:asciiTheme="minorHAnsi" w:hAnsiTheme="minorHAnsi"/>
                <w:i w:val="0"/>
                <w:sz w:val="22"/>
              </w:rPr>
            </w:pPr>
            <w:r w:rsidRPr="005B5C88">
              <w:rPr>
                <w:rFonts w:asciiTheme="minorHAnsi" w:hAnsiTheme="minorHAnsi"/>
                <w:i w:val="0"/>
                <w:sz w:val="22"/>
              </w:rPr>
              <w:t xml:space="preserve">If so, please provide the </w:t>
            </w:r>
            <w:r>
              <w:rPr>
                <w:rFonts w:asciiTheme="minorHAnsi" w:hAnsiTheme="minorHAnsi"/>
                <w:i w:val="0"/>
                <w:sz w:val="22"/>
              </w:rPr>
              <w:t xml:space="preserve">external partner/organization </w:t>
            </w:r>
            <w:r w:rsidRPr="005B5C88">
              <w:rPr>
                <w:rFonts w:asciiTheme="minorHAnsi" w:hAnsiTheme="minorHAnsi"/>
                <w:i w:val="0"/>
                <w:sz w:val="22"/>
              </w:rPr>
              <w:t>name and contact information</w:t>
            </w:r>
          </w:p>
          <w:p w14:paraId="439BF2F6" w14:textId="77777777" w:rsidR="005B5C88" w:rsidRDefault="005B5C88" w:rsidP="005B5C88">
            <w:pPr>
              <w:ind w:firstLine="330"/>
              <w:jc w:val="left"/>
              <w:rPr>
                <w:rFonts w:asciiTheme="minorHAnsi" w:hAnsiTheme="minorHAnsi"/>
                <w:i w:val="0"/>
                <w:sz w:val="22"/>
              </w:rPr>
            </w:pPr>
          </w:p>
          <w:p w14:paraId="06D9379B" w14:textId="77777777" w:rsidR="00A41079" w:rsidRPr="002E3C6C" w:rsidRDefault="005B5C88" w:rsidP="000F3C8D">
            <w:pPr>
              <w:pStyle w:val="ListParagraph"/>
              <w:numPr>
                <w:ilvl w:val="0"/>
                <w:numId w:val="21"/>
              </w:numPr>
              <w:jc w:val="left"/>
              <w:rPr>
                <w:rFonts w:asciiTheme="minorHAnsi" w:hAnsiTheme="minorHAnsi"/>
                <w:i w:val="0"/>
                <w:sz w:val="22"/>
                <w:szCs w:val="22"/>
              </w:rPr>
            </w:pPr>
            <w:r w:rsidRPr="000F3C8D">
              <w:rPr>
                <w:rFonts w:asciiTheme="minorHAnsi" w:hAnsiTheme="minorHAnsi"/>
                <w:i w:val="0"/>
                <w:sz w:val="22"/>
                <w:szCs w:val="22"/>
              </w:rPr>
              <w:t>I understand I will need to ensure there</w:t>
            </w:r>
            <w:r w:rsidR="00012075">
              <w:rPr>
                <w:rFonts w:asciiTheme="minorHAnsi" w:hAnsiTheme="minorHAnsi"/>
                <w:i w:val="0"/>
                <w:sz w:val="22"/>
                <w:szCs w:val="22"/>
              </w:rPr>
              <w:t xml:space="preserve"> is</w:t>
            </w:r>
            <w:r w:rsidRPr="000F3C8D">
              <w:rPr>
                <w:rFonts w:asciiTheme="minorHAnsi" w:hAnsiTheme="minorHAnsi"/>
                <w:i w:val="0"/>
                <w:sz w:val="22"/>
                <w:szCs w:val="22"/>
              </w:rPr>
              <w:t xml:space="preserve"> a current Student Clinical / Experiential Affiliation Agreement between the External Community Partner(s) / Organization(s) and my school / program on file with the University. I will contact the appropriate representative above to verity an agreement is in place or will need to be executed.</w:t>
            </w:r>
          </w:p>
          <w:p w14:paraId="50C4A88C" w14:textId="28073FF7" w:rsidR="002E3C6C" w:rsidRPr="006166E6" w:rsidRDefault="002E3C6C" w:rsidP="002E3C6C">
            <w:pPr>
              <w:pStyle w:val="ListParagraph"/>
              <w:ind w:left="540"/>
              <w:jc w:val="left"/>
              <w:rPr>
                <w:rFonts w:asciiTheme="minorHAnsi" w:hAnsiTheme="minorHAnsi"/>
                <w:i w:val="0"/>
                <w:sz w:val="22"/>
                <w:szCs w:val="22"/>
              </w:rPr>
            </w:pPr>
          </w:p>
        </w:tc>
      </w:tr>
      <w:tr w:rsidR="000F3C8D" w:rsidRPr="00174DDE" w14:paraId="5168F05D" w14:textId="77777777" w:rsidTr="00052637">
        <w:trPr>
          <w:cantSplit/>
          <w:trHeight w:val="323"/>
        </w:trPr>
        <w:tc>
          <w:tcPr>
            <w:cnfStyle w:val="001000000000" w:firstRow="0" w:lastRow="0" w:firstColumn="1" w:lastColumn="0" w:oddVBand="0" w:evenVBand="0" w:oddHBand="0" w:evenHBand="0" w:firstRowFirstColumn="0" w:firstRowLastColumn="0" w:lastRowFirstColumn="0" w:lastRowLastColumn="0"/>
            <w:tcW w:w="10604" w:type="dxa"/>
            <w:tcBorders>
              <w:top w:val="double" w:sz="4" w:space="0" w:color="4472C4" w:themeColor="accent5"/>
              <w:left w:val="double" w:sz="4" w:space="0" w:color="2E74B5" w:themeColor="accent1" w:themeShade="BF"/>
              <w:right w:val="double" w:sz="4" w:space="0" w:color="0070C0"/>
            </w:tcBorders>
            <w:shd w:val="clear" w:color="auto" w:fill="auto"/>
          </w:tcPr>
          <w:p w14:paraId="71BAC9C5" w14:textId="77777777" w:rsidR="000F3C8D" w:rsidRPr="00052637" w:rsidRDefault="000F3C8D" w:rsidP="006166E6">
            <w:pPr>
              <w:pStyle w:val="ListParagraph"/>
              <w:numPr>
                <w:ilvl w:val="0"/>
                <w:numId w:val="1"/>
              </w:numPr>
              <w:jc w:val="left"/>
              <w:rPr>
                <w:rFonts w:asciiTheme="minorHAnsi" w:hAnsiTheme="minorHAnsi"/>
                <w:i w:val="0"/>
                <w:sz w:val="22"/>
                <w:szCs w:val="22"/>
              </w:rPr>
            </w:pPr>
            <w:r w:rsidRPr="00052637">
              <w:rPr>
                <w:rFonts w:asciiTheme="minorHAnsi" w:hAnsiTheme="minorHAnsi"/>
                <w:i w:val="0"/>
                <w:sz w:val="22"/>
                <w:szCs w:val="22"/>
              </w:rPr>
              <w:t>In order to enhance knowledge related to interprofessional education (IPE), CIPER has developed two online resources. CED 400 Introduction to Collaborative Care is a faculty and clinical development course. IPE 400 Introduction to Collaborative Care is a student-focused course.</w:t>
            </w:r>
          </w:p>
          <w:p w14:paraId="25DB7D82" w14:textId="77777777" w:rsidR="000F3C8D" w:rsidRPr="00052637" w:rsidRDefault="000F3C8D" w:rsidP="006166E6">
            <w:pPr>
              <w:numPr>
                <w:ilvl w:val="0"/>
                <w:numId w:val="19"/>
              </w:numPr>
              <w:jc w:val="left"/>
              <w:rPr>
                <w:rFonts w:asciiTheme="minorHAnsi" w:hAnsiTheme="minorHAnsi"/>
                <w:i w:val="0"/>
                <w:sz w:val="22"/>
              </w:rPr>
            </w:pPr>
            <w:r w:rsidRPr="00052637">
              <w:rPr>
                <w:rFonts w:asciiTheme="minorHAnsi" w:hAnsiTheme="minorHAnsi"/>
                <w:b/>
                <w:bCs/>
                <w:i w:val="0"/>
                <w:sz w:val="22"/>
              </w:rPr>
              <w:t>CED 400 Introduction to Collaborative Care:</w:t>
            </w:r>
            <w:r w:rsidRPr="00052637">
              <w:rPr>
                <w:rFonts w:asciiTheme="minorHAnsi" w:hAnsiTheme="minorHAnsi"/>
                <w:i w:val="0"/>
                <w:sz w:val="22"/>
              </w:rPr>
              <w:t> This is an online, self-paced faculty development course for clinicians and faculty desiring a basic introduction to the concepts of IPE and IPCP. The course provides eight (8) CEU/CME approved by the Creighton University Health Sciences Continuing Education which holds joint accreditation from the Accreditation Council for Continuing Medical Education, the Accreditation Council for Pharmacy Education, and the American Nurses Credentialing Center.</w:t>
            </w:r>
          </w:p>
          <w:p w14:paraId="706AB047" w14:textId="0F158E98" w:rsidR="000F3C8D" w:rsidRPr="00052637" w:rsidRDefault="000F3C8D" w:rsidP="006166E6">
            <w:pPr>
              <w:numPr>
                <w:ilvl w:val="0"/>
                <w:numId w:val="20"/>
              </w:numPr>
              <w:jc w:val="left"/>
              <w:rPr>
                <w:rFonts w:asciiTheme="minorHAnsi" w:hAnsiTheme="minorHAnsi"/>
                <w:i w:val="0"/>
                <w:sz w:val="22"/>
              </w:rPr>
            </w:pPr>
            <w:r w:rsidRPr="00052637">
              <w:rPr>
                <w:rFonts w:asciiTheme="minorHAnsi" w:hAnsiTheme="minorHAnsi"/>
                <w:b/>
                <w:bCs/>
                <w:i w:val="0"/>
                <w:sz w:val="22"/>
              </w:rPr>
              <w:t>IPE 400 Introduction to Collaborative Care:</w:t>
            </w:r>
            <w:r w:rsidRPr="00052637">
              <w:rPr>
                <w:rFonts w:asciiTheme="minorHAnsi" w:hAnsiTheme="minorHAnsi"/>
                <w:i w:val="0"/>
                <w:sz w:val="22"/>
              </w:rPr>
              <w:t xml:space="preserve"> This course is an online, self-paced course for health professions students that provides a basic introduction to the concepts of IPE and IPCP. </w:t>
            </w:r>
          </w:p>
          <w:p w14:paraId="47F97BA5" w14:textId="77777777" w:rsidR="000F3C8D" w:rsidRPr="00052637" w:rsidRDefault="000F3C8D" w:rsidP="006166E6">
            <w:pPr>
              <w:ind w:left="331"/>
              <w:jc w:val="left"/>
              <w:rPr>
                <w:rFonts w:asciiTheme="minorHAnsi" w:hAnsiTheme="minorHAnsi"/>
                <w:i w:val="0"/>
                <w:sz w:val="22"/>
              </w:rPr>
            </w:pPr>
          </w:p>
          <w:p w14:paraId="4909397D" w14:textId="77777777" w:rsidR="000F3C8D" w:rsidRPr="00052637" w:rsidRDefault="000F3C8D" w:rsidP="006166E6">
            <w:pPr>
              <w:pStyle w:val="ListParagraph"/>
              <w:numPr>
                <w:ilvl w:val="0"/>
                <w:numId w:val="22"/>
              </w:numPr>
              <w:jc w:val="left"/>
              <w:rPr>
                <w:rFonts w:asciiTheme="minorHAnsi" w:hAnsiTheme="minorHAnsi"/>
                <w:i w:val="0"/>
                <w:sz w:val="22"/>
                <w:szCs w:val="22"/>
              </w:rPr>
            </w:pPr>
            <w:r w:rsidRPr="00052637">
              <w:rPr>
                <w:rFonts w:asciiTheme="minorHAnsi" w:hAnsiTheme="minorHAnsi"/>
                <w:i w:val="0"/>
                <w:sz w:val="22"/>
                <w:szCs w:val="22"/>
              </w:rPr>
              <w:t>I understand at least one facilitator must have completed CED 400 Introductory IPE course prior to participating in my activity.</w:t>
            </w:r>
          </w:p>
          <w:p w14:paraId="01EF545E" w14:textId="77777777" w:rsidR="00174DDE" w:rsidRPr="00052637" w:rsidRDefault="00174DDE" w:rsidP="006166E6">
            <w:pPr>
              <w:pStyle w:val="ListParagraph"/>
              <w:ind w:left="540"/>
              <w:jc w:val="left"/>
              <w:rPr>
                <w:rFonts w:asciiTheme="minorHAnsi" w:hAnsiTheme="minorHAnsi"/>
                <w:i w:val="0"/>
                <w:sz w:val="22"/>
                <w:szCs w:val="22"/>
              </w:rPr>
            </w:pPr>
          </w:p>
          <w:p w14:paraId="55845976" w14:textId="77777777" w:rsidR="000F3C8D" w:rsidRPr="00052637" w:rsidRDefault="000F3C8D" w:rsidP="00E126EF">
            <w:pPr>
              <w:pStyle w:val="ListParagraph"/>
              <w:numPr>
                <w:ilvl w:val="0"/>
                <w:numId w:val="22"/>
              </w:numPr>
              <w:jc w:val="left"/>
              <w:rPr>
                <w:rFonts w:asciiTheme="minorHAnsi" w:hAnsiTheme="minorHAnsi"/>
                <w:i w:val="0"/>
                <w:sz w:val="22"/>
                <w:szCs w:val="22"/>
              </w:rPr>
            </w:pPr>
            <w:r w:rsidRPr="00052637">
              <w:rPr>
                <w:rFonts w:asciiTheme="minorHAnsi" w:hAnsiTheme="minorHAnsi"/>
                <w:i w:val="0"/>
                <w:sz w:val="22"/>
                <w:szCs w:val="22"/>
              </w:rPr>
              <w:t>I understand all Creighton students must have completed IPE 400 Introductory to Collaborative Care befo</w:t>
            </w:r>
            <w:r w:rsidR="00E126EF" w:rsidRPr="00052637">
              <w:rPr>
                <w:rFonts w:asciiTheme="minorHAnsi" w:hAnsiTheme="minorHAnsi"/>
                <w:i w:val="0"/>
                <w:sz w:val="22"/>
                <w:szCs w:val="22"/>
              </w:rPr>
              <w:t>re participating in my activity.</w:t>
            </w:r>
          </w:p>
        </w:tc>
      </w:tr>
      <w:tr w:rsidR="005B5C88" w:rsidRPr="00174DDE" w14:paraId="65D3B80F" w14:textId="77777777" w:rsidTr="00252F47">
        <w:trPr>
          <w:cnfStyle w:val="000000100000" w:firstRow="0" w:lastRow="0" w:firstColumn="0" w:lastColumn="0" w:oddVBand="0" w:evenVBand="0" w:oddHBand="1" w:evenHBand="0" w:firstRowFirstColumn="0" w:firstRowLastColumn="0" w:lastRowFirstColumn="0" w:lastRowLastColumn="0"/>
          <w:cantSplit/>
          <w:trHeight w:val="323"/>
        </w:trPr>
        <w:tc>
          <w:tcPr>
            <w:cnfStyle w:val="001000000000" w:firstRow="0" w:lastRow="0" w:firstColumn="1" w:lastColumn="0" w:oddVBand="0" w:evenVBand="0" w:oddHBand="0" w:evenHBand="0" w:firstRowFirstColumn="0" w:firstRowLastColumn="0" w:lastRowFirstColumn="0" w:lastRowLastColumn="0"/>
            <w:tcW w:w="10604" w:type="dxa"/>
            <w:tcBorders>
              <w:left w:val="double" w:sz="4" w:space="0" w:color="2E74B5" w:themeColor="accent1" w:themeShade="BF"/>
              <w:bottom w:val="double" w:sz="4" w:space="0" w:color="2E74B5" w:themeColor="accent1" w:themeShade="BF"/>
              <w:right w:val="double" w:sz="4" w:space="0" w:color="0070C0"/>
            </w:tcBorders>
            <w:shd w:val="clear" w:color="auto" w:fill="auto"/>
          </w:tcPr>
          <w:p w14:paraId="41DA113A" w14:textId="77777777" w:rsidR="005B5C88" w:rsidRPr="005B5C88" w:rsidRDefault="005B5C88" w:rsidP="005B5C88">
            <w:pPr>
              <w:rPr>
                <w:rFonts w:asciiTheme="minorHAnsi" w:hAnsiTheme="minorHAnsi"/>
                <w:iCs w:val="0"/>
              </w:rPr>
            </w:pPr>
          </w:p>
        </w:tc>
      </w:tr>
    </w:tbl>
    <w:p w14:paraId="0648F710" w14:textId="7244BD85" w:rsidR="00052637" w:rsidRDefault="00052637" w:rsidP="00E126EF"/>
    <w:p w14:paraId="5227865C" w14:textId="77777777" w:rsidR="00052637" w:rsidRDefault="00052637">
      <w:pPr>
        <w:ind w:left="720"/>
      </w:pPr>
      <w:r>
        <w:br w:type="page"/>
      </w:r>
    </w:p>
    <w:p w14:paraId="16310976" w14:textId="77777777" w:rsidR="00E126EF" w:rsidRDefault="00E126EF" w:rsidP="00E126EF"/>
    <w:tbl>
      <w:tblPr>
        <w:tblStyle w:val="PlainTable51"/>
        <w:tblW w:w="10604" w:type="dxa"/>
        <w:tblLook w:val="04A0" w:firstRow="1" w:lastRow="0" w:firstColumn="1" w:lastColumn="0" w:noHBand="0" w:noVBand="1"/>
      </w:tblPr>
      <w:tblGrid>
        <w:gridCol w:w="10604"/>
      </w:tblGrid>
      <w:tr w:rsidR="001D3416" w:rsidRPr="0015398C" w14:paraId="480DE1A9" w14:textId="77777777" w:rsidTr="00052637">
        <w:trPr>
          <w:cnfStyle w:val="100000000000" w:firstRow="1" w:lastRow="0" w:firstColumn="0" w:lastColumn="0" w:oddVBand="0" w:evenVBand="0" w:oddHBand="0" w:evenHBand="0" w:firstRowFirstColumn="0" w:firstRowLastColumn="0" w:lastRowFirstColumn="0" w:lastRowLastColumn="0"/>
          <w:trHeight w:val="1401"/>
        </w:trPr>
        <w:tc>
          <w:tcPr>
            <w:cnfStyle w:val="001000000100" w:firstRow="0" w:lastRow="0" w:firstColumn="1" w:lastColumn="0" w:oddVBand="0" w:evenVBand="0" w:oddHBand="0" w:evenHBand="0" w:firstRowFirstColumn="1" w:firstRowLastColumn="0" w:lastRowFirstColumn="0" w:lastRowLastColumn="0"/>
            <w:tcW w:w="10604" w:type="dxa"/>
            <w:tcBorders>
              <w:top w:val="double" w:sz="4" w:space="0" w:color="2E74B5" w:themeColor="accent1" w:themeShade="BF"/>
              <w:left w:val="double" w:sz="4" w:space="0" w:color="0070C0"/>
              <w:bottom w:val="single" w:sz="4" w:space="0" w:color="2E74B5" w:themeColor="accent1" w:themeShade="BF"/>
              <w:right w:val="double" w:sz="4" w:space="0" w:color="0070C0"/>
            </w:tcBorders>
          </w:tcPr>
          <w:p w14:paraId="383ACB99" w14:textId="77777777" w:rsidR="001D3416" w:rsidRDefault="000F3C8D" w:rsidP="001D3416">
            <w:pPr>
              <w:jc w:val="left"/>
              <w:rPr>
                <w:rFonts w:asciiTheme="minorHAnsi" w:hAnsiTheme="minorHAnsi"/>
                <w:b/>
                <w:sz w:val="28"/>
                <w:szCs w:val="28"/>
              </w:rPr>
            </w:pPr>
            <w:r>
              <w:br w:type="page"/>
            </w:r>
            <w:r w:rsidR="001D3416" w:rsidRPr="0015398C">
              <w:rPr>
                <w:rFonts w:asciiTheme="minorHAnsi" w:hAnsiTheme="minorHAnsi"/>
                <w:b/>
                <w:sz w:val="28"/>
                <w:szCs w:val="28"/>
              </w:rPr>
              <w:t>Rubric Process Questions</w:t>
            </w:r>
          </w:p>
          <w:p w14:paraId="659D34BC" w14:textId="4B55F724" w:rsidR="008F1CFF" w:rsidRPr="008F1CFF" w:rsidRDefault="001D3416" w:rsidP="008F1CFF">
            <w:pPr>
              <w:jc w:val="left"/>
              <w:rPr>
                <w:rFonts w:asciiTheme="minorHAnsi" w:hAnsiTheme="minorHAnsi"/>
                <w:i w:val="0"/>
                <w:sz w:val="22"/>
                <w:szCs w:val="28"/>
              </w:rPr>
            </w:pPr>
            <w:r w:rsidRPr="00252F47">
              <w:rPr>
                <w:rFonts w:asciiTheme="minorHAnsi" w:hAnsiTheme="minorHAnsi"/>
                <w:i w:val="0"/>
                <w:sz w:val="22"/>
                <w:szCs w:val="28"/>
              </w:rPr>
              <w:t>The remaining 2 sections of the IPE Activity Application is the Evaluation Rubric.</w:t>
            </w:r>
            <w:r w:rsidRPr="00252F47">
              <w:rPr>
                <w:rFonts w:asciiTheme="minorHAnsi" w:hAnsiTheme="minorHAnsi"/>
                <w:i w:val="0"/>
                <w:sz w:val="22"/>
                <w:szCs w:val="28"/>
              </w:rPr>
              <w:br/>
              <w:t>The Evaluation Rubric for IPE Passport Activities (adapted from University of Toronto) will include 2 sections: Process &amp; Content. There are four criteria under each section. Each criterion will be awarded points on a three-p</w:t>
            </w:r>
            <w:r w:rsidR="00B6515D">
              <w:rPr>
                <w:rFonts w:asciiTheme="minorHAnsi" w:hAnsiTheme="minorHAnsi"/>
                <w:i w:val="0"/>
                <w:sz w:val="22"/>
                <w:szCs w:val="28"/>
              </w:rPr>
              <w:t>oint scale:</w:t>
            </w:r>
          </w:p>
          <w:p w14:paraId="710AF77A" w14:textId="212ADF60" w:rsidR="008F1CFF" w:rsidRPr="0076117C" w:rsidRDefault="00B6515D" w:rsidP="00DD2CD7">
            <w:pPr>
              <w:pStyle w:val="ListParagraph"/>
              <w:numPr>
                <w:ilvl w:val="0"/>
                <w:numId w:val="41"/>
              </w:numPr>
              <w:ind w:left="420" w:hanging="180"/>
              <w:jc w:val="left"/>
              <w:rPr>
                <w:rFonts w:asciiTheme="minorHAnsi" w:hAnsiTheme="minorHAnsi"/>
                <w:sz w:val="20"/>
                <w:szCs w:val="28"/>
              </w:rPr>
            </w:pPr>
            <w:r>
              <w:rPr>
                <w:rFonts w:asciiTheme="minorHAnsi" w:hAnsiTheme="minorHAnsi"/>
                <w:b/>
                <w:sz w:val="20"/>
                <w:szCs w:val="28"/>
              </w:rPr>
              <w:t>0 points -</w:t>
            </w:r>
            <w:r>
              <w:rPr>
                <w:rFonts w:asciiTheme="minorHAnsi" w:hAnsiTheme="minorHAnsi"/>
                <w:sz w:val="20"/>
                <w:szCs w:val="28"/>
              </w:rPr>
              <w:t xml:space="preserve"> earned </w:t>
            </w:r>
            <w:r w:rsidR="008F1CFF" w:rsidRPr="0076117C">
              <w:rPr>
                <w:rFonts w:asciiTheme="minorHAnsi" w:hAnsiTheme="minorHAnsi"/>
                <w:sz w:val="20"/>
                <w:szCs w:val="28"/>
              </w:rPr>
              <w:t xml:space="preserve">when none or low levels of interprofessional educational activity occur with respect to each </w:t>
            </w:r>
            <w:proofErr w:type="gramStart"/>
            <w:r w:rsidR="008F1CFF" w:rsidRPr="0076117C">
              <w:rPr>
                <w:rFonts w:asciiTheme="minorHAnsi" w:hAnsiTheme="minorHAnsi"/>
                <w:sz w:val="20"/>
                <w:szCs w:val="28"/>
              </w:rPr>
              <w:t>criteria</w:t>
            </w:r>
            <w:proofErr w:type="gramEnd"/>
            <w:r w:rsidR="008F1CFF" w:rsidRPr="0076117C">
              <w:rPr>
                <w:rFonts w:asciiTheme="minorHAnsi" w:hAnsiTheme="minorHAnsi"/>
                <w:sz w:val="20"/>
                <w:szCs w:val="28"/>
              </w:rPr>
              <w:t>.</w:t>
            </w:r>
          </w:p>
          <w:p w14:paraId="09824B8A" w14:textId="16438A1C" w:rsidR="008F1CFF" w:rsidRPr="0076117C" w:rsidRDefault="008F1CFF" w:rsidP="00DD2CD7">
            <w:pPr>
              <w:pStyle w:val="ListParagraph"/>
              <w:numPr>
                <w:ilvl w:val="0"/>
                <w:numId w:val="41"/>
              </w:numPr>
              <w:ind w:left="420" w:hanging="180"/>
              <w:jc w:val="left"/>
              <w:rPr>
                <w:rFonts w:asciiTheme="minorHAnsi" w:hAnsiTheme="minorHAnsi"/>
                <w:sz w:val="20"/>
                <w:szCs w:val="28"/>
              </w:rPr>
            </w:pPr>
            <w:r w:rsidRPr="0076117C">
              <w:rPr>
                <w:rFonts w:asciiTheme="minorHAnsi" w:hAnsiTheme="minorHAnsi"/>
                <w:b/>
                <w:sz w:val="20"/>
                <w:szCs w:val="28"/>
              </w:rPr>
              <w:t>5 points</w:t>
            </w:r>
            <w:r w:rsidR="00B6515D">
              <w:rPr>
                <w:rFonts w:asciiTheme="minorHAnsi" w:hAnsiTheme="minorHAnsi"/>
                <w:sz w:val="20"/>
                <w:szCs w:val="28"/>
              </w:rPr>
              <w:t xml:space="preserve"> -</w:t>
            </w:r>
            <w:r w:rsidRPr="0076117C">
              <w:rPr>
                <w:rFonts w:asciiTheme="minorHAnsi" w:hAnsiTheme="minorHAnsi"/>
                <w:sz w:val="20"/>
                <w:szCs w:val="28"/>
              </w:rPr>
              <w:t xml:space="preserve"> earned for an acceptable or moderate amount of interprofessional activity.</w:t>
            </w:r>
          </w:p>
          <w:p w14:paraId="54C9A051" w14:textId="77777777" w:rsidR="008F1CFF" w:rsidRDefault="008F1CFF" w:rsidP="00DD2CD7">
            <w:pPr>
              <w:pStyle w:val="ListParagraph"/>
              <w:numPr>
                <w:ilvl w:val="0"/>
                <w:numId w:val="41"/>
              </w:numPr>
              <w:ind w:left="420" w:hanging="180"/>
              <w:jc w:val="left"/>
              <w:rPr>
                <w:rFonts w:asciiTheme="minorHAnsi" w:hAnsiTheme="minorHAnsi"/>
                <w:sz w:val="20"/>
                <w:szCs w:val="28"/>
              </w:rPr>
            </w:pPr>
            <w:r w:rsidRPr="0076117C">
              <w:rPr>
                <w:rFonts w:asciiTheme="minorHAnsi" w:hAnsiTheme="minorHAnsi"/>
                <w:b/>
                <w:sz w:val="20"/>
                <w:szCs w:val="28"/>
              </w:rPr>
              <w:t>10 points</w:t>
            </w:r>
            <w:r w:rsidR="00B6515D">
              <w:rPr>
                <w:rFonts w:asciiTheme="minorHAnsi" w:hAnsiTheme="minorHAnsi"/>
                <w:sz w:val="20"/>
                <w:szCs w:val="28"/>
              </w:rPr>
              <w:t xml:space="preserve"> -</w:t>
            </w:r>
            <w:r w:rsidRPr="0076117C">
              <w:rPr>
                <w:rFonts w:asciiTheme="minorHAnsi" w:hAnsiTheme="minorHAnsi"/>
                <w:sz w:val="20"/>
                <w:szCs w:val="28"/>
              </w:rPr>
              <w:t xml:space="preserve"> earned when strong interprofessional education principles are attained.</w:t>
            </w:r>
          </w:p>
          <w:p w14:paraId="42A17B8E" w14:textId="2B938106" w:rsidR="00DD2CD7" w:rsidRPr="008F1CFF" w:rsidRDefault="00DD2CD7" w:rsidP="00DD2CD7">
            <w:pPr>
              <w:pStyle w:val="ListParagraph"/>
              <w:ind w:left="420"/>
              <w:jc w:val="left"/>
              <w:rPr>
                <w:rFonts w:asciiTheme="minorHAnsi" w:hAnsiTheme="minorHAnsi"/>
                <w:sz w:val="20"/>
                <w:szCs w:val="28"/>
              </w:rPr>
            </w:pPr>
          </w:p>
        </w:tc>
      </w:tr>
      <w:tr w:rsidR="00174DDE" w:rsidRPr="0015398C" w14:paraId="27CA966B" w14:textId="77777777" w:rsidTr="0005263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0604" w:type="dxa"/>
            <w:tcBorders>
              <w:top w:val="single" w:sz="4" w:space="0" w:color="2E74B5" w:themeColor="accent1" w:themeShade="BF"/>
              <w:left w:val="double" w:sz="4" w:space="0" w:color="2E74B5" w:themeColor="accent1" w:themeShade="BF"/>
              <w:right w:val="double" w:sz="4" w:space="0" w:color="0070C0"/>
            </w:tcBorders>
            <w:shd w:val="clear" w:color="auto" w:fill="F2F2F2" w:themeFill="background1" w:themeFillShade="F2"/>
          </w:tcPr>
          <w:p w14:paraId="5796D986" w14:textId="4A986D2E" w:rsidR="00174DDE" w:rsidRPr="00174DDE" w:rsidRDefault="00174DDE" w:rsidP="00174DDE">
            <w:pPr>
              <w:pStyle w:val="ListParagraph"/>
              <w:numPr>
                <w:ilvl w:val="0"/>
                <w:numId w:val="1"/>
              </w:numPr>
              <w:jc w:val="left"/>
              <w:rPr>
                <w:rFonts w:asciiTheme="minorHAnsi" w:hAnsiTheme="minorHAnsi" w:cstheme="minorHAnsi"/>
                <w:i w:val="0"/>
                <w:sz w:val="22"/>
                <w:szCs w:val="22"/>
              </w:rPr>
            </w:pPr>
            <w:r w:rsidRPr="00174DDE">
              <w:rPr>
                <w:rFonts w:asciiTheme="minorHAnsi" w:hAnsiTheme="minorHAnsi" w:cstheme="minorHAnsi"/>
                <w:i w:val="0"/>
                <w:sz w:val="22"/>
                <w:szCs w:val="22"/>
              </w:rPr>
              <w:t>What degree of interactivity with other professionals does your</w:t>
            </w:r>
            <w:r w:rsidR="00B6515D">
              <w:rPr>
                <w:rFonts w:asciiTheme="minorHAnsi" w:hAnsiTheme="minorHAnsi" w:cstheme="minorHAnsi"/>
                <w:i w:val="0"/>
                <w:sz w:val="22"/>
                <w:szCs w:val="22"/>
              </w:rPr>
              <w:t xml:space="preserve"> learning</w:t>
            </w:r>
            <w:r w:rsidRPr="00174DDE">
              <w:rPr>
                <w:rFonts w:asciiTheme="minorHAnsi" w:hAnsiTheme="minorHAnsi" w:cstheme="minorHAnsi"/>
                <w:i w:val="0"/>
                <w:sz w:val="22"/>
                <w:szCs w:val="22"/>
              </w:rPr>
              <w:t xml:space="preserve"> activity have?        </w:t>
            </w:r>
            <w:r w:rsidR="00B6515D">
              <w:rPr>
                <w:rFonts w:asciiTheme="minorHAnsi" w:hAnsiTheme="minorHAnsi" w:cstheme="minorHAnsi"/>
                <w:i w:val="0"/>
                <w:sz w:val="22"/>
                <w:szCs w:val="22"/>
              </w:rPr>
              <w:t xml:space="preserve"> </w:t>
            </w:r>
            <w:r w:rsidRPr="00252F47">
              <w:rPr>
                <w:rFonts w:asciiTheme="minorHAnsi" w:hAnsiTheme="minorHAnsi" w:cstheme="minorHAnsi"/>
                <w:i w:val="0"/>
                <w:color w:val="538135" w:themeColor="accent6" w:themeShade="BF"/>
                <w:sz w:val="22"/>
                <w:szCs w:val="22"/>
              </w:rPr>
              <w:t>(RUBRIC PROCESS 1)</w:t>
            </w:r>
          </w:p>
          <w:p w14:paraId="5123CE4F" w14:textId="77777777" w:rsidR="00174DDE" w:rsidRPr="00174DDE" w:rsidRDefault="00174DDE" w:rsidP="00174DDE">
            <w:pPr>
              <w:pStyle w:val="ListParagraph"/>
              <w:numPr>
                <w:ilvl w:val="0"/>
                <w:numId w:val="24"/>
              </w:numPr>
              <w:jc w:val="left"/>
              <w:rPr>
                <w:rFonts w:asciiTheme="minorHAnsi" w:hAnsiTheme="minorHAnsi" w:cstheme="minorHAnsi"/>
                <w:i w:val="0"/>
                <w:sz w:val="22"/>
                <w:szCs w:val="22"/>
              </w:rPr>
            </w:pPr>
            <w:r w:rsidRPr="00746BC6">
              <w:rPr>
                <w:rFonts w:asciiTheme="minorHAnsi" w:hAnsiTheme="minorHAnsi" w:cstheme="minorHAnsi"/>
                <w:sz w:val="22"/>
                <w:szCs w:val="22"/>
              </w:rPr>
              <w:t>Minimal interactivity</w:t>
            </w:r>
            <w:r w:rsidRPr="00174DDE">
              <w:rPr>
                <w:rFonts w:asciiTheme="minorHAnsi" w:hAnsiTheme="minorHAnsi" w:cstheme="minorHAnsi"/>
                <w:i w:val="0"/>
                <w:sz w:val="22"/>
                <w:szCs w:val="22"/>
              </w:rPr>
              <w:t xml:space="preserve"> - exemplified by a didactic lecture where most of the information giving is one-way from the lecturer(s) to the students </w:t>
            </w:r>
            <w:r w:rsidRPr="00B6515D">
              <w:rPr>
                <w:rFonts w:asciiTheme="minorHAnsi" w:hAnsiTheme="minorHAnsi" w:cstheme="minorHAnsi"/>
                <w:b/>
                <w:i w:val="0"/>
                <w:sz w:val="22"/>
                <w:szCs w:val="22"/>
              </w:rPr>
              <w:t xml:space="preserve">(0 points). </w:t>
            </w:r>
            <w:r w:rsidRPr="00174DDE">
              <w:rPr>
                <w:rFonts w:asciiTheme="minorHAnsi" w:hAnsiTheme="minorHAnsi" w:cstheme="minorHAnsi"/>
                <w:i w:val="0"/>
                <w:sz w:val="22"/>
                <w:szCs w:val="22"/>
              </w:rPr>
              <w:t>Briefly describe:</w:t>
            </w:r>
          </w:p>
          <w:p w14:paraId="65AE845D" w14:textId="77777777" w:rsidR="00174DDE" w:rsidRPr="00174DDE" w:rsidRDefault="00174DDE" w:rsidP="00174DDE">
            <w:pPr>
              <w:pStyle w:val="ListParagraph"/>
              <w:numPr>
                <w:ilvl w:val="0"/>
                <w:numId w:val="24"/>
              </w:numPr>
              <w:jc w:val="left"/>
              <w:rPr>
                <w:rFonts w:asciiTheme="minorHAnsi" w:hAnsiTheme="minorHAnsi" w:cstheme="minorHAnsi"/>
                <w:i w:val="0"/>
                <w:sz w:val="22"/>
                <w:szCs w:val="22"/>
              </w:rPr>
            </w:pPr>
            <w:r w:rsidRPr="00746BC6">
              <w:rPr>
                <w:rFonts w:asciiTheme="minorHAnsi" w:hAnsiTheme="minorHAnsi" w:cstheme="minorHAnsi"/>
                <w:sz w:val="22"/>
                <w:szCs w:val="22"/>
              </w:rPr>
              <w:t>Moderate interactivity</w:t>
            </w:r>
            <w:r w:rsidRPr="00174DDE">
              <w:rPr>
                <w:rFonts w:asciiTheme="minorHAnsi" w:hAnsiTheme="minorHAnsi" w:cstheme="minorHAnsi"/>
                <w:i w:val="0"/>
                <w:sz w:val="22"/>
                <w:szCs w:val="22"/>
              </w:rPr>
              <w:t xml:space="preserve"> - when large and small group discussion occurs on a topic or issue within the activity </w:t>
            </w:r>
            <w:r w:rsidRPr="00B6515D">
              <w:rPr>
                <w:rFonts w:asciiTheme="minorHAnsi" w:hAnsiTheme="minorHAnsi" w:cstheme="minorHAnsi"/>
                <w:b/>
                <w:i w:val="0"/>
                <w:sz w:val="22"/>
                <w:szCs w:val="22"/>
              </w:rPr>
              <w:t>(5 points).</w:t>
            </w:r>
            <w:r w:rsidRPr="00174DDE">
              <w:rPr>
                <w:rFonts w:asciiTheme="minorHAnsi" w:hAnsiTheme="minorHAnsi" w:cstheme="minorHAnsi"/>
                <w:i w:val="0"/>
                <w:sz w:val="22"/>
                <w:szCs w:val="22"/>
              </w:rPr>
              <w:t xml:space="preserve"> Briefly describe: </w:t>
            </w:r>
          </w:p>
          <w:p w14:paraId="7318D18D" w14:textId="77777777" w:rsidR="00174DDE" w:rsidRPr="00174DDE" w:rsidRDefault="00174DDE" w:rsidP="00174DDE">
            <w:pPr>
              <w:pStyle w:val="ListParagraph"/>
              <w:numPr>
                <w:ilvl w:val="0"/>
                <w:numId w:val="24"/>
              </w:numPr>
              <w:jc w:val="left"/>
              <w:rPr>
                <w:rFonts w:asciiTheme="minorHAnsi" w:hAnsiTheme="minorHAnsi" w:cstheme="minorHAnsi"/>
                <w:i w:val="0"/>
                <w:sz w:val="22"/>
                <w:szCs w:val="22"/>
              </w:rPr>
            </w:pPr>
            <w:r w:rsidRPr="00746BC6">
              <w:rPr>
                <w:rFonts w:asciiTheme="minorHAnsi" w:hAnsiTheme="minorHAnsi" w:cstheme="minorHAnsi"/>
                <w:sz w:val="22"/>
                <w:szCs w:val="22"/>
              </w:rPr>
              <w:t>Maximum interactivity</w:t>
            </w:r>
            <w:r w:rsidRPr="00174DDE">
              <w:rPr>
                <w:rFonts w:asciiTheme="minorHAnsi" w:hAnsiTheme="minorHAnsi" w:cstheme="minorHAnsi"/>
                <w:i w:val="0"/>
                <w:sz w:val="22"/>
                <w:szCs w:val="22"/>
              </w:rPr>
              <w:t xml:space="preserve"> - when students are engaged in interaction with a client / patient / family, or an IPE simulation/case study </w:t>
            </w:r>
            <w:r w:rsidRPr="00B6515D">
              <w:rPr>
                <w:rFonts w:asciiTheme="minorHAnsi" w:hAnsiTheme="minorHAnsi" w:cstheme="minorHAnsi"/>
                <w:b/>
                <w:i w:val="0"/>
                <w:sz w:val="22"/>
                <w:szCs w:val="22"/>
              </w:rPr>
              <w:t xml:space="preserve">(10 points). </w:t>
            </w:r>
            <w:r w:rsidRPr="00174DDE">
              <w:rPr>
                <w:rFonts w:asciiTheme="minorHAnsi" w:hAnsiTheme="minorHAnsi" w:cstheme="minorHAnsi"/>
                <w:i w:val="0"/>
                <w:sz w:val="22"/>
                <w:szCs w:val="22"/>
              </w:rPr>
              <w:t xml:space="preserve">Briefly describe: </w:t>
            </w:r>
          </w:p>
          <w:p w14:paraId="1A2C1266" w14:textId="77777777" w:rsidR="00174DDE" w:rsidRPr="00174DDE" w:rsidRDefault="00174DDE" w:rsidP="00174DDE">
            <w:pPr>
              <w:pStyle w:val="ListParagraph"/>
              <w:ind w:left="790" w:hanging="90"/>
              <w:jc w:val="left"/>
              <w:rPr>
                <w:rFonts w:asciiTheme="minorHAnsi" w:hAnsiTheme="minorHAnsi" w:cstheme="minorHAnsi"/>
                <w:i w:val="0"/>
                <w:sz w:val="22"/>
                <w:szCs w:val="22"/>
              </w:rPr>
            </w:pPr>
          </w:p>
        </w:tc>
      </w:tr>
      <w:tr w:rsidR="00174DDE" w:rsidRPr="0015398C" w14:paraId="1CAF40E1" w14:textId="77777777" w:rsidTr="00052637">
        <w:trPr>
          <w:trHeight w:val="323"/>
        </w:trPr>
        <w:tc>
          <w:tcPr>
            <w:cnfStyle w:val="001000000000" w:firstRow="0" w:lastRow="0" w:firstColumn="1" w:lastColumn="0" w:oddVBand="0" w:evenVBand="0" w:oddHBand="0" w:evenHBand="0" w:firstRowFirstColumn="0" w:firstRowLastColumn="0" w:lastRowFirstColumn="0" w:lastRowLastColumn="0"/>
            <w:tcW w:w="10604" w:type="dxa"/>
            <w:tcBorders>
              <w:left w:val="double" w:sz="4" w:space="0" w:color="2E74B5" w:themeColor="accent1" w:themeShade="BF"/>
              <w:right w:val="double" w:sz="4" w:space="0" w:color="0070C0"/>
            </w:tcBorders>
          </w:tcPr>
          <w:p w14:paraId="21F945AA" w14:textId="573AE5C8" w:rsidR="00174DDE" w:rsidRPr="00174DDE" w:rsidRDefault="00174DDE" w:rsidP="00174DDE">
            <w:pPr>
              <w:pStyle w:val="ListParagraph"/>
              <w:numPr>
                <w:ilvl w:val="0"/>
                <w:numId w:val="1"/>
              </w:numPr>
              <w:jc w:val="left"/>
              <w:rPr>
                <w:rFonts w:asciiTheme="minorHAnsi" w:hAnsiTheme="minorHAnsi" w:cstheme="minorHAnsi"/>
                <w:i w:val="0"/>
                <w:sz w:val="22"/>
                <w:szCs w:val="22"/>
              </w:rPr>
            </w:pPr>
            <w:bookmarkStart w:id="1" w:name="_Hlk521654488"/>
            <w:r w:rsidRPr="00174DDE">
              <w:rPr>
                <w:rFonts w:asciiTheme="minorHAnsi" w:hAnsiTheme="minorHAnsi" w:cstheme="minorHAnsi"/>
                <w:i w:val="0"/>
                <w:sz w:val="22"/>
                <w:szCs w:val="22"/>
              </w:rPr>
              <w:t>How many</w:t>
            </w:r>
            <w:r w:rsidR="00B6515D">
              <w:rPr>
                <w:rFonts w:asciiTheme="minorHAnsi" w:hAnsiTheme="minorHAnsi" w:cstheme="minorHAnsi"/>
                <w:i w:val="0"/>
                <w:sz w:val="22"/>
                <w:szCs w:val="22"/>
              </w:rPr>
              <w:t xml:space="preserve"> distinct</w:t>
            </w:r>
            <w:r w:rsidRPr="00174DDE">
              <w:rPr>
                <w:rFonts w:asciiTheme="minorHAnsi" w:hAnsiTheme="minorHAnsi" w:cstheme="minorHAnsi"/>
                <w:i w:val="0"/>
                <w:sz w:val="22"/>
                <w:szCs w:val="22"/>
              </w:rPr>
              <w:t xml:space="preserve"> facilitator professions will be involved</w:t>
            </w:r>
            <w:r w:rsidR="00B6515D">
              <w:rPr>
                <w:rFonts w:asciiTheme="minorHAnsi" w:hAnsiTheme="minorHAnsi" w:cstheme="minorHAnsi"/>
                <w:i w:val="0"/>
                <w:sz w:val="22"/>
                <w:szCs w:val="22"/>
              </w:rPr>
              <w:t xml:space="preserve"> in the learning activity</w:t>
            </w:r>
            <w:r w:rsidRPr="00174DDE">
              <w:rPr>
                <w:rFonts w:asciiTheme="minorHAnsi" w:hAnsiTheme="minorHAnsi" w:cstheme="minorHAnsi"/>
                <w:i w:val="0"/>
                <w:sz w:val="22"/>
                <w:szCs w:val="22"/>
              </w:rPr>
              <w:t xml:space="preserve">?       </w:t>
            </w:r>
            <w:r w:rsidR="00B6515D">
              <w:rPr>
                <w:rFonts w:asciiTheme="minorHAnsi" w:hAnsiTheme="minorHAnsi" w:cstheme="minorHAnsi"/>
                <w:i w:val="0"/>
                <w:sz w:val="22"/>
                <w:szCs w:val="22"/>
              </w:rPr>
              <w:t xml:space="preserve">          </w:t>
            </w:r>
            <w:r w:rsidRPr="00174DDE">
              <w:rPr>
                <w:rFonts w:asciiTheme="minorHAnsi" w:hAnsiTheme="minorHAnsi" w:cstheme="minorHAnsi"/>
                <w:i w:val="0"/>
                <w:sz w:val="22"/>
                <w:szCs w:val="22"/>
              </w:rPr>
              <w:t xml:space="preserve">  </w:t>
            </w:r>
            <w:r w:rsidRPr="00252F47">
              <w:rPr>
                <w:rFonts w:asciiTheme="minorHAnsi" w:hAnsiTheme="minorHAnsi" w:cstheme="minorHAnsi"/>
                <w:i w:val="0"/>
                <w:color w:val="538135" w:themeColor="accent6" w:themeShade="BF"/>
                <w:sz w:val="22"/>
                <w:szCs w:val="22"/>
              </w:rPr>
              <w:t>(RUBRIC PROCESS 2)</w:t>
            </w:r>
          </w:p>
          <w:p w14:paraId="72F24679" w14:textId="59DD3E71" w:rsidR="00174DDE" w:rsidRPr="00174DDE" w:rsidRDefault="00B6515D" w:rsidP="00174DDE">
            <w:pPr>
              <w:pStyle w:val="ListParagraph"/>
              <w:numPr>
                <w:ilvl w:val="0"/>
                <w:numId w:val="25"/>
              </w:numPr>
              <w:jc w:val="left"/>
              <w:rPr>
                <w:rFonts w:asciiTheme="minorHAnsi" w:hAnsiTheme="minorHAnsi" w:cstheme="minorHAnsi"/>
                <w:i w:val="0"/>
                <w:sz w:val="22"/>
                <w:szCs w:val="22"/>
              </w:rPr>
            </w:pPr>
            <w:r>
              <w:rPr>
                <w:rFonts w:asciiTheme="minorHAnsi" w:hAnsiTheme="minorHAnsi" w:cstheme="minorHAnsi"/>
                <w:i w:val="0"/>
                <w:sz w:val="22"/>
                <w:szCs w:val="22"/>
              </w:rPr>
              <w:t xml:space="preserve">1 </w:t>
            </w:r>
            <w:r w:rsidR="00DD2CD7">
              <w:rPr>
                <w:rFonts w:asciiTheme="minorHAnsi" w:hAnsiTheme="minorHAnsi" w:cstheme="minorHAnsi"/>
                <w:i w:val="0"/>
                <w:sz w:val="22"/>
                <w:szCs w:val="22"/>
              </w:rPr>
              <w:t xml:space="preserve">Facilitator </w:t>
            </w:r>
            <w:r w:rsidR="00F57DA7">
              <w:rPr>
                <w:rFonts w:asciiTheme="minorHAnsi" w:hAnsiTheme="minorHAnsi" w:cstheme="minorHAnsi"/>
                <w:i w:val="0"/>
                <w:sz w:val="22"/>
                <w:szCs w:val="22"/>
              </w:rPr>
              <w:t>P</w:t>
            </w:r>
            <w:r w:rsidR="00174DDE" w:rsidRPr="00174DDE">
              <w:rPr>
                <w:rFonts w:asciiTheme="minorHAnsi" w:hAnsiTheme="minorHAnsi" w:cstheme="minorHAnsi"/>
                <w:i w:val="0"/>
                <w:sz w:val="22"/>
                <w:szCs w:val="22"/>
              </w:rPr>
              <w:t xml:space="preserve">rofession </w:t>
            </w:r>
            <w:r w:rsidR="00174DDE" w:rsidRPr="00B6515D">
              <w:rPr>
                <w:rFonts w:asciiTheme="minorHAnsi" w:hAnsiTheme="minorHAnsi" w:cstheme="minorHAnsi"/>
                <w:b/>
                <w:i w:val="0"/>
                <w:sz w:val="22"/>
                <w:szCs w:val="22"/>
              </w:rPr>
              <w:t>(0 points).</w:t>
            </w:r>
            <w:r w:rsidR="00174DDE" w:rsidRPr="00174DDE">
              <w:rPr>
                <w:rFonts w:asciiTheme="minorHAnsi" w:hAnsiTheme="minorHAnsi" w:cstheme="minorHAnsi"/>
                <w:i w:val="0"/>
                <w:sz w:val="22"/>
                <w:szCs w:val="22"/>
              </w:rPr>
              <w:t xml:space="preserve"> Please list onsite facilitator name/profession:</w:t>
            </w:r>
          </w:p>
          <w:p w14:paraId="5386873E" w14:textId="1EEC763A" w:rsidR="00174DDE" w:rsidRPr="00174DDE" w:rsidRDefault="00B6515D" w:rsidP="00174DDE">
            <w:pPr>
              <w:pStyle w:val="ListParagraph"/>
              <w:numPr>
                <w:ilvl w:val="0"/>
                <w:numId w:val="25"/>
              </w:numPr>
              <w:jc w:val="left"/>
              <w:rPr>
                <w:rFonts w:asciiTheme="minorHAnsi" w:hAnsiTheme="minorHAnsi" w:cstheme="minorHAnsi"/>
                <w:i w:val="0"/>
                <w:sz w:val="22"/>
                <w:szCs w:val="22"/>
              </w:rPr>
            </w:pPr>
            <w:r>
              <w:rPr>
                <w:rFonts w:asciiTheme="minorHAnsi" w:hAnsiTheme="minorHAnsi" w:cstheme="minorHAnsi"/>
                <w:i w:val="0"/>
                <w:sz w:val="22"/>
                <w:szCs w:val="22"/>
              </w:rPr>
              <w:t xml:space="preserve">2 </w:t>
            </w:r>
            <w:r w:rsidR="00DD2CD7">
              <w:rPr>
                <w:rFonts w:asciiTheme="minorHAnsi" w:hAnsiTheme="minorHAnsi" w:cstheme="minorHAnsi"/>
                <w:i w:val="0"/>
                <w:sz w:val="22"/>
                <w:szCs w:val="22"/>
              </w:rPr>
              <w:t xml:space="preserve">Facilitator </w:t>
            </w:r>
            <w:r w:rsidR="00F57DA7">
              <w:rPr>
                <w:rFonts w:asciiTheme="minorHAnsi" w:hAnsiTheme="minorHAnsi" w:cstheme="minorHAnsi"/>
                <w:i w:val="0"/>
                <w:sz w:val="22"/>
                <w:szCs w:val="22"/>
              </w:rPr>
              <w:t>P</w:t>
            </w:r>
            <w:r w:rsidR="00174DDE" w:rsidRPr="00174DDE">
              <w:rPr>
                <w:rFonts w:asciiTheme="minorHAnsi" w:hAnsiTheme="minorHAnsi" w:cstheme="minorHAnsi"/>
                <w:i w:val="0"/>
                <w:sz w:val="22"/>
                <w:szCs w:val="22"/>
              </w:rPr>
              <w:t xml:space="preserve">rofessions </w:t>
            </w:r>
            <w:r w:rsidR="00174DDE" w:rsidRPr="00B6515D">
              <w:rPr>
                <w:rFonts w:asciiTheme="minorHAnsi" w:hAnsiTheme="minorHAnsi" w:cstheme="minorHAnsi"/>
                <w:b/>
                <w:i w:val="0"/>
                <w:sz w:val="22"/>
                <w:szCs w:val="22"/>
              </w:rPr>
              <w:t>(5 points).</w:t>
            </w:r>
            <w:r w:rsidR="00174DDE" w:rsidRPr="00174DDE">
              <w:rPr>
                <w:rFonts w:asciiTheme="minorHAnsi" w:hAnsiTheme="minorHAnsi" w:cstheme="minorHAnsi"/>
                <w:i w:val="0"/>
                <w:sz w:val="22"/>
                <w:szCs w:val="22"/>
              </w:rPr>
              <w:t xml:space="preserve"> Please list onsite facilitator name(s) /profession: </w:t>
            </w:r>
          </w:p>
          <w:p w14:paraId="6AFF35F4" w14:textId="220A65AC" w:rsidR="00174DDE" w:rsidRPr="00174DDE" w:rsidRDefault="00B6515D" w:rsidP="00174DDE">
            <w:pPr>
              <w:pStyle w:val="ListParagraph"/>
              <w:numPr>
                <w:ilvl w:val="0"/>
                <w:numId w:val="25"/>
              </w:numPr>
              <w:jc w:val="left"/>
              <w:rPr>
                <w:rFonts w:asciiTheme="minorHAnsi" w:hAnsiTheme="minorHAnsi" w:cstheme="minorHAnsi"/>
                <w:i w:val="0"/>
                <w:sz w:val="22"/>
                <w:szCs w:val="22"/>
              </w:rPr>
            </w:pPr>
            <w:r>
              <w:rPr>
                <w:rFonts w:asciiTheme="minorHAnsi" w:hAnsiTheme="minorHAnsi" w:cstheme="minorHAnsi"/>
                <w:i w:val="0"/>
                <w:sz w:val="22"/>
                <w:szCs w:val="22"/>
              </w:rPr>
              <w:t xml:space="preserve">3 or more </w:t>
            </w:r>
            <w:r w:rsidR="00DD2CD7">
              <w:rPr>
                <w:rFonts w:asciiTheme="minorHAnsi" w:hAnsiTheme="minorHAnsi" w:cstheme="minorHAnsi"/>
                <w:i w:val="0"/>
                <w:sz w:val="22"/>
                <w:szCs w:val="22"/>
              </w:rPr>
              <w:t xml:space="preserve">Facilitator </w:t>
            </w:r>
            <w:r w:rsidR="00F57DA7">
              <w:rPr>
                <w:rFonts w:asciiTheme="minorHAnsi" w:hAnsiTheme="minorHAnsi" w:cstheme="minorHAnsi"/>
                <w:i w:val="0"/>
                <w:sz w:val="22"/>
                <w:szCs w:val="22"/>
              </w:rPr>
              <w:t>P</w:t>
            </w:r>
            <w:r w:rsidR="00174DDE" w:rsidRPr="00174DDE">
              <w:rPr>
                <w:rFonts w:asciiTheme="minorHAnsi" w:hAnsiTheme="minorHAnsi" w:cstheme="minorHAnsi"/>
                <w:i w:val="0"/>
                <w:sz w:val="22"/>
                <w:szCs w:val="22"/>
              </w:rPr>
              <w:t xml:space="preserve">rofessions </w:t>
            </w:r>
            <w:r w:rsidR="00174DDE" w:rsidRPr="00B6515D">
              <w:rPr>
                <w:rFonts w:asciiTheme="minorHAnsi" w:hAnsiTheme="minorHAnsi" w:cstheme="minorHAnsi"/>
                <w:b/>
                <w:i w:val="0"/>
                <w:sz w:val="22"/>
                <w:szCs w:val="22"/>
              </w:rPr>
              <w:t xml:space="preserve">(10 points). </w:t>
            </w:r>
            <w:r w:rsidR="00174DDE" w:rsidRPr="00174DDE">
              <w:rPr>
                <w:rFonts w:asciiTheme="minorHAnsi" w:hAnsiTheme="minorHAnsi" w:cstheme="minorHAnsi"/>
                <w:i w:val="0"/>
                <w:sz w:val="22"/>
                <w:szCs w:val="22"/>
              </w:rPr>
              <w:t>Please list onsite facilitator name(s) /profession:</w:t>
            </w:r>
          </w:p>
          <w:p w14:paraId="5BC5C913" w14:textId="77777777" w:rsidR="00174DDE" w:rsidRPr="00174DDE" w:rsidRDefault="00174DDE" w:rsidP="00174DDE">
            <w:pPr>
              <w:pStyle w:val="ListParagraph"/>
              <w:ind w:left="360" w:firstLine="340"/>
              <w:jc w:val="left"/>
              <w:rPr>
                <w:rFonts w:asciiTheme="minorHAnsi" w:hAnsiTheme="minorHAnsi" w:cstheme="minorHAnsi"/>
                <w:i w:val="0"/>
                <w:sz w:val="22"/>
                <w:szCs w:val="22"/>
              </w:rPr>
            </w:pPr>
          </w:p>
          <w:p w14:paraId="4DBFCC6C" w14:textId="4309BF47" w:rsidR="00174DDE" w:rsidRPr="00174DDE" w:rsidRDefault="00174DDE" w:rsidP="00174DDE">
            <w:pPr>
              <w:jc w:val="left"/>
              <w:rPr>
                <w:rFonts w:asciiTheme="minorHAnsi" w:hAnsiTheme="minorHAnsi" w:cstheme="minorHAnsi"/>
                <w:i w:val="0"/>
                <w:sz w:val="22"/>
              </w:rPr>
            </w:pPr>
            <w:r w:rsidRPr="00E126EF">
              <w:rPr>
                <w:rFonts w:asciiTheme="minorHAnsi" w:hAnsiTheme="minorHAnsi" w:cstheme="minorHAnsi"/>
                <w:i w:val="0"/>
                <w:sz w:val="22"/>
              </w:rPr>
              <w:t>*Note: At least one facilitator must have completed CED 400 Introductory IPE course.</w:t>
            </w:r>
          </w:p>
          <w:bookmarkEnd w:id="1"/>
          <w:p w14:paraId="52122200" w14:textId="77777777" w:rsidR="00174DDE" w:rsidRPr="00174DDE" w:rsidRDefault="00174DDE" w:rsidP="00174DDE">
            <w:pPr>
              <w:jc w:val="left"/>
              <w:rPr>
                <w:rFonts w:asciiTheme="minorHAnsi" w:hAnsiTheme="minorHAnsi" w:cstheme="minorHAnsi"/>
                <w:i w:val="0"/>
                <w:sz w:val="22"/>
              </w:rPr>
            </w:pPr>
          </w:p>
        </w:tc>
      </w:tr>
      <w:tr w:rsidR="00174DDE" w:rsidRPr="0015398C" w14:paraId="3DDB631E" w14:textId="77777777" w:rsidTr="0005263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0604" w:type="dxa"/>
            <w:tcBorders>
              <w:left w:val="double" w:sz="4" w:space="0" w:color="2E74B5" w:themeColor="accent1" w:themeShade="BF"/>
              <w:bottom w:val="double" w:sz="4" w:space="0" w:color="2E74B5" w:themeColor="accent1" w:themeShade="BF"/>
              <w:right w:val="double" w:sz="4" w:space="0" w:color="0070C0"/>
            </w:tcBorders>
            <w:shd w:val="clear" w:color="auto" w:fill="F2F2F2" w:themeFill="background1" w:themeFillShade="F2"/>
          </w:tcPr>
          <w:p w14:paraId="0A58BA47" w14:textId="6998CD2E" w:rsidR="00174DDE" w:rsidRPr="00174DDE" w:rsidRDefault="00B6515D" w:rsidP="00174DDE">
            <w:pPr>
              <w:pStyle w:val="ListParagraph"/>
              <w:numPr>
                <w:ilvl w:val="0"/>
                <w:numId w:val="1"/>
              </w:numPr>
              <w:jc w:val="left"/>
              <w:rPr>
                <w:rFonts w:asciiTheme="minorHAnsi" w:hAnsiTheme="minorHAnsi" w:cstheme="minorHAnsi"/>
                <w:i w:val="0"/>
                <w:sz w:val="22"/>
                <w:szCs w:val="22"/>
              </w:rPr>
            </w:pPr>
            <w:r>
              <w:rPr>
                <w:rFonts w:asciiTheme="minorHAnsi" w:hAnsiTheme="minorHAnsi" w:cstheme="minorHAnsi"/>
                <w:i w:val="0"/>
                <w:sz w:val="22"/>
                <w:szCs w:val="22"/>
              </w:rPr>
              <w:t>How many distinct</w:t>
            </w:r>
            <w:r w:rsidR="00174DDE" w:rsidRPr="00174DDE">
              <w:rPr>
                <w:rFonts w:asciiTheme="minorHAnsi" w:hAnsiTheme="minorHAnsi" w:cstheme="minorHAnsi"/>
                <w:i w:val="0"/>
                <w:sz w:val="22"/>
                <w:szCs w:val="22"/>
              </w:rPr>
              <w:t xml:space="preserve"> student professions will be involved</w:t>
            </w:r>
            <w:r w:rsidR="00746BC6">
              <w:rPr>
                <w:rFonts w:asciiTheme="minorHAnsi" w:hAnsiTheme="minorHAnsi" w:cstheme="minorHAnsi"/>
                <w:i w:val="0"/>
                <w:sz w:val="22"/>
                <w:szCs w:val="22"/>
              </w:rPr>
              <w:t xml:space="preserve"> in the learning activity</w:t>
            </w:r>
            <w:r w:rsidR="00174DDE" w:rsidRPr="00174DDE">
              <w:rPr>
                <w:rFonts w:asciiTheme="minorHAnsi" w:hAnsiTheme="minorHAnsi" w:cstheme="minorHAnsi"/>
                <w:i w:val="0"/>
                <w:sz w:val="22"/>
                <w:szCs w:val="22"/>
              </w:rPr>
              <w:t xml:space="preserve">?                      </w:t>
            </w:r>
            <w:r w:rsidR="00746BC6">
              <w:rPr>
                <w:rFonts w:asciiTheme="minorHAnsi" w:hAnsiTheme="minorHAnsi" w:cstheme="minorHAnsi"/>
                <w:i w:val="0"/>
                <w:sz w:val="22"/>
                <w:szCs w:val="22"/>
              </w:rPr>
              <w:t xml:space="preserve"> </w:t>
            </w:r>
            <w:r w:rsidR="006166E6" w:rsidRPr="00252F47">
              <w:rPr>
                <w:rFonts w:asciiTheme="minorHAnsi" w:hAnsiTheme="minorHAnsi" w:cstheme="minorHAnsi"/>
                <w:i w:val="0"/>
                <w:color w:val="538135" w:themeColor="accent6" w:themeShade="BF"/>
                <w:sz w:val="22"/>
                <w:szCs w:val="22"/>
              </w:rPr>
              <w:t>(RUBRIC PROC</w:t>
            </w:r>
            <w:r w:rsidR="00174DDE" w:rsidRPr="00252F47">
              <w:rPr>
                <w:rFonts w:asciiTheme="minorHAnsi" w:hAnsiTheme="minorHAnsi" w:cstheme="minorHAnsi"/>
                <w:i w:val="0"/>
                <w:color w:val="538135" w:themeColor="accent6" w:themeShade="BF"/>
                <w:sz w:val="22"/>
                <w:szCs w:val="22"/>
              </w:rPr>
              <w:t>ESS 3)</w:t>
            </w:r>
          </w:p>
          <w:p w14:paraId="08EEF4A9" w14:textId="77777777" w:rsidR="00174DDE" w:rsidRPr="00174DDE" w:rsidRDefault="00174DDE" w:rsidP="00174DDE">
            <w:pPr>
              <w:pStyle w:val="ListParagraph"/>
              <w:numPr>
                <w:ilvl w:val="0"/>
                <w:numId w:val="26"/>
              </w:numPr>
              <w:jc w:val="left"/>
              <w:rPr>
                <w:rFonts w:asciiTheme="minorHAnsi" w:hAnsiTheme="minorHAnsi" w:cstheme="minorHAnsi"/>
                <w:i w:val="0"/>
                <w:sz w:val="22"/>
                <w:szCs w:val="22"/>
              </w:rPr>
            </w:pPr>
            <w:r w:rsidRPr="00174DDE">
              <w:rPr>
                <w:rFonts w:asciiTheme="minorHAnsi" w:hAnsiTheme="minorHAnsi" w:cstheme="minorHAnsi"/>
                <w:i w:val="0"/>
                <w:sz w:val="22"/>
                <w:szCs w:val="22"/>
              </w:rPr>
              <w:t xml:space="preserve">Less than 3 student professions </w:t>
            </w:r>
            <w:r w:rsidRPr="00746BC6">
              <w:rPr>
                <w:rFonts w:asciiTheme="minorHAnsi" w:hAnsiTheme="minorHAnsi" w:cstheme="minorHAnsi"/>
                <w:b/>
                <w:i w:val="0"/>
                <w:sz w:val="22"/>
                <w:szCs w:val="22"/>
              </w:rPr>
              <w:t>(0 points).</w:t>
            </w:r>
            <w:r w:rsidRPr="00174DDE">
              <w:rPr>
                <w:rFonts w:asciiTheme="minorHAnsi" w:hAnsiTheme="minorHAnsi" w:cstheme="minorHAnsi"/>
                <w:i w:val="0"/>
                <w:sz w:val="22"/>
                <w:szCs w:val="22"/>
              </w:rPr>
              <w:t xml:space="preserve"> Please list student profession</w:t>
            </w:r>
            <w:r w:rsidR="006166E6">
              <w:rPr>
                <w:rFonts w:asciiTheme="minorHAnsi" w:hAnsiTheme="minorHAnsi" w:cstheme="minorHAnsi"/>
                <w:i w:val="0"/>
                <w:sz w:val="22"/>
                <w:szCs w:val="22"/>
              </w:rPr>
              <w:t>s</w:t>
            </w:r>
            <w:r w:rsidRPr="00174DDE">
              <w:rPr>
                <w:rFonts w:asciiTheme="minorHAnsi" w:hAnsiTheme="minorHAnsi" w:cstheme="minorHAnsi"/>
                <w:i w:val="0"/>
                <w:sz w:val="22"/>
                <w:szCs w:val="22"/>
              </w:rPr>
              <w:t>:</w:t>
            </w:r>
          </w:p>
          <w:p w14:paraId="522CBA14" w14:textId="77777777" w:rsidR="00174DDE" w:rsidRPr="00174DDE" w:rsidRDefault="00174DDE" w:rsidP="00174DDE">
            <w:pPr>
              <w:pStyle w:val="ListParagraph"/>
              <w:numPr>
                <w:ilvl w:val="0"/>
                <w:numId w:val="26"/>
              </w:numPr>
              <w:jc w:val="left"/>
              <w:rPr>
                <w:rFonts w:asciiTheme="minorHAnsi" w:hAnsiTheme="minorHAnsi" w:cstheme="minorHAnsi"/>
                <w:i w:val="0"/>
                <w:sz w:val="22"/>
                <w:szCs w:val="22"/>
              </w:rPr>
            </w:pPr>
            <w:r w:rsidRPr="00174DDE">
              <w:rPr>
                <w:rFonts w:asciiTheme="minorHAnsi" w:hAnsiTheme="minorHAnsi" w:cstheme="minorHAnsi"/>
                <w:i w:val="0"/>
                <w:sz w:val="22"/>
                <w:szCs w:val="22"/>
              </w:rPr>
              <w:t xml:space="preserve">3 student professions </w:t>
            </w:r>
            <w:r w:rsidRPr="00746BC6">
              <w:rPr>
                <w:rFonts w:asciiTheme="minorHAnsi" w:hAnsiTheme="minorHAnsi" w:cstheme="minorHAnsi"/>
                <w:b/>
                <w:i w:val="0"/>
                <w:sz w:val="22"/>
                <w:szCs w:val="22"/>
              </w:rPr>
              <w:t>(5 points).</w:t>
            </w:r>
            <w:r w:rsidRPr="00174DDE">
              <w:rPr>
                <w:rFonts w:asciiTheme="minorHAnsi" w:hAnsiTheme="minorHAnsi" w:cstheme="minorHAnsi"/>
                <w:i w:val="0"/>
                <w:sz w:val="22"/>
                <w:szCs w:val="22"/>
              </w:rPr>
              <w:t xml:space="preserve"> Please list the 3 student professions:</w:t>
            </w:r>
          </w:p>
          <w:p w14:paraId="18EB846F" w14:textId="77777777" w:rsidR="00174DDE" w:rsidRPr="00174DDE" w:rsidRDefault="00174DDE" w:rsidP="00174DDE">
            <w:pPr>
              <w:pStyle w:val="ListParagraph"/>
              <w:numPr>
                <w:ilvl w:val="0"/>
                <w:numId w:val="26"/>
              </w:numPr>
              <w:jc w:val="left"/>
              <w:rPr>
                <w:rFonts w:asciiTheme="minorHAnsi" w:hAnsiTheme="minorHAnsi" w:cstheme="minorHAnsi"/>
                <w:i w:val="0"/>
                <w:sz w:val="22"/>
                <w:szCs w:val="22"/>
              </w:rPr>
            </w:pPr>
            <w:r w:rsidRPr="00174DDE">
              <w:rPr>
                <w:rFonts w:asciiTheme="minorHAnsi" w:hAnsiTheme="minorHAnsi" w:cstheme="minorHAnsi"/>
                <w:i w:val="0"/>
                <w:sz w:val="22"/>
                <w:szCs w:val="22"/>
              </w:rPr>
              <w:t xml:space="preserve">More than 3 student professions </w:t>
            </w:r>
            <w:r w:rsidRPr="00746BC6">
              <w:rPr>
                <w:rFonts w:asciiTheme="minorHAnsi" w:hAnsiTheme="minorHAnsi" w:cstheme="minorHAnsi"/>
                <w:b/>
                <w:i w:val="0"/>
                <w:sz w:val="22"/>
                <w:szCs w:val="22"/>
              </w:rPr>
              <w:t>(10 points).</w:t>
            </w:r>
            <w:r w:rsidRPr="00174DDE">
              <w:rPr>
                <w:rFonts w:asciiTheme="minorHAnsi" w:hAnsiTheme="minorHAnsi" w:cstheme="minorHAnsi"/>
                <w:i w:val="0"/>
                <w:sz w:val="22"/>
                <w:szCs w:val="22"/>
              </w:rPr>
              <w:t xml:space="preserve"> Please list 3+ student professions:</w:t>
            </w:r>
          </w:p>
          <w:p w14:paraId="1E4450C5" w14:textId="77777777" w:rsidR="00174DDE" w:rsidRPr="00174DDE" w:rsidRDefault="00174DDE" w:rsidP="00174DDE">
            <w:pPr>
              <w:pStyle w:val="ListParagraph"/>
              <w:ind w:left="360" w:firstLine="340"/>
              <w:jc w:val="left"/>
              <w:rPr>
                <w:rFonts w:asciiTheme="minorHAnsi" w:hAnsiTheme="minorHAnsi" w:cstheme="minorHAnsi"/>
                <w:i w:val="0"/>
                <w:sz w:val="22"/>
                <w:szCs w:val="22"/>
              </w:rPr>
            </w:pPr>
          </w:p>
        </w:tc>
      </w:tr>
      <w:tr w:rsidR="00052637" w:rsidRPr="0015398C" w14:paraId="0237ACCE" w14:textId="77777777" w:rsidTr="00052637">
        <w:trPr>
          <w:trHeight w:val="323"/>
        </w:trPr>
        <w:tc>
          <w:tcPr>
            <w:cnfStyle w:val="001000000000" w:firstRow="0" w:lastRow="0" w:firstColumn="1" w:lastColumn="0" w:oddVBand="0" w:evenVBand="0" w:oddHBand="0" w:evenHBand="0" w:firstRowFirstColumn="0" w:firstRowLastColumn="0" w:lastRowFirstColumn="0" w:lastRowLastColumn="0"/>
            <w:tcW w:w="10604" w:type="dxa"/>
            <w:tcBorders>
              <w:left w:val="double" w:sz="4" w:space="0" w:color="2E74B5" w:themeColor="accent1" w:themeShade="BF"/>
              <w:bottom w:val="double" w:sz="4" w:space="0" w:color="2E74B5" w:themeColor="accent1" w:themeShade="BF"/>
              <w:right w:val="double" w:sz="4" w:space="0" w:color="0070C0"/>
            </w:tcBorders>
            <w:shd w:val="clear" w:color="auto" w:fill="F2F2F2" w:themeFill="background1" w:themeFillShade="F2"/>
          </w:tcPr>
          <w:p w14:paraId="6228615E" w14:textId="77777777" w:rsidR="00052637" w:rsidRDefault="00052637" w:rsidP="00052637">
            <w:pPr>
              <w:ind w:left="8520" w:hanging="8520"/>
              <w:jc w:val="left"/>
              <w:rPr>
                <w:rFonts w:asciiTheme="minorHAnsi" w:hAnsiTheme="minorHAnsi" w:cstheme="minorHAnsi"/>
                <w:i w:val="0"/>
                <w:sz w:val="22"/>
              </w:rPr>
            </w:pPr>
            <w:r w:rsidRPr="00174DDE">
              <w:rPr>
                <w:rFonts w:asciiTheme="minorHAnsi" w:hAnsiTheme="minorHAnsi" w:cstheme="minorHAnsi"/>
                <w:i w:val="0"/>
                <w:sz w:val="22"/>
              </w:rPr>
              <w:t>1</w:t>
            </w:r>
            <w:r>
              <w:rPr>
                <w:rFonts w:asciiTheme="minorHAnsi" w:hAnsiTheme="minorHAnsi" w:cstheme="minorHAnsi"/>
                <w:i w:val="0"/>
                <w:sz w:val="22"/>
              </w:rPr>
              <w:t>6</w:t>
            </w:r>
            <w:r w:rsidRPr="00174DDE">
              <w:rPr>
                <w:rFonts w:asciiTheme="minorHAnsi" w:hAnsiTheme="minorHAnsi" w:cstheme="minorHAnsi"/>
                <w:i w:val="0"/>
                <w:sz w:val="22"/>
              </w:rPr>
              <w:t xml:space="preserve">. </w:t>
            </w:r>
            <w:r>
              <w:rPr>
                <w:rFonts w:asciiTheme="minorHAnsi" w:hAnsiTheme="minorHAnsi" w:cstheme="minorHAnsi"/>
                <w:i w:val="0"/>
                <w:sz w:val="22"/>
              </w:rPr>
              <w:t>How many dates will students interact</w:t>
            </w:r>
            <w:r w:rsidRPr="00174DDE">
              <w:rPr>
                <w:rFonts w:asciiTheme="minorHAnsi" w:hAnsiTheme="minorHAnsi" w:cstheme="minorHAnsi"/>
                <w:i w:val="0"/>
                <w:sz w:val="22"/>
              </w:rPr>
              <w:t>/m</w:t>
            </w:r>
            <w:r>
              <w:rPr>
                <w:rFonts w:asciiTheme="minorHAnsi" w:hAnsiTheme="minorHAnsi" w:cstheme="minorHAnsi"/>
                <w:i w:val="0"/>
                <w:sz w:val="22"/>
              </w:rPr>
              <w:t xml:space="preserve">eet during the learning activity?                                  </w:t>
            </w:r>
            <w:r w:rsidRPr="00252F47">
              <w:rPr>
                <w:rFonts w:asciiTheme="minorHAnsi" w:hAnsiTheme="minorHAnsi" w:cstheme="minorHAnsi"/>
                <w:i w:val="0"/>
                <w:color w:val="538135" w:themeColor="accent6" w:themeShade="BF"/>
                <w:sz w:val="22"/>
              </w:rPr>
              <w:t>(RUBRIC PROCESS 4)</w:t>
            </w:r>
            <w:r>
              <w:rPr>
                <w:rFonts w:asciiTheme="minorHAnsi" w:hAnsiTheme="minorHAnsi" w:cstheme="minorHAnsi"/>
                <w:i w:val="0"/>
                <w:sz w:val="22"/>
              </w:rPr>
              <w:t xml:space="preserve">                                           </w:t>
            </w:r>
          </w:p>
          <w:p w14:paraId="422C4DF5" w14:textId="77777777" w:rsidR="00052637" w:rsidRPr="00E126EF" w:rsidRDefault="00052637" w:rsidP="00052637">
            <w:pPr>
              <w:ind w:left="8520" w:hanging="8520"/>
              <w:jc w:val="left"/>
              <w:rPr>
                <w:rFonts w:asciiTheme="minorHAnsi" w:hAnsiTheme="minorHAnsi" w:cstheme="minorHAnsi"/>
                <w:i w:val="0"/>
                <w:color w:val="538135" w:themeColor="accent6" w:themeShade="BF"/>
                <w:sz w:val="22"/>
              </w:rPr>
            </w:pPr>
            <w:r>
              <w:rPr>
                <w:rFonts w:asciiTheme="minorHAnsi" w:hAnsiTheme="minorHAnsi" w:cstheme="minorHAnsi"/>
                <w:i w:val="0"/>
                <w:sz w:val="22"/>
              </w:rPr>
              <w:t xml:space="preserve">     </w:t>
            </w:r>
            <w:r w:rsidRPr="00174DDE">
              <w:rPr>
                <w:rFonts w:asciiTheme="minorHAnsi" w:hAnsiTheme="minorHAnsi" w:cstheme="minorHAnsi"/>
                <w:i w:val="0"/>
                <w:sz w:val="22"/>
              </w:rPr>
              <w:t xml:space="preserve"> </w:t>
            </w:r>
            <w:r>
              <w:rPr>
                <w:rFonts w:asciiTheme="minorHAnsi" w:hAnsiTheme="minorHAnsi" w:cstheme="minorHAnsi"/>
                <w:i w:val="0"/>
                <w:sz w:val="22"/>
              </w:rPr>
              <w:t>(including orientations).</w:t>
            </w:r>
            <w:r w:rsidRPr="00174DDE">
              <w:rPr>
                <w:rFonts w:asciiTheme="minorHAnsi" w:hAnsiTheme="minorHAnsi" w:cstheme="minorHAnsi"/>
                <w:i w:val="0"/>
                <w:sz w:val="22"/>
              </w:rPr>
              <w:t xml:space="preserve"> </w:t>
            </w:r>
            <w:r>
              <w:rPr>
                <w:rFonts w:asciiTheme="minorHAnsi" w:hAnsiTheme="minorHAnsi" w:cstheme="minorHAnsi"/>
                <w:i w:val="0"/>
                <w:sz w:val="22"/>
              </w:rPr>
              <w:t xml:space="preserve">                                                                                                                         </w:t>
            </w:r>
          </w:p>
          <w:p w14:paraId="38B77EAE" w14:textId="77777777" w:rsidR="00052637" w:rsidRPr="00174DDE" w:rsidRDefault="00052637" w:rsidP="00052637">
            <w:pPr>
              <w:pStyle w:val="ListParagraph"/>
              <w:numPr>
                <w:ilvl w:val="0"/>
                <w:numId w:val="42"/>
              </w:numPr>
              <w:ind w:left="780"/>
              <w:jc w:val="left"/>
              <w:rPr>
                <w:rFonts w:asciiTheme="minorHAnsi" w:hAnsiTheme="minorHAnsi" w:cstheme="minorHAnsi"/>
                <w:i w:val="0"/>
                <w:sz w:val="22"/>
                <w:szCs w:val="22"/>
              </w:rPr>
            </w:pPr>
            <w:r>
              <w:rPr>
                <w:rFonts w:asciiTheme="minorHAnsi" w:hAnsiTheme="minorHAnsi" w:cstheme="minorHAnsi"/>
                <w:i w:val="0"/>
                <w:sz w:val="22"/>
                <w:szCs w:val="22"/>
              </w:rPr>
              <w:t>Interaction on 1 date</w:t>
            </w:r>
            <w:r w:rsidRPr="00174DDE">
              <w:rPr>
                <w:rFonts w:asciiTheme="minorHAnsi" w:hAnsiTheme="minorHAnsi" w:cstheme="minorHAnsi"/>
                <w:i w:val="0"/>
                <w:sz w:val="22"/>
                <w:szCs w:val="22"/>
              </w:rPr>
              <w:t xml:space="preserve"> </w:t>
            </w:r>
            <w:r w:rsidRPr="00746BC6">
              <w:rPr>
                <w:rFonts w:asciiTheme="minorHAnsi" w:hAnsiTheme="minorHAnsi" w:cstheme="minorHAnsi"/>
                <w:b/>
                <w:i w:val="0"/>
                <w:sz w:val="22"/>
                <w:szCs w:val="22"/>
              </w:rPr>
              <w:t>(0 points).</w:t>
            </w:r>
            <w:r>
              <w:rPr>
                <w:rFonts w:asciiTheme="minorHAnsi" w:hAnsiTheme="minorHAnsi" w:cstheme="minorHAnsi"/>
                <w:i w:val="0"/>
                <w:sz w:val="22"/>
                <w:szCs w:val="22"/>
              </w:rPr>
              <w:t xml:space="preserve"> Please describe the date</w:t>
            </w:r>
            <w:r w:rsidRPr="00174DDE">
              <w:rPr>
                <w:rFonts w:asciiTheme="minorHAnsi" w:hAnsiTheme="minorHAnsi" w:cstheme="minorHAnsi"/>
                <w:i w:val="0"/>
                <w:sz w:val="22"/>
                <w:szCs w:val="22"/>
              </w:rPr>
              <w:t xml:space="preserve">: </w:t>
            </w:r>
          </w:p>
          <w:p w14:paraId="7283A868" w14:textId="77777777" w:rsidR="00052637" w:rsidRPr="00174DDE" w:rsidRDefault="00052637" w:rsidP="00052637">
            <w:pPr>
              <w:pStyle w:val="ListParagraph"/>
              <w:numPr>
                <w:ilvl w:val="0"/>
                <w:numId w:val="42"/>
              </w:numPr>
              <w:ind w:left="780"/>
              <w:jc w:val="left"/>
              <w:rPr>
                <w:rFonts w:asciiTheme="minorHAnsi" w:hAnsiTheme="minorHAnsi" w:cstheme="minorHAnsi"/>
                <w:i w:val="0"/>
                <w:sz w:val="22"/>
                <w:szCs w:val="22"/>
              </w:rPr>
            </w:pPr>
            <w:r w:rsidRPr="00174DDE">
              <w:rPr>
                <w:rFonts w:asciiTheme="minorHAnsi" w:hAnsiTheme="minorHAnsi" w:cstheme="minorHAnsi"/>
                <w:i w:val="0"/>
                <w:sz w:val="22"/>
                <w:szCs w:val="22"/>
              </w:rPr>
              <w:t xml:space="preserve">Interactions </w:t>
            </w:r>
            <w:r>
              <w:rPr>
                <w:rFonts w:asciiTheme="minorHAnsi" w:hAnsiTheme="minorHAnsi" w:cstheme="minorHAnsi"/>
                <w:i w:val="0"/>
                <w:sz w:val="22"/>
                <w:szCs w:val="22"/>
              </w:rPr>
              <w:t>on 2 dates</w:t>
            </w:r>
            <w:r w:rsidRPr="00174DDE">
              <w:rPr>
                <w:rFonts w:asciiTheme="minorHAnsi" w:hAnsiTheme="minorHAnsi" w:cstheme="minorHAnsi"/>
                <w:i w:val="0"/>
                <w:sz w:val="22"/>
                <w:szCs w:val="22"/>
              </w:rPr>
              <w:t xml:space="preserve"> </w:t>
            </w:r>
            <w:r w:rsidRPr="00746BC6">
              <w:rPr>
                <w:rFonts w:asciiTheme="minorHAnsi" w:hAnsiTheme="minorHAnsi" w:cstheme="minorHAnsi"/>
                <w:b/>
                <w:i w:val="0"/>
                <w:sz w:val="22"/>
                <w:szCs w:val="22"/>
              </w:rPr>
              <w:t>(5 points).</w:t>
            </w:r>
            <w:r>
              <w:rPr>
                <w:rFonts w:asciiTheme="minorHAnsi" w:hAnsiTheme="minorHAnsi" w:cstheme="minorHAnsi"/>
                <w:i w:val="0"/>
                <w:sz w:val="22"/>
                <w:szCs w:val="22"/>
              </w:rPr>
              <w:t xml:space="preserve"> Please describe the 2 dates</w:t>
            </w:r>
            <w:r w:rsidRPr="00174DDE">
              <w:rPr>
                <w:rFonts w:asciiTheme="minorHAnsi" w:hAnsiTheme="minorHAnsi" w:cstheme="minorHAnsi"/>
                <w:i w:val="0"/>
                <w:sz w:val="22"/>
                <w:szCs w:val="22"/>
              </w:rPr>
              <w:t>:</w:t>
            </w:r>
          </w:p>
          <w:p w14:paraId="3FE09DC2" w14:textId="77777777" w:rsidR="00052637" w:rsidRDefault="00052637" w:rsidP="00052637">
            <w:pPr>
              <w:pStyle w:val="ListParagraph"/>
              <w:numPr>
                <w:ilvl w:val="0"/>
                <w:numId w:val="42"/>
              </w:numPr>
              <w:ind w:left="780"/>
              <w:jc w:val="left"/>
              <w:rPr>
                <w:rFonts w:asciiTheme="minorHAnsi" w:hAnsiTheme="minorHAnsi" w:cstheme="minorHAnsi"/>
                <w:i w:val="0"/>
                <w:sz w:val="22"/>
                <w:szCs w:val="22"/>
              </w:rPr>
            </w:pPr>
            <w:r w:rsidRPr="00174DDE">
              <w:rPr>
                <w:rFonts w:asciiTheme="minorHAnsi" w:hAnsiTheme="minorHAnsi" w:cstheme="minorHAnsi"/>
                <w:i w:val="0"/>
                <w:sz w:val="22"/>
                <w:szCs w:val="22"/>
              </w:rPr>
              <w:t xml:space="preserve">Interactions </w:t>
            </w:r>
            <w:r>
              <w:rPr>
                <w:rFonts w:asciiTheme="minorHAnsi" w:hAnsiTheme="minorHAnsi" w:cstheme="minorHAnsi"/>
                <w:i w:val="0"/>
                <w:sz w:val="22"/>
                <w:szCs w:val="22"/>
              </w:rPr>
              <w:t>on 3 or more dates</w:t>
            </w:r>
            <w:r w:rsidRPr="00174DDE">
              <w:rPr>
                <w:rFonts w:asciiTheme="minorHAnsi" w:hAnsiTheme="minorHAnsi" w:cstheme="minorHAnsi"/>
                <w:i w:val="0"/>
                <w:sz w:val="22"/>
                <w:szCs w:val="22"/>
              </w:rPr>
              <w:t xml:space="preserve"> </w:t>
            </w:r>
            <w:r w:rsidRPr="00746BC6">
              <w:rPr>
                <w:rFonts w:asciiTheme="minorHAnsi" w:hAnsiTheme="minorHAnsi" w:cstheme="minorHAnsi"/>
                <w:b/>
                <w:i w:val="0"/>
                <w:sz w:val="22"/>
                <w:szCs w:val="22"/>
              </w:rPr>
              <w:t>(10 points).</w:t>
            </w:r>
            <w:r w:rsidRPr="00174DDE">
              <w:rPr>
                <w:rFonts w:asciiTheme="minorHAnsi" w:hAnsiTheme="minorHAnsi" w:cstheme="minorHAnsi"/>
                <w:i w:val="0"/>
                <w:sz w:val="22"/>
                <w:szCs w:val="22"/>
              </w:rPr>
              <w:t xml:space="preserve"> Please des</w:t>
            </w:r>
            <w:r>
              <w:rPr>
                <w:rFonts w:asciiTheme="minorHAnsi" w:hAnsiTheme="minorHAnsi" w:cstheme="minorHAnsi"/>
                <w:i w:val="0"/>
                <w:sz w:val="22"/>
                <w:szCs w:val="22"/>
              </w:rPr>
              <w:t>cribe the 3 dates</w:t>
            </w:r>
            <w:r w:rsidRPr="00174DDE">
              <w:rPr>
                <w:rFonts w:asciiTheme="minorHAnsi" w:hAnsiTheme="minorHAnsi" w:cstheme="minorHAnsi"/>
                <w:i w:val="0"/>
                <w:sz w:val="22"/>
                <w:szCs w:val="22"/>
              </w:rPr>
              <w:t>:</w:t>
            </w:r>
          </w:p>
          <w:p w14:paraId="0066C8F2" w14:textId="77777777" w:rsidR="00052637" w:rsidRDefault="00052637" w:rsidP="00052637">
            <w:pPr>
              <w:pStyle w:val="ListParagraph"/>
              <w:ind w:left="360"/>
              <w:jc w:val="left"/>
              <w:rPr>
                <w:rFonts w:asciiTheme="minorHAnsi" w:hAnsiTheme="minorHAnsi" w:cstheme="minorHAnsi"/>
                <w:sz w:val="22"/>
                <w:szCs w:val="22"/>
              </w:rPr>
            </w:pPr>
          </w:p>
        </w:tc>
      </w:tr>
    </w:tbl>
    <w:p w14:paraId="368FF6BB" w14:textId="77777777" w:rsidR="00052637" w:rsidRDefault="00052637">
      <w:r>
        <w:rPr>
          <w:i/>
          <w:iCs/>
        </w:rPr>
        <w:br w:type="page"/>
      </w:r>
    </w:p>
    <w:tbl>
      <w:tblPr>
        <w:tblStyle w:val="PlainTable51"/>
        <w:tblW w:w="10875" w:type="dxa"/>
        <w:tblLook w:val="04A0" w:firstRow="1" w:lastRow="0" w:firstColumn="1" w:lastColumn="0" w:noHBand="0" w:noVBand="1"/>
      </w:tblPr>
      <w:tblGrid>
        <w:gridCol w:w="10875"/>
      </w:tblGrid>
      <w:tr w:rsidR="0015398C" w:rsidRPr="0015398C" w14:paraId="6ADF0D59" w14:textId="77777777" w:rsidTr="00052637">
        <w:trPr>
          <w:cnfStyle w:val="100000000000" w:firstRow="1" w:lastRow="0" w:firstColumn="0" w:lastColumn="0" w:oddVBand="0" w:evenVBand="0" w:oddHBand="0" w:evenHBand="0" w:firstRowFirstColumn="0" w:firstRowLastColumn="0" w:lastRowFirstColumn="0" w:lastRowLastColumn="0"/>
          <w:cantSplit/>
          <w:trHeight w:val="323"/>
        </w:trPr>
        <w:tc>
          <w:tcPr>
            <w:cnfStyle w:val="001000000100" w:firstRow="0" w:lastRow="0" w:firstColumn="1" w:lastColumn="0" w:oddVBand="0" w:evenVBand="0" w:oddHBand="0" w:evenHBand="0" w:firstRowFirstColumn="1" w:firstRowLastColumn="0" w:lastRowFirstColumn="0" w:lastRowLastColumn="0"/>
            <w:tcW w:w="10875" w:type="dxa"/>
            <w:tcBorders>
              <w:top w:val="double" w:sz="4" w:space="0" w:color="0070C0"/>
              <w:left w:val="double" w:sz="4" w:space="0" w:color="0070C0"/>
              <w:bottom w:val="single" w:sz="4" w:space="0" w:color="2E74B5" w:themeColor="accent1" w:themeShade="BF"/>
              <w:right w:val="double" w:sz="4" w:space="0" w:color="0070C0"/>
            </w:tcBorders>
          </w:tcPr>
          <w:p w14:paraId="33127C7E" w14:textId="183EA6C1" w:rsidR="00576997" w:rsidRDefault="00052637" w:rsidP="00576997">
            <w:pPr>
              <w:jc w:val="left"/>
              <w:rPr>
                <w:rFonts w:asciiTheme="minorHAnsi" w:hAnsiTheme="minorHAnsi"/>
                <w:b/>
                <w:sz w:val="28"/>
                <w:szCs w:val="28"/>
              </w:rPr>
            </w:pPr>
            <w:r>
              <w:rPr>
                <w:rFonts w:asciiTheme="minorHAnsi" w:hAnsiTheme="minorHAnsi"/>
                <w:b/>
                <w:sz w:val="28"/>
                <w:szCs w:val="28"/>
              </w:rPr>
              <w:lastRenderedPageBreak/>
              <w:t>Ru</w:t>
            </w:r>
            <w:r w:rsidR="00C46A94">
              <w:rPr>
                <w:rFonts w:asciiTheme="minorHAnsi" w:hAnsiTheme="minorHAnsi"/>
                <w:b/>
                <w:sz w:val="28"/>
                <w:szCs w:val="28"/>
              </w:rPr>
              <w:t xml:space="preserve">bric </w:t>
            </w:r>
            <w:r w:rsidR="00576997" w:rsidRPr="0015398C">
              <w:rPr>
                <w:rFonts w:asciiTheme="minorHAnsi" w:hAnsiTheme="minorHAnsi"/>
                <w:b/>
                <w:sz w:val="28"/>
                <w:szCs w:val="28"/>
              </w:rPr>
              <w:t>Content Questions</w:t>
            </w:r>
          </w:p>
          <w:p w14:paraId="673EAF7C" w14:textId="77777777" w:rsidR="005210BE" w:rsidRPr="005210BE" w:rsidRDefault="005210BE" w:rsidP="00576997">
            <w:pPr>
              <w:jc w:val="left"/>
              <w:rPr>
                <w:rFonts w:asciiTheme="minorHAnsi" w:hAnsiTheme="minorHAnsi"/>
                <w:i w:val="0"/>
                <w:sz w:val="20"/>
                <w:szCs w:val="28"/>
              </w:rPr>
            </w:pPr>
            <w:r w:rsidRPr="00252F47">
              <w:rPr>
                <w:rFonts w:asciiTheme="minorHAnsi" w:hAnsiTheme="minorHAnsi"/>
                <w:i w:val="0"/>
                <w:sz w:val="22"/>
                <w:szCs w:val="28"/>
              </w:rPr>
              <w:t>This is the final section of the IPE Activity Application and the Evaluation Rubric.</w:t>
            </w:r>
            <w:r w:rsidRPr="00252F47">
              <w:rPr>
                <w:rFonts w:asciiTheme="minorHAnsi" w:hAnsiTheme="minorHAnsi"/>
                <w:i w:val="0"/>
                <w:sz w:val="22"/>
                <w:szCs w:val="28"/>
              </w:rPr>
              <w:br/>
              <w:t>This remaining section will focus on the Evaluation Rubric Content questions. </w:t>
            </w:r>
          </w:p>
        </w:tc>
      </w:tr>
      <w:tr w:rsidR="00174DDE" w:rsidRPr="0015398C" w14:paraId="4219566A" w14:textId="77777777" w:rsidTr="00052637">
        <w:trPr>
          <w:cnfStyle w:val="000000100000" w:firstRow="0" w:lastRow="0" w:firstColumn="0" w:lastColumn="0" w:oddVBand="0" w:evenVBand="0" w:oddHBand="1" w:evenHBand="0" w:firstRowFirstColumn="0" w:firstRowLastColumn="0" w:lastRowFirstColumn="0" w:lastRowLastColumn="0"/>
          <w:cantSplit/>
          <w:trHeight w:val="2375"/>
        </w:trPr>
        <w:tc>
          <w:tcPr>
            <w:cnfStyle w:val="001000000000" w:firstRow="0" w:lastRow="0" w:firstColumn="1" w:lastColumn="0" w:oddVBand="0" w:evenVBand="0" w:oddHBand="0" w:evenHBand="0" w:firstRowFirstColumn="0" w:firstRowLastColumn="0" w:lastRowFirstColumn="0" w:lastRowLastColumn="0"/>
            <w:tcW w:w="10875" w:type="dxa"/>
            <w:tcBorders>
              <w:top w:val="single" w:sz="4" w:space="0" w:color="2E74B5" w:themeColor="accent1" w:themeShade="BF"/>
              <w:left w:val="double" w:sz="4" w:space="0" w:color="2E74B5" w:themeColor="accent1" w:themeShade="BF"/>
              <w:right w:val="double" w:sz="4" w:space="0" w:color="0070C0"/>
            </w:tcBorders>
            <w:shd w:val="clear" w:color="auto" w:fill="F2F2F2" w:themeFill="background1" w:themeFillShade="F2"/>
          </w:tcPr>
          <w:p w14:paraId="0A0FFF5A" w14:textId="7CEC7536" w:rsidR="00174DDE" w:rsidRDefault="00174DDE" w:rsidP="00174DDE">
            <w:pPr>
              <w:jc w:val="left"/>
              <w:rPr>
                <w:rFonts w:asciiTheme="minorHAnsi" w:hAnsiTheme="minorHAnsi"/>
                <w:i w:val="0"/>
                <w:color w:val="0070C0"/>
                <w:sz w:val="22"/>
              </w:rPr>
            </w:pPr>
            <w:r w:rsidRPr="00174DDE">
              <w:rPr>
                <w:rFonts w:asciiTheme="minorHAnsi" w:hAnsiTheme="minorHAnsi"/>
                <w:i w:val="0"/>
                <w:sz w:val="22"/>
              </w:rPr>
              <w:t>1</w:t>
            </w:r>
            <w:r w:rsidR="007A1335">
              <w:rPr>
                <w:rFonts w:asciiTheme="minorHAnsi" w:hAnsiTheme="minorHAnsi"/>
                <w:i w:val="0"/>
                <w:sz w:val="22"/>
              </w:rPr>
              <w:t>7</w:t>
            </w:r>
            <w:r w:rsidRPr="00174DDE">
              <w:rPr>
                <w:rFonts w:asciiTheme="minorHAnsi" w:hAnsiTheme="minorHAnsi"/>
                <w:i w:val="0"/>
                <w:sz w:val="22"/>
              </w:rPr>
              <w:t>.  How realistic or authentic is your</w:t>
            </w:r>
            <w:r w:rsidR="00746BC6">
              <w:rPr>
                <w:rFonts w:asciiTheme="minorHAnsi" w:hAnsiTheme="minorHAnsi"/>
                <w:i w:val="0"/>
                <w:sz w:val="22"/>
              </w:rPr>
              <w:t xml:space="preserve"> learning</w:t>
            </w:r>
            <w:r w:rsidRPr="00174DDE">
              <w:rPr>
                <w:rFonts w:asciiTheme="minorHAnsi" w:hAnsiTheme="minorHAnsi"/>
                <w:i w:val="0"/>
                <w:sz w:val="22"/>
              </w:rPr>
              <w:t xml:space="preserve"> activity? Please describe</w:t>
            </w:r>
            <w:r w:rsidRPr="00742592">
              <w:rPr>
                <w:rFonts w:asciiTheme="minorHAnsi" w:hAnsiTheme="minorHAnsi"/>
                <w:i w:val="0"/>
                <w:color w:val="538135" w:themeColor="accent6" w:themeShade="BF"/>
                <w:sz w:val="22"/>
              </w:rPr>
              <w:t xml:space="preserve">.                 </w:t>
            </w:r>
            <w:r w:rsidR="000E25B6" w:rsidRPr="00742592">
              <w:rPr>
                <w:rFonts w:asciiTheme="minorHAnsi" w:hAnsiTheme="minorHAnsi"/>
                <w:i w:val="0"/>
                <w:color w:val="538135" w:themeColor="accent6" w:themeShade="BF"/>
                <w:sz w:val="22"/>
              </w:rPr>
              <w:t xml:space="preserve">                      </w:t>
            </w:r>
            <w:r w:rsidR="00746BC6">
              <w:rPr>
                <w:rFonts w:asciiTheme="minorHAnsi" w:hAnsiTheme="minorHAnsi"/>
                <w:i w:val="0"/>
                <w:color w:val="538135" w:themeColor="accent6" w:themeShade="BF"/>
                <w:sz w:val="22"/>
              </w:rPr>
              <w:t xml:space="preserve">     </w:t>
            </w:r>
            <w:r w:rsidRPr="00742592">
              <w:rPr>
                <w:rFonts w:asciiTheme="minorHAnsi" w:hAnsiTheme="minorHAnsi"/>
                <w:i w:val="0"/>
                <w:color w:val="538135" w:themeColor="accent6" w:themeShade="BF"/>
                <w:sz w:val="22"/>
              </w:rPr>
              <w:t xml:space="preserve"> </w:t>
            </w:r>
            <w:r w:rsidR="00746BC6">
              <w:rPr>
                <w:rFonts w:asciiTheme="minorHAnsi" w:hAnsiTheme="minorHAnsi"/>
                <w:i w:val="0"/>
                <w:color w:val="538135" w:themeColor="accent6" w:themeShade="BF"/>
                <w:sz w:val="22"/>
              </w:rPr>
              <w:t xml:space="preserve">(RUBRIC CONTENT </w:t>
            </w:r>
            <w:r w:rsidRPr="00742592">
              <w:rPr>
                <w:rFonts w:asciiTheme="minorHAnsi" w:hAnsiTheme="minorHAnsi"/>
                <w:i w:val="0"/>
                <w:color w:val="538135" w:themeColor="accent6" w:themeShade="BF"/>
                <w:sz w:val="22"/>
              </w:rPr>
              <w:t>1)</w:t>
            </w:r>
          </w:p>
          <w:p w14:paraId="22C3E874" w14:textId="1CC5BEFA" w:rsidR="00174DDE" w:rsidRPr="00174DDE" w:rsidRDefault="007A1335" w:rsidP="00174DDE">
            <w:pPr>
              <w:pStyle w:val="ListParagraph"/>
              <w:numPr>
                <w:ilvl w:val="0"/>
                <w:numId w:val="28"/>
              </w:numPr>
              <w:jc w:val="left"/>
              <w:rPr>
                <w:rFonts w:asciiTheme="minorHAnsi" w:hAnsiTheme="minorHAnsi" w:cs="Verdana"/>
                <w:i w:val="0"/>
                <w:sz w:val="22"/>
                <w:szCs w:val="22"/>
              </w:rPr>
            </w:pPr>
            <w:r w:rsidRPr="00746BC6">
              <w:rPr>
                <w:rFonts w:asciiTheme="minorHAnsi" w:hAnsiTheme="minorHAnsi" w:cs="Verdana"/>
                <w:sz w:val="22"/>
                <w:szCs w:val="22"/>
              </w:rPr>
              <w:t xml:space="preserve">Low </w:t>
            </w:r>
            <w:r w:rsidR="00746BC6" w:rsidRPr="00746BC6">
              <w:rPr>
                <w:rFonts w:asciiTheme="minorHAnsi" w:hAnsiTheme="minorHAnsi" w:cs="Verdana"/>
                <w:sz w:val="22"/>
                <w:szCs w:val="22"/>
              </w:rPr>
              <w:t>realism/a</w:t>
            </w:r>
            <w:r w:rsidRPr="00746BC6">
              <w:rPr>
                <w:rFonts w:asciiTheme="minorHAnsi" w:hAnsiTheme="minorHAnsi" w:cs="Verdana"/>
                <w:sz w:val="22"/>
                <w:szCs w:val="22"/>
              </w:rPr>
              <w:t>uthenticity</w:t>
            </w:r>
            <w:r w:rsidR="00746BC6">
              <w:rPr>
                <w:rFonts w:asciiTheme="minorHAnsi" w:hAnsiTheme="minorHAnsi" w:cs="Verdana"/>
                <w:sz w:val="22"/>
                <w:szCs w:val="22"/>
              </w:rPr>
              <w:t xml:space="preserve"> (</w:t>
            </w:r>
            <w:r w:rsidR="00746BC6" w:rsidRPr="00746BC6">
              <w:rPr>
                <w:rFonts w:asciiTheme="minorHAnsi" w:hAnsiTheme="minorHAnsi" w:cs="Verdana"/>
                <w:sz w:val="22"/>
                <w:szCs w:val="22"/>
              </w:rPr>
              <w:t>See &amp; Hear</w:t>
            </w:r>
            <w:r w:rsidR="00746BC6">
              <w:rPr>
                <w:rFonts w:asciiTheme="minorHAnsi" w:hAnsiTheme="minorHAnsi" w:cs="Verdana"/>
                <w:sz w:val="22"/>
                <w:szCs w:val="22"/>
              </w:rPr>
              <w:t>)</w:t>
            </w:r>
            <w:r>
              <w:rPr>
                <w:rFonts w:asciiTheme="minorHAnsi" w:hAnsiTheme="minorHAnsi" w:cs="Verdana"/>
                <w:i w:val="0"/>
                <w:sz w:val="22"/>
                <w:szCs w:val="22"/>
              </w:rPr>
              <w:t>:</w:t>
            </w:r>
            <w:r w:rsidR="00174DDE" w:rsidRPr="00174DDE">
              <w:rPr>
                <w:rFonts w:asciiTheme="minorHAnsi" w:hAnsiTheme="minorHAnsi" w:cs="Verdana"/>
                <w:i w:val="0"/>
                <w:sz w:val="22"/>
                <w:szCs w:val="22"/>
              </w:rPr>
              <w:t xml:space="preserve"> </w:t>
            </w:r>
            <w:r w:rsidR="00DD2CD7" w:rsidRPr="00DD2CD7">
              <w:rPr>
                <w:rFonts w:asciiTheme="minorHAnsi" w:hAnsiTheme="minorHAnsi" w:cs="Verdana"/>
                <w:i w:val="0"/>
                <w:sz w:val="22"/>
                <w:szCs w:val="22"/>
              </w:rPr>
              <w:t>activity involves only watching and listening, such as in an observation or lecture experience</w:t>
            </w:r>
            <w:r w:rsidR="00174DDE" w:rsidRPr="00174DDE">
              <w:rPr>
                <w:rFonts w:asciiTheme="minorHAnsi" w:hAnsiTheme="minorHAnsi" w:cs="Verdana"/>
                <w:i w:val="0"/>
                <w:sz w:val="22"/>
                <w:szCs w:val="22"/>
              </w:rPr>
              <w:t xml:space="preserve"> </w:t>
            </w:r>
            <w:r w:rsidR="00174DDE" w:rsidRPr="00746BC6">
              <w:rPr>
                <w:rFonts w:asciiTheme="minorHAnsi" w:hAnsiTheme="minorHAnsi" w:cs="Verdana"/>
                <w:b/>
                <w:i w:val="0"/>
                <w:sz w:val="22"/>
                <w:szCs w:val="22"/>
              </w:rPr>
              <w:t xml:space="preserve">(0 points). </w:t>
            </w:r>
            <w:r w:rsidR="00174DDE" w:rsidRPr="00174DDE">
              <w:rPr>
                <w:rFonts w:asciiTheme="minorHAnsi" w:hAnsiTheme="minorHAnsi"/>
                <w:i w:val="0"/>
                <w:sz w:val="22"/>
                <w:szCs w:val="22"/>
              </w:rPr>
              <w:t>Briefly describe:</w:t>
            </w:r>
          </w:p>
          <w:p w14:paraId="50B96BED" w14:textId="04D670AD" w:rsidR="00174DDE" w:rsidRPr="00174DDE" w:rsidRDefault="00746BC6" w:rsidP="00174DDE">
            <w:pPr>
              <w:pStyle w:val="ListParagraph"/>
              <w:numPr>
                <w:ilvl w:val="0"/>
                <w:numId w:val="28"/>
              </w:numPr>
              <w:jc w:val="left"/>
              <w:rPr>
                <w:rFonts w:asciiTheme="minorHAnsi" w:hAnsiTheme="minorHAnsi" w:cs="Verdana"/>
                <w:i w:val="0"/>
                <w:sz w:val="22"/>
                <w:szCs w:val="22"/>
              </w:rPr>
            </w:pPr>
            <w:r w:rsidRPr="00746BC6">
              <w:rPr>
                <w:rFonts w:asciiTheme="minorHAnsi" w:hAnsiTheme="minorHAnsi" w:cs="Verdana"/>
                <w:sz w:val="22"/>
                <w:szCs w:val="22"/>
              </w:rPr>
              <w:t>Moderate realism/a</w:t>
            </w:r>
            <w:r w:rsidR="007A1335" w:rsidRPr="00746BC6">
              <w:rPr>
                <w:rFonts w:asciiTheme="minorHAnsi" w:hAnsiTheme="minorHAnsi" w:cs="Verdana"/>
                <w:sz w:val="22"/>
                <w:szCs w:val="22"/>
              </w:rPr>
              <w:t>uthenticity</w:t>
            </w:r>
            <w:r w:rsidRPr="00746BC6">
              <w:rPr>
                <w:rFonts w:asciiTheme="minorHAnsi" w:hAnsiTheme="minorHAnsi" w:cs="Verdana"/>
                <w:sz w:val="22"/>
                <w:szCs w:val="22"/>
              </w:rPr>
              <w:t xml:space="preserve"> </w:t>
            </w:r>
            <w:r>
              <w:rPr>
                <w:rFonts w:asciiTheme="minorHAnsi" w:hAnsiTheme="minorHAnsi" w:cs="Verdana"/>
                <w:sz w:val="22"/>
                <w:szCs w:val="22"/>
              </w:rPr>
              <w:t>(</w:t>
            </w:r>
            <w:r w:rsidRPr="00746BC6">
              <w:rPr>
                <w:rFonts w:asciiTheme="minorHAnsi" w:hAnsiTheme="minorHAnsi" w:cs="Verdana"/>
                <w:sz w:val="22"/>
                <w:szCs w:val="22"/>
              </w:rPr>
              <w:t>Talk &amp; Dialog</w:t>
            </w:r>
            <w:r>
              <w:rPr>
                <w:rFonts w:asciiTheme="minorHAnsi" w:hAnsiTheme="minorHAnsi" w:cs="Verdana"/>
                <w:sz w:val="22"/>
                <w:szCs w:val="22"/>
              </w:rPr>
              <w:t>)</w:t>
            </w:r>
            <w:r w:rsidR="007A1335">
              <w:rPr>
                <w:rFonts w:asciiTheme="minorHAnsi" w:hAnsiTheme="minorHAnsi" w:cs="Verdana"/>
                <w:i w:val="0"/>
                <w:sz w:val="22"/>
                <w:szCs w:val="22"/>
              </w:rPr>
              <w:t>:</w:t>
            </w:r>
            <w:r w:rsidR="00174DDE" w:rsidRPr="00174DDE">
              <w:rPr>
                <w:rFonts w:asciiTheme="minorHAnsi" w:hAnsiTheme="minorHAnsi" w:cs="Verdana"/>
                <w:i w:val="0"/>
                <w:sz w:val="22"/>
                <w:szCs w:val="22"/>
              </w:rPr>
              <w:t xml:space="preserve"> </w:t>
            </w:r>
            <w:r w:rsidR="00DD2CD7" w:rsidRPr="00DD2CD7">
              <w:rPr>
                <w:rFonts w:asciiTheme="minorHAnsi" w:hAnsiTheme="minorHAnsi" w:cs="Verdana"/>
                <w:i w:val="0"/>
                <w:sz w:val="22"/>
                <w:szCs w:val="22"/>
              </w:rPr>
              <w:t xml:space="preserve">conversations around IPE themes as a whole group or a guided shadowing experience occur </w:t>
            </w:r>
            <w:r w:rsidR="00174DDE" w:rsidRPr="00746BC6">
              <w:rPr>
                <w:rFonts w:asciiTheme="minorHAnsi" w:hAnsiTheme="minorHAnsi" w:cs="Verdana"/>
                <w:b/>
                <w:i w:val="0"/>
                <w:sz w:val="22"/>
                <w:szCs w:val="22"/>
              </w:rPr>
              <w:t>(5 points).</w:t>
            </w:r>
            <w:r w:rsidR="00174DDE" w:rsidRPr="00174DDE">
              <w:rPr>
                <w:rFonts w:asciiTheme="minorHAnsi" w:hAnsiTheme="minorHAnsi" w:cs="Verdana"/>
                <w:i w:val="0"/>
                <w:sz w:val="22"/>
                <w:szCs w:val="22"/>
              </w:rPr>
              <w:t xml:space="preserve"> </w:t>
            </w:r>
            <w:r w:rsidR="00174DDE" w:rsidRPr="00174DDE">
              <w:rPr>
                <w:rFonts w:asciiTheme="minorHAnsi" w:hAnsiTheme="minorHAnsi"/>
                <w:i w:val="0"/>
                <w:sz w:val="22"/>
                <w:szCs w:val="22"/>
              </w:rPr>
              <w:t>Briefly describe:</w:t>
            </w:r>
          </w:p>
          <w:p w14:paraId="746E4F5E" w14:textId="78657ED4" w:rsidR="00174DDE" w:rsidRPr="00174DDE" w:rsidRDefault="00746BC6" w:rsidP="00174DDE">
            <w:pPr>
              <w:pStyle w:val="ListParagraph"/>
              <w:numPr>
                <w:ilvl w:val="0"/>
                <w:numId w:val="28"/>
              </w:numPr>
              <w:jc w:val="left"/>
              <w:rPr>
                <w:rFonts w:asciiTheme="minorHAnsi" w:hAnsiTheme="minorHAnsi"/>
                <w:i w:val="0"/>
                <w:sz w:val="22"/>
                <w:szCs w:val="22"/>
              </w:rPr>
            </w:pPr>
            <w:r w:rsidRPr="00746BC6">
              <w:rPr>
                <w:rFonts w:asciiTheme="minorHAnsi" w:hAnsiTheme="minorHAnsi" w:cs="Verdana"/>
                <w:sz w:val="22"/>
                <w:szCs w:val="22"/>
              </w:rPr>
              <w:t>Full realism/a</w:t>
            </w:r>
            <w:r w:rsidR="00174DDE" w:rsidRPr="00746BC6">
              <w:rPr>
                <w:rFonts w:asciiTheme="minorHAnsi" w:hAnsiTheme="minorHAnsi" w:cs="Verdana"/>
                <w:sz w:val="22"/>
                <w:szCs w:val="22"/>
              </w:rPr>
              <w:t>uthenticity</w:t>
            </w:r>
            <w:r w:rsidRPr="00746BC6">
              <w:rPr>
                <w:rFonts w:asciiTheme="minorHAnsi" w:hAnsiTheme="minorHAnsi" w:cs="Verdana"/>
                <w:sz w:val="22"/>
                <w:szCs w:val="22"/>
              </w:rPr>
              <w:t xml:space="preserve"> (Do &amp; Real Life</w:t>
            </w:r>
            <w:r>
              <w:rPr>
                <w:rFonts w:asciiTheme="minorHAnsi" w:hAnsiTheme="minorHAnsi" w:cs="Verdana"/>
                <w:i w:val="0"/>
                <w:sz w:val="22"/>
                <w:szCs w:val="22"/>
              </w:rPr>
              <w:t>)</w:t>
            </w:r>
            <w:r w:rsidR="007A1335">
              <w:rPr>
                <w:rFonts w:asciiTheme="minorHAnsi" w:hAnsiTheme="minorHAnsi" w:cs="Verdana"/>
                <w:i w:val="0"/>
                <w:sz w:val="22"/>
                <w:szCs w:val="22"/>
              </w:rPr>
              <w:t>:</w:t>
            </w:r>
            <w:r w:rsidR="00174DDE" w:rsidRPr="00174DDE">
              <w:rPr>
                <w:rFonts w:asciiTheme="minorHAnsi" w:hAnsiTheme="minorHAnsi" w:cs="Verdana"/>
                <w:i w:val="0"/>
                <w:sz w:val="22"/>
                <w:szCs w:val="22"/>
              </w:rPr>
              <w:t xml:space="preserve"> </w:t>
            </w:r>
            <w:r w:rsidR="00DD2CD7" w:rsidRPr="00DD2CD7">
              <w:rPr>
                <w:rFonts w:asciiTheme="minorHAnsi" w:hAnsiTheme="minorHAnsi" w:cs="Verdana"/>
                <w:i w:val="0"/>
                <w:sz w:val="22"/>
                <w:szCs w:val="22"/>
              </w:rPr>
              <w:t xml:space="preserve">activity involves performing a task or completing a real-life undertaking in an actual or simulated IPE situation, such as dealing with conflict with simulated learners or interviewing a live client/patient </w:t>
            </w:r>
            <w:r w:rsidR="00174DDE" w:rsidRPr="00746BC6">
              <w:rPr>
                <w:rFonts w:asciiTheme="minorHAnsi" w:hAnsiTheme="minorHAnsi" w:cs="Verdana"/>
                <w:b/>
                <w:i w:val="0"/>
                <w:sz w:val="22"/>
                <w:szCs w:val="22"/>
              </w:rPr>
              <w:t>(10 points).</w:t>
            </w:r>
            <w:r w:rsidR="00174DDE" w:rsidRPr="00174DDE">
              <w:rPr>
                <w:rFonts w:asciiTheme="minorHAnsi" w:hAnsiTheme="minorHAnsi"/>
                <w:i w:val="0"/>
                <w:sz w:val="22"/>
                <w:szCs w:val="22"/>
              </w:rPr>
              <w:t xml:space="preserve"> Briefly describe:</w:t>
            </w:r>
          </w:p>
          <w:p w14:paraId="46E7B50C" w14:textId="77777777" w:rsidR="00174DDE" w:rsidRPr="00174DDE" w:rsidRDefault="00174DDE" w:rsidP="00174DDE">
            <w:pPr>
              <w:jc w:val="left"/>
              <w:rPr>
                <w:rFonts w:asciiTheme="minorHAnsi" w:hAnsiTheme="minorHAnsi" w:cs="Verdana"/>
                <w:i w:val="0"/>
                <w:sz w:val="22"/>
              </w:rPr>
            </w:pPr>
          </w:p>
        </w:tc>
      </w:tr>
      <w:tr w:rsidR="00174DDE" w:rsidRPr="0015398C" w14:paraId="69802945" w14:textId="77777777" w:rsidTr="00052637">
        <w:trPr>
          <w:cantSplit/>
          <w:trHeight w:val="323"/>
        </w:trPr>
        <w:tc>
          <w:tcPr>
            <w:cnfStyle w:val="001000000000" w:firstRow="0" w:lastRow="0" w:firstColumn="1" w:lastColumn="0" w:oddVBand="0" w:evenVBand="0" w:oddHBand="0" w:evenHBand="0" w:firstRowFirstColumn="0" w:firstRowLastColumn="0" w:lastRowFirstColumn="0" w:lastRowLastColumn="0"/>
            <w:tcW w:w="10875" w:type="dxa"/>
            <w:tcBorders>
              <w:left w:val="double" w:sz="4" w:space="0" w:color="2E74B5" w:themeColor="accent1" w:themeShade="BF"/>
              <w:right w:val="double" w:sz="4" w:space="0" w:color="0070C0"/>
            </w:tcBorders>
          </w:tcPr>
          <w:p w14:paraId="6114FE2B" w14:textId="2326D08A" w:rsidR="00742592" w:rsidRDefault="00174DDE" w:rsidP="00174DDE">
            <w:pPr>
              <w:ind w:firstLine="23"/>
              <w:jc w:val="left"/>
              <w:rPr>
                <w:rFonts w:asciiTheme="minorHAnsi" w:hAnsiTheme="minorHAnsi"/>
                <w:i w:val="0"/>
                <w:sz w:val="22"/>
              </w:rPr>
            </w:pPr>
            <w:r w:rsidRPr="00174DDE">
              <w:rPr>
                <w:rFonts w:asciiTheme="minorHAnsi" w:hAnsiTheme="minorHAnsi"/>
                <w:i w:val="0"/>
                <w:sz w:val="22"/>
              </w:rPr>
              <w:t>1</w:t>
            </w:r>
            <w:r w:rsidR="007A1335">
              <w:rPr>
                <w:rFonts w:asciiTheme="minorHAnsi" w:hAnsiTheme="minorHAnsi"/>
                <w:i w:val="0"/>
                <w:sz w:val="22"/>
              </w:rPr>
              <w:t>8</w:t>
            </w:r>
            <w:r w:rsidRPr="00174DDE">
              <w:rPr>
                <w:rFonts w:asciiTheme="minorHAnsi" w:hAnsiTheme="minorHAnsi"/>
                <w:i w:val="0"/>
                <w:sz w:val="22"/>
              </w:rPr>
              <w:t xml:space="preserve">.  </w:t>
            </w:r>
            <w:r w:rsidRPr="00D927A4">
              <w:rPr>
                <w:rFonts w:asciiTheme="minorHAnsi" w:hAnsiTheme="minorHAnsi"/>
                <w:i w:val="0"/>
                <w:sz w:val="22"/>
              </w:rPr>
              <w:t xml:space="preserve">Indicate </w:t>
            </w:r>
            <w:r w:rsidR="00742592" w:rsidRPr="00D927A4">
              <w:rPr>
                <w:rFonts w:asciiTheme="minorHAnsi" w:hAnsiTheme="minorHAnsi"/>
                <w:i w:val="0"/>
                <w:sz w:val="22"/>
              </w:rPr>
              <w:t>the</w:t>
            </w:r>
            <w:r w:rsidRPr="00D927A4">
              <w:rPr>
                <w:rFonts w:asciiTheme="minorHAnsi" w:hAnsiTheme="minorHAnsi"/>
                <w:i w:val="0"/>
                <w:sz w:val="22"/>
              </w:rPr>
              <w:t xml:space="preserve"> IPEC Core </w:t>
            </w:r>
            <w:r w:rsidR="00742592" w:rsidRPr="00D927A4">
              <w:rPr>
                <w:rFonts w:asciiTheme="minorHAnsi" w:hAnsiTheme="minorHAnsi"/>
                <w:i w:val="0"/>
                <w:sz w:val="22"/>
              </w:rPr>
              <w:t xml:space="preserve">Competencies met during your </w:t>
            </w:r>
            <w:r w:rsidR="00D927A4">
              <w:rPr>
                <w:rFonts w:asciiTheme="minorHAnsi" w:hAnsiTheme="minorHAnsi"/>
                <w:i w:val="0"/>
                <w:sz w:val="22"/>
              </w:rPr>
              <w:t xml:space="preserve">learning </w:t>
            </w:r>
            <w:r w:rsidR="00742592" w:rsidRPr="00D927A4">
              <w:rPr>
                <w:rFonts w:asciiTheme="minorHAnsi" w:hAnsiTheme="minorHAnsi"/>
                <w:i w:val="0"/>
                <w:sz w:val="22"/>
              </w:rPr>
              <w:t>activity.</w:t>
            </w:r>
            <w:r w:rsidR="00742592" w:rsidRPr="00742592">
              <w:rPr>
                <w:rFonts w:asciiTheme="minorHAnsi" w:hAnsiTheme="minorHAnsi"/>
                <w:i w:val="0"/>
                <w:sz w:val="22"/>
              </w:rPr>
              <w:t xml:space="preserve">               </w:t>
            </w:r>
            <w:r w:rsidR="00D927A4">
              <w:rPr>
                <w:rFonts w:asciiTheme="minorHAnsi" w:hAnsiTheme="minorHAnsi"/>
                <w:i w:val="0"/>
                <w:sz w:val="22"/>
              </w:rPr>
              <w:t xml:space="preserve">                         </w:t>
            </w:r>
            <w:r w:rsidR="00742592" w:rsidRPr="00742592">
              <w:rPr>
                <w:rFonts w:asciiTheme="minorHAnsi" w:hAnsiTheme="minorHAnsi"/>
                <w:i w:val="0"/>
                <w:sz w:val="22"/>
              </w:rPr>
              <w:t xml:space="preserve"> </w:t>
            </w:r>
            <w:r w:rsidR="00746BC6">
              <w:rPr>
                <w:rFonts w:asciiTheme="minorHAnsi" w:hAnsiTheme="minorHAnsi"/>
                <w:i w:val="0"/>
                <w:color w:val="538135" w:themeColor="accent6" w:themeShade="BF"/>
                <w:sz w:val="22"/>
              </w:rPr>
              <w:t xml:space="preserve">(RUBRIC CONTENT </w:t>
            </w:r>
            <w:r w:rsidR="00742592" w:rsidRPr="00742592">
              <w:rPr>
                <w:rFonts w:asciiTheme="minorHAnsi" w:hAnsiTheme="minorHAnsi"/>
                <w:i w:val="0"/>
                <w:color w:val="538135" w:themeColor="accent6" w:themeShade="BF"/>
                <w:sz w:val="22"/>
              </w:rPr>
              <w:t>2)</w:t>
            </w:r>
          </w:p>
          <w:p w14:paraId="7D679368" w14:textId="5C6BAEDC" w:rsidR="00174DDE" w:rsidRPr="00174DDE" w:rsidRDefault="00D927A4" w:rsidP="00742592">
            <w:pPr>
              <w:ind w:firstLine="420"/>
              <w:jc w:val="left"/>
              <w:rPr>
                <w:rFonts w:asciiTheme="minorHAnsi" w:hAnsiTheme="minorHAnsi"/>
                <w:i w:val="0"/>
                <w:sz w:val="22"/>
              </w:rPr>
            </w:pPr>
            <w:r>
              <w:rPr>
                <w:rFonts w:asciiTheme="minorHAnsi" w:hAnsiTheme="minorHAnsi"/>
                <w:i w:val="0"/>
                <w:sz w:val="22"/>
              </w:rPr>
              <w:t>(</w:t>
            </w:r>
            <w:r w:rsidR="00742592" w:rsidRPr="00174DDE">
              <w:rPr>
                <w:rFonts w:asciiTheme="minorHAnsi" w:hAnsiTheme="minorHAnsi"/>
                <w:i w:val="0"/>
                <w:sz w:val="22"/>
              </w:rPr>
              <w:t xml:space="preserve">Review the list of </w:t>
            </w:r>
            <w:hyperlink r:id="rId14" w:history="1">
              <w:r w:rsidR="00742592" w:rsidRPr="00742592">
                <w:rPr>
                  <w:rStyle w:val="Hyperlink"/>
                  <w:rFonts w:asciiTheme="minorHAnsi" w:hAnsiTheme="minorHAnsi"/>
                  <w:i w:val="0"/>
                  <w:iCs w:val="0"/>
                  <w:sz w:val="22"/>
                </w:rPr>
                <w:t>IPEC Core Competencies</w:t>
              </w:r>
            </w:hyperlink>
            <w:r>
              <w:rPr>
                <w:rFonts w:asciiTheme="minorHAnsi" w:hAnsiTheme="minorHAnsi"/>
                <w:i w:val="0"/>
                <w:sz w:val="22"/>
              </w:rPr>
              <w:t xml:space="preserve"> listed below.)</w:t>
            </w:r>
          </w:p>
          <w:p w14:paraId="098EEA2E" w14:textId="77777777" w:rsidR="00174DDE" w:rsidRPr="00174DDE" w:rsidRDefault="00174DDE" w:rsidP="00174DDE">
            <w:pPr>
              <w:ind w:firstLine="653"/>
              <w:jc w:val="left"/>
              <w:rPr>
                <w:rFonts w:asciiTheme="minorHAnsi" w:hAnsiTheme="minorHAnsi"/>
                <w:i w:val="0"/>
                <w:sz w:val="22"/>
              </w:rPr>
            </w:pPr>
            <w:r w:rsidRPr="00174DDE">
              <w:rPr>
                <w:rFonts w:asciiTheme="minorHAnsi" w:hAnsiTheme="minorHAnsi"/>
                <w:i w:val="0"/>
                <w:sz w:val="22"/>
              </w:rPr>
              <w:t> </w:t>
            </w:r>
          </w:p>
          <w:p w14:paraId="4ABAA1AE" w14:textId="77777777" w:rsidR="00174DDE" w:rsidRPr="00174DDE" w:rsidRDefault="00174DDE" w:rsidP="00174DDE">
            <w:pPr>
              <w:ind w:firstLine="59"/>
              <w:jc w:val="left"/>
              <w:rPr>
                <w:rFonts w:asciiTheme="minorHAnsi" w:hAnsiTheme="minorHAnsi"/>
                <w:i w:val="0"/>
                <w:sz w:val="22"/>
              </w:rPr>
            </w:pPr>
            <w:r w:rsidRPr="00174DDE">
              <w:rPr>
                <w:rFonts w:asciiTheme="minorHAnsi" w:hAnsiTheme="minorHAnsi"/>
                <w:b/>
                <w:bCs/>
                <w:i w:val="0"/>
                <w:sz w:val="22"/>
                <w:u w:val="single"/>
              </w:rPr>
              <w:t>The Four IPEC Core Competencies</w:t>
            </w:r>
          </w:p>
          <w:p w14:paraId="74D9682D" w14:textId="77777777" w:rsidR="00174DDE" w:rsidRPr="00174DDE" w:rsidRDefault="00174DDE" w:rsidP="00174DDE">
            <w:pPr>
              <w:ind w:left="239" w:hanging="180"/>
              <w:jc w:val="left"/>
              <w:rPr>
                <w:rFonts w:asciiTheme="minorHAnsi" w:hAnsiTheme="minorHAnsi"/>
                <w:i w:val="0"/>
                <w:sz w:val="22"/>
              </w:rPr>
            </w:pPr>
            <w:r w:rsidRPr="00174DDE">
              <w:rPr>
                <w:rFonts w:asciiTheme="minorHAnsi" w:hAnsiTheme="minorHAnsi"/>
                <w:b/>
                <w:bCs/>
                <w:i w:val="0"/>
                <w:sz w:val="22"/>
              </w:rPr>
              <w:t>1. Values / Ethics for Interprofessional Practice:</w:t>
            </w:r>
            <w:r w:rsidRPr="00174DDE">
              <w:rPr>
                <w:rFonts w:asciiTheme="minorHAnsi" w:hAnsiTheme="minorHAnsi"/>
                <w:i w:val="0"/>
                <w:sz w:val="22"/>
              </w:rPr>
              <w:t> Work with individuals of other professions to maintain a climate of mutual respect and shared values.</w:t>
            </w:r>
          </w:p>
          <w:p w14:paraId="537E69A0" w14:textId="77777777" w:rsidR="00174DDE" w:rsidRPr="00174DDE" w:rsidRDefault="00174DDE" w:rsidP="00174DDE">
            <w:pPr>
              <w:ind w:left="239" w:hanging="180"/>
              <w:jc w:val="left"/>
              <w:rPr>
                <w:rFonts w:asciiTheme="minorHAnsi" w:hAnsiTheme="minorHAnsi"/>
                <w:i w:val="0"/>
                <w:sz w:val="22"/>
              </w:rPr>
            </w:pPr>
            <w:r w:rsidRPr="00174DDE">
              <w:rPr>
                <w:rFonts w:asciiTheme="minorHAnsi" w:hAnsiTheme="minorHAnsi"/>
                <w:b/>
                <w:bCs/>
                <w:i w:val="0"/>
                <w:sz w:val="22"/>
              </w:rPr>
              <w:t>2. Roles and Responsibilities for Collaborative Practice:</w:t>
            </w:r>
            <w:r w:rsidRPr="00174DDE">
              <w:rPr>
                <w:rFonts w:asciiTheme="minorHAnsi" w:hAnsiTheme="minorHAnsi"/>
                <w:i w:val="0"/>
                <w:sz w:val="22"/>
              </w:rPr>
              <w:t> Use the knowledge of one’s own role and those of other professions to appropriately assess and address the health care needs of patients and to promote and advance the health of populations.</w:t>
            </w:r>
          </w:p>
          <w:p w14:paraId="33A712E4" w14:textId="77777777" w:rsidR="00174DDE" w:rsidRPr="00174DDE" w:rsidRDefault="00174DDE" w:rsidP="00174DDE">
            <w:pPr>
              <w:ind w:left="239" w:hanging="180"/>
              <w:jc w:val="left"/>
              <w:rPr>
                <w:rFonts w:asciiTheme="minorHAnsi" w:hAnsiTheme="minorHAnsi"/>
                <w:i w:val="0"/>
                <w:sz w:val="22"/>
              </w:rPr>
            </w:pPr>
            <w:r w:rsidRPr="00174DDE">
              <w:rPr>
                <w:rFonts w:asciiTheme="minorHAnsi" w:hAnsiTheme="minorHAnsi"/>
                <w:b/>
                <w:bCs/>
                <w:i w:val="0"/>
                <w:sz w:val="22"/>
              </w:rPr>
              <w:t>3. Interprofessional Communication Practices:</w:t>
            </w:r>
            <w:r w:rsidRPr="00174DDE">
              <w:rPr>
                <w:rFonts w:asciiTheme="minorHAnsi" w:hAnsiTheme="minorHAnsi"/>
                <w:i w:val="0"/>
                <w:sz w:val="22"/>
              </w:rPr>
              <w:t> Communicate with patients, families, communities, and professionals in health and other fields in a responsive and responsible manner that supports a team approach to the promotion and maintenance of health and the prevention and treatment of disease.</w:t>
            </w:r>
          </w:p>
          <w:p w14:paraId="2B8C80A8" w14:textId="77777777" w:rsidR="00174DDE" w:rsidRPr="00174DDE" w:rsidRDefault="00174DDE" w:rsidP="00174DDE">
            <w:pPr>
              <w:ind w:left="239" w:hanging="180"/>
              <w:jc w:val="left"/>
              <w:rPr>
                <w:rFonts w:asciiTheme="minorHAnsi" w:hAnsiTheme="minorHAnsi"/>
                <w:i w:val="0"/>
                <w:sz w:val="22"/>
              </w:rPr>
            </w:pPr>
            <w:r w:rsidRPr="00174DDE">
              <w:rPr>
                <w:rFonts w:asciiTheme="minorHAnsi" w:hAnsiTheme="minorHAnsi"/>
                <w:b/>
                <w:bCs/>
                <w:i w:val="0"/>
                <w:sz w:val="22"/>
              </w:rPr>
              <w:t>4. Interprofessional Teamwork and Team-based Practice:</w:t>
            </w:r>
            <w:r w:rsidRPr="00174DDE">
              <w:rPr>
                <w:rFonts w:asciiTheme="minorHAnsi" w:hAnsiTheme="minorHAnsi"/>
                <w:i w:val="0"/>
                <w:sz w:val="22"/>
              </w:rPr>
              <w:t>  Apply relationship-building values and the principles of team dynamics to perform effectively in different team roles to plan, deliver, and evaluate patient/population-centered care and population health programs and policies that are safe, timely, efficient, effective, and equitable.</w:t>
            </w:r>
          </w:p>
          <w:p w14:paraId="48307FFA" w14:textId="77777777" w:rsidR="00174DDE" w:rsidRPr="00174DDE" w:rsidRDefault="00174DDE" w:rsidP="00E126EF">
            <w:pPr>
              <w:jc w:val="left"/>
              <w:rPr>
                <w:rFonts w:asciiTheme="minorHAnsi" w:hAnsiTheme="minorHAnsi"/>
                <w:i w:val="0"/>
                <w:sz w:val="22"/>
              </w:rPr>
            </w:pPr>
          </w:p>
          <w:p w14:paraId="07AA7696" w14:textId="1F1321E2" w:rsidR="00174DDE" w:rsidRPr="00174DDE" w:rsidRDefault="00D927A4" w:rsidP="00174DDE">
            <w:pPr>
              <w:pStyle w:val="ListParagraph"/>
              <w:numPr>
                <w:ilvl w:val="0"/>
                <w:numId w:val="29"/>
              </w:numPr>
              <w:jc w:val="left"/>
              <w:rPr>
                <w:rFonts w:asciiTheme="minorHAnsi" w:hAnsiTheme="minorHAnsi"/>
                <w:i w:val="0"/>
                <w:sz w:val="22"/>
                <w:szCs w:val="22"/>
              </w:rPr>
            </w:pPr>
            <w:r>
              <w:rPr>
                <w:rFonts w:asciiTheme="minorHAnsi" w:hAnsiTheme="minorHAnsi"/>
                <w:i w:val="0"/>
                <w:sz w:val="22"/>
                <w:szCs w:val="22"/>
              </w:rPr>
              <w:t>One IPEC</w:t>
            </w:r>
            <w:r w:rsidR="00174DDE" w:rsidRPr="00174DDE">
              <w:rPr>
                <w:rFonts w:asciiTheme="minorHAnsi" w:hAnsiTheme="minorHAnsi"/>
                <w:i w:val="0"/>
                <w:sz w:val="22"/>
                <w:szCs w:val="22"/>
              </w:rPr>
              <w:t xml:space="preserve"> Core Competency </w:t>
            </w:r>
            <w:r>
              <w:rPr>
                <w:rFonts w:asciiTheme="minorHAnsi" w:hAnsiTheme="minorHAnsi"/>
                <w:i w:val="0"/>
                <w:sz w:val="22"/>
                <w:szCs w:val="22"/>
              </w:rPr>
              <w:t xml:space="preserve">met </w:t>
            </w:r>
            <w:r w:rsidR="00174DDE" w:rsidRPr="00D927A4">
              <w:rPr>
                <w:rFonts w:asciiTheme="minorHAnsi" w:hAnsiTheme="minorHAnsi"/>
                <w:b/>
                <w:i w:val="0"/>
                <w:sz w:val="22"/>
                <w:szCs w:val="22"/>
              </w:rPr>
              <w:t>(0 points)</w:t>
            </w:r>
            <w:r w:rsidR="00054EE9" w:rsidRPr="00054EE9">
              <w:rPr>
                <w:rFonts w:asciiTheme="minorHAnsi" w:hAnsiTheme="minorHAnsi"/>
                <w:i w:val="0"/>
                <w:sz w:val="22"/>
                <w:szCs w:val="22"/>
              </w:rPr>
              <w:t xml:space="preserve">. List: </w:t>
            </w:r>
          </w:p>
          <w:p w14:paraId="31940706" w14:textId="7622D1A7" w:rsidR="00174DDE" w:rsidRPr="00174DDE" w:rsidRDefault="00D927A4" w:rsidP="00174DDE">
            <w:pPr>
              <w:pStyle w:val="ListParagraph"/>
              <w:numPr>
                <w:ilvl w:val="0"/>
                <w:numId w:val="29"/>
              </w:numPr>
              <w:jc w:val="left"/>
              <w:rPr>
                <w:rFonts w:asciiTheme="minorHAnsi" w:hAnsiTheme="minorHAnsi"/>
                <w:i w:val="0"/>
                <w:sz w:val="22"/>
                <w:szCs w:val="22"/>
              </w:rPr>
            </w:pPr>
            <w:r>
              <w:rPr>
                <w:rFonts w:asciiTheme="minorHAnsi" w:hAnsiTheme="minorHAnsi"/>
                <w:i w:val="0"/>
                <w:sz w:val="22"/>
                <w:szCs w:val="22"/>
              </w:rPr>
              <w:t>Two IPEC</w:t>
            </w:r>
            <w:r w:rsidR="00174DDE" w:rsidRPr="00174DDE">
              <w:rPr>
                <w:rFonts w:asciiTheme="minorHAnsi" w:hAnsiTheme="minorHAnsi"/>
                <w:i w:val="0"/>
                <w:sz w:val="22"/>
                <w:szCs w:val="22"/>
              </w:rPr>
              <w:t xml:space="preserve"> Core Competencies </w:t>
            </w:r>
            <w:r>
              <w:rPr>
                <w:rFonts w:asciiTheme="minorHAnsi" w:hAnsiTheme="minorHAnsi"/>
                <w:i w:val="0"/>
                <w:sz w:val="22"/>
                <w:szCs w:val="22"/>
              </w:rPr>
              <w:t xml:space="preserve">met </w:t>
            </w:r>
            <w:r w:rsidR="00174DDE" w:rsidRPr="00D927A4">
              <w:rPr>
                <w:rFonts w:asciiTheme="minorHAnsi" w:hAnsiTheme="minorHAnsi"/>
                <w:b/>
                <w:i w:val="0"/>
                <w:sz w:val="22"/>
                <w:szCs w:val="22"/>
              </w:rPr>
              <w:t>(5 points)</w:t>
            </w:r>
            <w:r w:rsidR="00054EE9" w:rsidRPr="00054EE9">
              <w:rPr>
                <w:rFonts w:asciiTheme="minorHAnsi" w:hAnsiTheme="minorHAnsi"/>
                <w:i w:val="0"/>
                <w:sz w:val="22"/>
                <w:szCs w:val="22"/>
              </w:rPr>
              <w:t xml:space="preserve">. List: </w:t>
            </w:r>
          </w:p>
          <w:p w14:paraId="16DE434E" w14:textId="3FD8E690" w:rsidR="00174DDE" w:rsidRPr="00174DDE" w:rsidRDefault="00D927A4" w:rsidP="00174DDE">
            <w:pPr>
              <w:pStyle w:val="ListParagraph"/>
              <w:numPr>
                <w:ilvl w:val="0"/>
                <w:numId w:val="29"/>
              </w:numPr>
              <w:jc w:val="left"/>
              <w:rPr>
                <w:rFonts w:asciiTheme="minorHAnsi" w:hAnsiTheme="minorHAnsi"/>
                <w:i w:val="0"/>
                <w:sz w:val="22"/>
                <w:szCs w:val="22"/>
              </w:rPr>
            </w:pPr>
            <w:r>
              <w:rPr>
                <w:rFonts w:asciiTheme="minorHAnsi" w:hAnsiTheme="minorHAnsi"/>
                <w:i w:val="0"/>
                <w:sz w:val="22"/>
                <w:szCs w:val="22"/>
              </w:rPr>
              <w:t>Three</w:t>
            </w:r>
            <w:r w:rsidR="00174DDE" w:rsidRPr="00174DDE">
              <w:rPr>
                <w:rFonts w:asciiTheme="minorHAnsi" w:hAnsiTheme="minorHAnsi"/>
                <w:i w:val="0"/>
                <w:sz w:val="22"/>
                <w:szCs w:val="22"/>
              </w:rPr>
              <w:t xml:space="preserve"> or more </w:t>
            </w:r>
            <w:r>
              <w:rPr>
                <w:rFonts w:asciiTheme="minorHAnsi" w:hAnsiTheme="minorHAnsi"/>
                <w:i w:val="0"/>
                <w:sz w:val="22"/>
                <w:szCs w:val="22"/>
              </w:rPr>
              <w:t xml:space="preserve">IPEC </w:t>
            </w:r>
            <w:r w:rsidR="00174DDE" w:rsidRPr="00174DDE">
              <w:rPr>
                <w:rFonts w:asciiTheme="minorHAnsi" w:hAnsiTheme="minorHAnsi"/>
                <w:i w:val="0"/>
                <w:sz w:val="22"/>
                <w:szCs w:val="22"/>
              </w:rPr>
              <w:t xml:space="preserve">Core Competencies </w:t>
            </w:r>
            <w:r>
              <w:rPr>
                <w:rFonts w:asciiTheme="minorHAnsi" w:hAnsiTheme="minorHAnsi"/>
                <w:i w:val="0"/>
                <w:sz w:val="22"/>
                <w:szCs w:val="22"/>
              </w:rPr>
              <w:t xml:space="preserve">met </w:t>
            </w:r>
            <w:r w:rsidR="00174DDE" w:rsidRPr="00D927A4">
              <w:rPr>
                <w:rFonts w:asciiTheme="minorHAnsi" w:hAnsiTheme="minorHAnsi"/>
                <w:b/>
                <w:i w:val="0"/>
                <w:sz w:val="22"/>
                <w:szCs w:val="22"/>
              </w:rPr>
              <w:t xml:space="preserve">(10 </w:t>
            </w:r>
            <w:r w:rsidR="00174DDE" w:rsidRPr="00054EE9">
              <w:rPr>
                <w:rFonts w:asciiTheme="minorHAnsi" w:hAnsiTheme="minorHAnsi"/>
                <w:b/>
                <w:i w:val="0"/>
                <w:sz w:val="22"/>
                <w:szCs w:val="22"/>
              </w:rPr>
              <w:t>points)</w:t>
            </w:r>
            <w:r w:rsidR="00054EE9" w:rsidRPr="00054EE9">
              <w:rPr>
                <w:rFonts w:asciiTheme="minorHAnsi" w:hAnsiTheme="minorHAnsi"/>
                <w:i w:val="0"/>
                <w:sz w:val="22"/>
                <w:szCs w:val="22"/>
              </w:rPr>
              <w:t xml:space="preserve">. List: </w:t>
            </w:r>
          </w:p>
          <w:p w14:paraId="67C8BDCF" w14:textId="77777777" w:rsidR="00174DDE" w:rsidRPr="00174DDE" w:rsidRDefault="00174DDE" w:rsidP="00174DDE">
            <w:pPr>
              <w:pStyle w:val="ListParagraph"/>
              <w:jc w:val="left"/>
              <w:rPr>
                <w:rFonts w:asciiTheme="minorHAnsi" w:hAnsiTheme="minorHAnsi"/>
                <w:i w:val="0"/>
                <w:sz w:val="22"/>
                <w:szCs w:val="22"/>
              </w:rPr>
            </w:pPr>
          </w:p>
          <w:p w14:paraId="03C6EE88" w14:textId="01B99C7F" w:rsidR="00054EE9" w:rsidRDefault="00054EE9" w:rsidP="00054EE9">
            <w:pPr>
              <w:pStyle w:val="ListParagraph"/>
              <w:numPr>
                <w:ilvl w:val="0"/>
                <w:numId w:val="15"/>
              </w:numPr>
              <w:jc w:val="left"/>
              <w:rPr>
                <w:rFonts w:asciiTheme="minorHAnsi" w:hAnsiTheme="minorHAnsi"/>
                <w:i w:val="0"/>
                <w:sz w:val="22"/>
                <w:szCs w:val="22"/>
              </w:rPr>
            </w:pPr>
            <w:r w:rsidRPr="00174DDE">
              <w:rPr>
                <w:rFonts w:asciiTheme="minorHAnsi" w:hAnsiTheme="minorHAnsi"/>
                <w:i w:val="0"/>
                <w:sz w:val="22"/>
                <w:szCs w:val="22"/>
              </w:rPr>
              <w:t>Please list your specific IPE Learning Outcomes for this IPE Activity.</w:t>
            </w:r>
          </w:p>
          <w:p w14:paraId="62A4C769" w14:textId="7F1772D2" w:rsidR="00054EE9" w:rsidRPr="00D55099" w:rsidRDefault="00054EE9" w:rsidP="00054EE9">
            <w:pPr>
              <w:pStyle w:val="ListParagraph"/>
              <w:ind w:left="707"/>
              <w:jc w:val="left"/>
              <w:rPr>
                <w:rFonts w:asciiTheme="minorHAnsi" w:hAnsiTheme="minorHAnsi"/>
                <w:i w:val="0"/>
                <w:color w:val="FF0000"/>
                <w:sz w:val="22"/>
                <w:szCs w:val="22"/>
              </w:rPr>
            </w:pPr>
            <w:r w:rsidRPr="00054EE9">
              <w:rPr>
                <w:rFonts w:asciiTheme="minorHAnsi" w:hAnsiTheme="minorHAnsi"/>
                <w:i w:val="0"/>
                <w:sz w:val="22"/>
                <w:szCs w:val="22"/>
              </w:rPr>
              <w:t xml:space="preserve">These learning </w:t>
            </w:r>
            <w:r w:rsidRPr="00B031A1">
              <w:rPr>
                <w:rFonts w:asciiTheme="minorHAnsi" w:hAnsiTheme="minorHAnsi"/>
                <w:i w:val="0"/>
                <w:sz w:val="22"/>
                <w:szCs w:val="22"/>
              </w:rPr>
              <w:t xml:space="preserve">outcomes </w:t>
            </w:r>
            <w:r w:rsidRPr="00B031A1">
              <w:rPr>
                <w:rFonts w:asciiTheme="minorHAnsi" w:hAnsiTheme="minorHAnsi"/>
                <w:b/>
                <w:bCs/>
                <w:i w:val="0"/>
                <w:sz w:val="22"/>
                <w:szCs w:val="22"/>
                <w:u w:val="single"/>
              </w:rPr>
              <w:t>must</w:t>
            </w:r>
            <w:r w:rsidRPr="00B031A1">
              <w:rPr>
                <w:rFonts w:asciiTheme="minorHAnsi" w:hAnsiTheme="minorHAnsi"/>
                <w:b/>
                <w:bCs/>
                <w:i w:val="0"/>
                <w:sz w:val="22"/>
                <w:szCs w:val="22"/>
              </w:rPr>
              <w:t xml:space="preserve"> </w:t>
            </w:r>
            <w:r w:rsidRPr="00B031A1">
              <w:rPr>
                <w:rFonts w:asciiTheme="minorHAnsi" w:hAnsiTheme="minorHAnsi"/>
                <w:i w:val="0"/>
                <w:sz w:val="22"/>
                <w:szCs w:val="22"/>
              </w:rPr>
              <w:t xml:space="preserve">reflect the </w:t>
            </w:r>
            <w:r w:rsidRPr="00B031A1">
              <w:rPr>
                <w:rFonts w:asciiTheme="minorHAnsi" w:hAnsiTheme="minorHAnsi"/>
                <w:b/>
                <w:bCs/>
                <w:i w:val="0"/>
                <w:sz w:val="22"/>
                <w:szCs w:val="22"/>
                <w:u w:val="single"/>
              </w:rPr>
              <w:t>IPEC Core Competencies</w:t>
            </w:r>
            <w:r w:rsidRPr="00B031A1">
              <w:rPr>
                <w:rFonts w:asciiTheme="minorHAnsi" w:hAnsiTheme="minorHAnsi"/>
                <w:i w:val="0"/>
                <w:sz w:val="22"/>
                <w:szCs w:val="22"/>
              </w:rPr>
              <w:t xml:space="preserve"> you identified above. </w:t>
            </w:r>
            <w:r w:rsidR="00D55099" w:rsidRPr="00B031A1">
              <w:rPr>
                <w:rFonts w:asciiTheme="minorHAnsi" w:hAnsiTheme="minorHAnsi"/>
                <w:i w:val="0"/>
                <w:sz w:val="22"/>
                <w:szCs w:val="22"/>
              </w:rPr>
              <w:t>Additional Learning outcomes do not need to be included on this application.</w:t>
            </w:r>
          </w:p>
          <w:p w14:paraId="48B55362" w14:textId="3E89B974" w:rsidR="00054EE9" w:rsidRDefault="00054EE9" w:rsidP="00054EE9">
            <w:pPr>
              <w:pStyle w:val="ListParagraph"/>
              <w:ind w:left="707"/>
              <w:jc w:val="left"/>
              <w:rPr>
                <w:rFonts w:asciiTheme="minorHAnsi" w:hAnsiTheme="minorHAnsi"/>
                <w:sz w:val="22"/>
                <w:szCs w:val="22"/>
              </w:rPr>
            </w:pPr>
            <w:r>
              <w:rPr>
                <w:rFonts w:asciiTheme="minorHAnsi" w:hAnsiTheme="minorHAnsi"/>
                <w:sz w:val="22"/>
                <w:szCs w:val="22"/>
              </w:rPr>
              <w:t>(</w:t>
            </w:r>
            <w:r w:rsidRPr="00054EE9">
              <w:rPr>
                <w:rFonts w:asciiTheme="minorHAnsi" w:hAnsiTheme="minorHAnsi"/>
                <w:sz w:val="22"/>
                <w:szCs w:val="22"/>
              </w:rPr>
              <w:t>i.e. By the end of the learning activity, students will respect roles, responsibilities and expertise of</w:t>
            </w:r>
            <w:r>
              <w:rPr>
                <w:rFonts w:asciiTheme="minorHAnsi" w:hAnsiTheme="minorHAnsi"/>
                <w:sz w:val="22"/>
                <w:szCs w:val="22"/>
              </w:rPr>
              <w:t xml:space="preserve"> other</w:t>
            </w:r>
            <w:r w:rsidRPr="00054EE9">
              <w:rPr>
                <w:rFonts w:asciiTheme="minorHAnsi" w:hAnsiTheme="minorHAnsi"/>
                <w:sz w:val="22"/>
                <w:szCs w:val="22"/>
              </w:rPr>
              <w:t xml:space="preserve"> team members</w:t>
            </w:r>
            <w:r>
              <w:rPr>
                <w:rFonts w:asciiTheme="minorHAnsi" w:hAnsiTheme="minorHAnsi"/>
                <w:sz w:val="22"/>
                <w:szCs w:val="22"/>
              </w:rPr>
              <w:t xml:space="preserve"> by…..</w:t>
            </w:r>
            <w:r w:rsidRPr="00054EE9">
              <w:rPr>
                <w:rFonts w:asciiTheme="minorHAnsi" w:hAnsiTheme="minorHAnsi"/>
                <w:sz w:val="22"/>
                <w:szCs w:val="22"/>
              </w:rPr>
              <w:t>.)</w:t>
            </w:r>
          </w:p>
          <w:p w14:paraId="21178CE5" w14:textId="77777777" w:rsidR="00054EE9" w:rsidRPr="00054EE9" w:rsidRDefault="00054EE9" w:rsidP="00054EE9">
            <w:pPr>
              <w:pStyle w:val="ListParagraph"/>
              <w:ind w:left="707"/>
              <w:jc w:val="left"/>
              <w:rPr>
                <w:rFonts w:asciiTheme="minorHAnsi" w:hAnsiTheme="minorHAnsi"/>
                <w:i w:val="0"/>
                <w:sz w:val="22"/>
                <w:szCs w:val="22"/>
              </w:rPr>
            </w:pPr>
          </w:p>
          <w:p w14:paraId="1B268A10" w14:textId="4563E5BB" w:rsidR="00174DDE" w:rsidRDefault="00D927A4" w:rsidP="00E126EF">
            <w:pPr>
              <w:pStyle w:val="ListParagraph"/>
              <w:numPr>
                <w:ilvl w:val="0"/>
                <w:numId w:val="15"/>
              </w:numPr>
              <w:jc w:val="left"/>
              <w:rPr>
                <w:rFonts w:asciiTheme="minorHAnsi" w:hAnsiTheme="minorHAnsi"/>
                <w:i w:val="0"/>
                <w:sz w:val="22"/>
                <w:szCs w:val="22"/>
              </w:rPr>
            </w:pPr>
            <w:r>
              <w:rPr>
                <w:rFonts w:asciiTheme="minorHAnsi" w:hAnsiTheme="minorHAnsi"/>
                <w:i w:val="0"/>
                <w:sz w:val="22"/>
                <w:szCs w:val="22"/>
              </w:rPr>
              <w:t>Please describe your a</w:t>
            </w:r>
            <w:r w:rsidR="00174DDE" w:rsidRPr="00174DDE">
              <w:rPr>
                <w:rFonts w:asciiTheme="minorHAnsi" w:hAnsiTheme="minorHAnsi"/>
                <w:i w:val="0"/>
                <w:sz w:val="22"/>
                <w:szCs w:val="22"/>
              </w:rPr>
              <w:t xml:space="preserve">ctivity’s overall assessment of </w:t>
            </w:r>
            <w:r w:rsidR="007B48E5">
              <w:rPr>
                <w:rFonts w:asciiTheme="minorHAnsi" w:hAnsiTheme="minorHAnsi"/>
                <w:i w:val="0"/>
                <w:sz w:val="22"/>
                <w:szCs w:val="22"/>
              </w:rPr>
              <w:t xml:space="preserve">the </w:t>
            </w:r>
            <w:r w:rsidR="00F57DA7">
              <w:rPr>
                <w:rFonts w:asciiTheme="minorHAnsi" w:hAnsiTheme="minorHAnsi"/>
                <w:i w:val="0"/>
                <w:sz w:val="22"/>
                <w:szCs w:val="22"/>
              </w:rPr>
              <w:t>learning plan.</w:t>
            </w:r>
            <w:r w:rsidR="00174DDE" w:rsidRPr="00174DDE">
              <w:rPr>
                <w:rFonts w:asciiTheme="minorHAnsi" w:hAnsiTheme="minorHAnsi"/>
                <w:i w:val="0"/>
                <w:sz w:val="22"/>
                <w:szCs w:val="22"/>
              </w:rPr>
              <w:t xml:space="preserve"> Please include any pre and post activities, any assessment tools you plan to use, and indicate how these competencies will be met an</w:t>
            </w:r>
            <w:r w:rsidR="00F57DA7">
              <w:rPr>
                <w:rFonts w:asciiTheme="minorHAnsi" w:hAnsiTheme="minorHAnsi"/>
                <w:i w:val="0"/>
                <w:sz w:val="22"/>
                <w:szCs w:val="22"/>
              </w:rPr>
              <w:t>d assessed during your activity.</w:t>
            </w:r>
          </w:p>
          <w:p w14:paraId="4E17C402" w14:textId="77777777" w:rsidR="00DD2CD7" w:rsidRPr="00E126EF" w:rsidRDefault="00DD2CD7" w:rsidP="00DD2CD7">
            <w:pPr>
              <w:pStyle w:val="ListParagraph"/>
              <w:ind w:left="707"/>
              <w:jc w:val="left"/>
              <w:rPr>
                <w:rFonts w:asciiTheme="minorHAnsi" w:hAnsiTheme="minorHAnsi"/>
                <w:i w:val="0"/>
                <w:sz w:val="22"/>
                <w:szCs w:val="22"/>
              </w:rPr>
            </w:pPr>
          </w:p>
          <w:p w14:paraId="6C67E9C5" w14:textId="77777777" w:rsidR="00E126EF" w:rsidRPr="00E126EF" w:rsidRDefault="00E126EF" w:rsidP="00054EE9">
            <w:pPr>
              <w:pStyle w:val="ListParagraph"/>
              <w:numPr>
                <w:ilvl w:val="0"/>
                <w:numId w:val="15"/>
              </w:numPr>
              <w:rPr>
                <w:rFonts w:asciiTheme="minorHAnsi" w:hAnsiTheme="minorHAnsi"/>
                <w:sz w:val="22"/>
              </w:rPr>
            </w:pPr>
          </w:p>
        </w:tc>
      </w:tr>
      <w:tr w:rsidR="00174DDE" w:rsidRPr="0015398C" w14:paraId="2C8FB747" w14:textId="77777777" w:rsidTr="00052637">
        <w:trPr>
          <w:cnfStyle w:val="000000100000" w:firstRow="0" w:lastRow="0" w:firstColumn="0" w:lastColumn="0" w:oddVBand="0" w:evenVBand="0" w:oddHBand="1" w:evenHBand="0" w:firstRowFirstColumn="0" w:firstRowLastColumn="0" w:lastRowFirstColumn="0" w:lastRowLastColumn="0"/>
          <w:cantSplit/>
          <w:trHeight w:val="323"/>
        </w:trPr>
        <w:tc>
          <w:tcPr>
            <w:cnfStyle w:val="001000000000" w:firstRow="0" w:lastRow="0" w:firstColumn="1" w:lastColumn="0" w:oddVBand="0" w:evenVBand="0" w:oddHBand="0" w:evenHBand="0" w:firstRowFirstColumn="0" w:firstRowLastColumn="0" w:lastRowFirstColumn="0" w:lastRowLastColumn="0"/>
            <w:tcW w:w="10875" w:type="dxa"/>
            <w:tcBorders>
              <w:left w:val="double" w:sz="4" w:space="0" w:color="2E74B5" w:themeColor="accent1" w:themeShade="BF"/>
              <w:right w:val="double" w:sz="4" w:space="0" w:color="0070C0"/>
            </w:tcBorders>
            <w:shd w:val="clear" w:color="auto" w:fill="F2F2F2" w:themeFill="background1" w:themeFillShade="F2"/>
          </w:tcPr>
          <w:p w14:paraId="74BC1BE6" w14:textId="4FDF3E2F" w:rsidR="00174DDE" w:rsidRDefault="007A1335" w:rsidP="00174DDE">
            <w:pPr>
              <w:jc w:val="left"/>
              <w:rPr>
                <w:rFonts w:asciiTheme="minorHAnsi" w:hAnsiTheme="minorHAnsi"/>
                <w:i w:val="0"/>
                <w:color w:val="0070C0"/>
                <w:sz w:val="22"/>
              </w:rPr>
            </w:pPr>
            <w:r>
              <w:rPr>
                <w:rFonts w:asciiTheme="minorHAnsi" w:hAnsiTheme="minorHAnsi"/>
                <w:i w:val="0"/>
                <w:sz w:val="22"/>
              </w:rPr>
              <w:t>19</w:t>
            </w:r>
            <w:r w:rsidR="00174DDE" w:rsidRPr="00174DDE">
              <w:rPr>
                <w:rFonts w:asciiTheme="minorHAnsi" w:hAnsiTheme="minorHAnsi"/>
                <w:i w:val="0"/>
                <w:sz w:val="22"/>
              </w:rPr>
              <w:t xml:space="preserve">. </w:t>
            </w:r>
            <w:r w:rsidR="00742592">
              <w:rPr>
                <w:rFonts w:asciiTheme="minorHAnsi" w:hAnsiTheme="minorHAnsi"/>
                <w:i w:val="0"/>
                <w:sz w:val="22"/>
              </w:rPr>
              <w:t>What is</w:t>
            </w:r>
            <w:r w:rsidR="00174DDE" w:rsidRPr="00174DDE">
              <w:rPr>
                <w:rFonts w:asciiTheme="minorHAnsi" w:hAnsiTheme="minorHAnsi"/>
                <w:i w:val="0"/>
                <w:sz w:val="22"/>
              </w:rPr>
              <w:t xml:space="preserve"> your debriefing plan with students (if any)?                                    </w:t>
            </w:r>
            <w:r w:rsidR="000E25B6">
              <w:rPr>
                <w:rFonts w:asciiTheme="minorHAnsi" w:hAnsiTheme="minorHAnsi"/>
                <w:i w:val="0"/>
                <w:sz w:val="22"/>
              </w:rPr>
              <w:t xml:space="preserve">           </w:t>
            </w:r>
            <w:r w:rsidR="00174DDE" w:rsidRPr="00174DDE">
              <w:rPr>
                <w:rFonts w:asciiTheme="minorHAnsi" w:hAnsiTheme="minorHAnsi"/>
                <w:i w:val="0"/>
                <w:sz w:val="22"/>
              </w:rPr>
              <w:t xml:space="preserve">   </w:t>
            </w:r>
            <w:r w:rsidR="00742592">
              <w:rPr>
                <w:rFonts w:asciiTheme="minorHAnsi" w:hAnsiTheme="minorHAnsi"/>
                <w:i w:val="0"/>
                <w:sz w:val="22"/>
              </w:rPr>
              <w:t xml:space="preserve">              </w:t>
            </w:r>
            <w:r w:rsidR="00174DDE" w:rsidRPr="00174DDE">
              <w:rPr>
                <w:rFonts w:asciiTheme="minorHAnsi" w:hAnsiTheme="minorHAnsi"/>
                <w:i w:val="0"/>
                <w:sz w:val="22"/>
              </w:rPr>
              <w:t xml:space="preserve">    </w:t>
            </w:r>
            <w:r w:rsidR="00746BC6">
              <w:rPr>
                <w:rFonts w:asciiTheme="minorHAnsi" w:hAnsiTheme="minorHAnsi"/>
                <w:i w:val="0"/>
                <w:sz w:val="22"/>
              </w:rPr>
              <w:t xml:space="preserve">        </w:t>
            </w:r>
            <w:r w:rsidR="00174DDE" w:rsidRPr="00174DDE">
              <w:rPr>
                <w:rFonts w:asciiTheme="minorHAnsi" w:hAnsiTheme="minorHAnsi"/>
                <w:i w:val="0"/>
                <w:sz w:val="22"/>
              </w:rPr>
              <w:t xml:space="preserve"> </w:t>
            </w:r>
            <w:r w:rsidR="00746BC6">
              <w:rPr>
                <w:rFonts w:asciiTheme="minorHAnsi" w:hAnsiTheme="minorHAnsi"/>
                <w:i w:val="0"/>
                <w:color w:val="538135" w:themeColor="accent6" w:themeShade="BF"/>
                <w:sz w:val="22"/>
              </w:rPr>
              <w:t xml:space="preserve">(RUBRIC CONTENT </w:t>
            </w:r>
            <w:r w:rsidR="00174DDE" w:rsidRPr="00742592">
              <w:rPr>
                <w:rFonts w:asciiTheme="minorHAnsi" w:hAnsiTheme="minorHAnsi"/>
                <w:i w:val="0"/>
                <w:color w:val="538135" w:themeColor="accent6" w:themeShade="BF"/>
                <w:sz w:val="22"/>
              </w:rPr>
              <w:t>3)</w:t>
            </w:r>
          </w:p>
          <w:p w14:paraId="6F872C9B" w14:textId="77777777" w:rsidR="00174DDE" w:rsidRPr="00174DDE" w:rsidRDefault="00174DDE" w:rsidP="00174DDE">
            <w:pPr>
              <w:pStyle w:val="ListParagraph"/>
              <w:numPr>
                <w:ilvl w:val="0"/>
                <w:numId w:val="35"/>
              </w:numPr>
              <w:jc w:val="left"/>
              <w:rPr>
                <w:rFonts w:asciiTheme="minorHAnsi" w:hAnsiTheme="minorHAnsi"/>
                <w:i w:val="0"/>
                <w:sz w:val="22"/>
                <w:szCs w:val="22"/>
              </w:rPr>
            </w:pPr>
            <w:r w:rsidRPr="00D927A4">
              <w:rPr>
                <w:rFonts w:asciiTheme="minorHAnsi" w:hAnsiTheme="minorHAnsi"/>
                <w:sz w:val="22"/>
                <w:szCs w:val="22"/>
              </w:rPr>
              <w:t xml:space="preserve">No debriefing period </w:t>
            </w:r>
            <w:r w:rsidRPr="00F57DA7">
              <w:rPr>
                <w:rFonts w:asciiTheme="minorHAnsi" w:hAnsiTheme="minorHAnsi"/>
                <w:sz w:val="22"/>
                <w:szCs w:val="22"/>
              </w:rPr>
              <w:t xml:space="preserve">/ plan </w:t>
            </w:r>
            <w:r w:rsidRPr="00D927A4">
              <w:rPr>
                <w:rFonts w:asciiTheme="minorHAnsi" w:hAnsiTheme="minorHAnsi"/>
                <w:b/>
                <w:i w:val="0"/>
                <w:sz w:val="22"/>
                <w:szCs w:val="22"/>
              </w:rPr>
              <w:t>(0 Points</w:t>
            </w:r>
            <w:r w:rsidR="00742592" w:rsidRPr="00D927A4">
              <w:rPr>
                <w:rFonts w:asciiTheme="minorHAnsi" w:hAnsiTheme="minorHAnsi"/>
                <w:b/>
                <w:i w:val="0"/>
                <w:sz w:val="22"/>
                <w:szCs w:val="22"/>
              </w:rPr>
              <w:t>).</w:t>
            </w:r>
          </w:p>
          <w:p w14:paraId="2FC71F6F" w14:textId="37F2A537" w:rsidR="00174DDE" w:rsidRPr="00174DDE" w:rsidRDefault="00174DDE" w:rsidP="00174DDE">
            <w:pPr>
              <w:pStyle w:val="ListParagraph"/>
              <w:numPr>
                <w:ilvl w:val="0"/>
                <w:numId w:val="35"/>
              </w:numPr>
              <w:jc w:val="left"/>
              <w:rPr>
                <w:rFonts w:asciiTheme="minorHAnsi" w:hAnsiTheme="minorHAnsi"/>
                <w:i w:val="0"/>
                <w:sz w:val="22"/>
                <w:szCs w:val="22"/>
              </w:rPr>
            </w:pPr>
            <w:r w:rsidRPr="00D927A4">
              <w:rPr>
                <w:rFonts w:asciiTheme="minorHAnsi" w:hAnsiTheme="minorHAnsi"/>
                <w:sz w:val="22"/>
                <w:szCs w:val="22"/>
              </w:rPr>
              <w:t>Informal debriefing</w:t>
            </w:r>
            <w:r w:rsidR="00D927A4">
              <w:rPr>
                <w:rFonts w:asciiTheme="minorHAnsi" w:hAnsiTheme="minorHAnsi"/>
                <w:i w:val="0"/>
                <w:sz w:val="22"/>
                <w:szCs w:val="22"/>
              </w:rPr>
              <w:t>:</w:t>
            </w:r>
            <w:r w:rsidRPr="00174DDE">
              <w:rPr>
                <w:rFonts w:asciiTheme="minorHAnsi" w:hAnsiTheme="minorHAnsi"/>
                <w:i w:val="0"/>
                <w:sz w:val="22"/>
                <w:szCs w:val="22"/>
              </w:rPr>
              <w:t xml:space="preserve"> occurs where reflection is primarily focused on content </w:t>
            </w:r>
            <w:r w:rsidRPr="00D927A4">
              <w:rPr>
                <w:rFonts w:asciiTheme="minorHAnsi" w:hAnsiTheme="minorHAnsi"/>
                <w:b/>
                <w:i w:val="0"/>
                <w:sz w:val="22"/>
                <w:szCs w:val="22"/>
              </w:rPr>
              <w:t xml:space="preserve">(5 Points). </w:t>
            </w:r>
            <w:r w:rsidRPr="00174DDE">
              <w:rPr>
                <w:rFonts w:asciiTheme="minorHAnsi" w:hAnsiTheme="minorHAnsi"/>
                <w:i w:val="0"/>
                <w:sz w:val="22"/>
                <w:szCs w:val="22"/>
              </w:rPr>
              <w:t xml:space="preserve">Briefly describe: </w:t>
            </w:r>
          </w:p>
          <w:p w14:paraId="050DB92C" w14:textId="77C08A2E" w:rsidR="00174DDE" w:rsidRPr="00174DDE" w:rsidRDefault="00D927A4" w:rsidP="00174DDE">
            <w:pPr>
              <w:pStyle w:val="ListParagraph"/>
              <w:numPr>
                <w:ilvl w:val="0"/>
                <w:numId w:val="35"/>
              </w:numPr>
              <w:jc w:val="left"/>
              <w:rPr>
                <w:rFonts w:asciiTheme="minorHAnsi" w:hAnsiTheme="minorHAnsi"/>
                <w:i w:val="0"/>
                <w:sz w:val="22"/>
                <w:szCs w:val="22"/>
              </w:rPr>
            </w:pPr>
            <w:r w:rsidRPr="00D927A4">
              <w:rPr>
                <w:rFonts w:asciiTheme="minorHAnsi" w:hAnsiTheme="minorHAnsi"/>
                <w:sz w:val="22"/>
                <w:szCs w:val="22"/>
              </w:rPr>
              <w:t>Formal debriefing</w:t>
            </w:r>
            <w:r>
              <w:rPr>
                <w:rFonts w:asciiTheme="minorHAnsi" w:hAnsiTheme="minorHAnsi"/>
                <w:i w:val="0"/>
                <w:sz w:val="22"/>
                <w:szCs w:val="22"/>
              </w:rPr>
              <w:t xml:space="preserve">: </w:t>
            </w:r>
            <w:r w:rsidR="00174DDE" w:rsidRPr="00174DDE">
              <w:rPr>
                <w:rFonts w:asciiTheme="minorHAnsi" w:hAnsiTheme="minorHAnsi"/>
                <w:i w:val="0"/>
                <w:sz w:val="22"/>
                <w:szCs w:val="22"/>
              </w:rPr>
              <w:t xml:space="preserve">comprehensive facilitated debriefing where the learnings are consolidated, reflected upon, with respect to both process &amp; content </w:t>
            </w:r>
            <w:r w:rsidR="00174DDE" w:rsidRPr="00D927A4">
              <w:rPr>
                <w:rFonts w:asciiTheme="minorHAnsi" w:hAnsiTheme="minorHAnsi"/>
                <w:b/>
                <w:i w:val="0"/>
                <w:sz w:val="22"/>
                <w:szCs w:val="22"/>
              </w:rPr>
              <w:t>(10 Points)</w:t>
            </w:r>
            <w:r w:rsidR="00742592" w:rsidRPr="00D927A4">
              <w:rPr>
                <w:rFonts w:asciiTheme="minorHAnsi" w:hAnsiTheme="minorHAnsi"/>
                <w:b/>
                <w:i w:val="0"/>
                <w:sz w:val="22"/>
                <w:szCs w:val="22"/>
              </w:rPr>
              <w:t>.</w:t>
            </w:r>
            <w:r w:rsidR="00174DDE" w:rsidRPr="00174DDE">
              <w:rPr>
                <w:rFonts w:asciiTheme="minorHAnsi" w:hAnsiTheme="minorHAnsi"/>
                <w:i w:val="0"/>
                <w:sz w:val="22"/>
                <w:szCs w:val="22"/>
              </w:rPr>
              <w:t xml:space="preserve"> </w:t>
            </w:r>
            <w:r w:rsidR="00742592" w:rsidRPr="00174DDE">
              <w:rPr>
                <w:rFonts w:asciiTheme="minorHAnsi" w:hAnsiTheme="minorHAnsi"/>
                <w:i w:val="0"/>
                <w:sz w:val="22"/>
                <w:szCs w:val="22"/>
              </w:rPr>
              <w:t>Briefly describe:</w:t>
            </w:r>
          </w:p>
          <w:p w14:paraId="7A858A46" w14:textId="77777777" w:rsidR="00E126EF" w:rsidRDefault="00174DDE" w:rsidP="005749D1">
            <w:pPr>
              <w:pStyle w:val="ListParagraph"/>
              <w:numPr>
                <w:ilvl w:val="0"/>
                <w:numId w:val="35"/>
              </w:numPr>
              <w:jc w:val="left"/>
              <w:rPr>
                <w:rFonts w:asciiTheme="minorHAnsi" w:hAnsiTheme="minorHAnsi"/>
                <w:i w:val="0"/>
                <w:sz w:val="22"/>
                <w:szCs w:val="22"/>
              </w:rPr>
            </w:pPr>
            <w:r w:rsidRPr="00174DDE">
              <w:rPr>
                <w:rFonts w:asciiTheme="minorHAnsi" w:hAnsiTheme="minorHAnsi"/>
                <w:i w:val="0"/>
                <w:sz w:val="22"/>
                <w:szCs w:val="22"/>
              </w:rPr>
              <w:t>Other, please describe</w:t>
            </w:r>
            <w:r w:rsidR="00E126EF">
              <w:rPr>
                <w:rFonts w:asciiTheme="minorHAnsi" w:hAnsiTheme="minorHAnsi"/>
                <w:i w:val="0"/>
                <w:sz w:val="22"/>
                <w:szCs w:val="22"/>
              </w:rPr>
              <w:t xml:space="preserve">: </w:t>
            </w:r>
          </w:p>
          <w:p w14:paraId="70168F98" w14:textId="77777777" w:rsidR="005749D1" w:rsidRPr="005749D1" w:rsidRDefault="005749D1" w:rsidP="005749D1">
            <w:pPr>
              <w:pStyle w:val="ListParagraph"/>
              <w:jc w:val="left"/>
              <w:rPr>
                <w:rFonts w:asciiTheme="minorHAnsi" w:hAnsiTheme="minorHAnsi"/>
                <w:i w:val="0"/>
                <w:sz w:val="22"/>
                <w:szCs w:val="22"/>
              </w:rPr>
            </w:pPr>
          </w:p>
        </w:tc>
      </w:tr>
      <w:tr w:rsidR="00174DDE" w:rsidRPr="0015398C" w14:paraId="4E6EB936" w14:textId="77777777" w:rsidTr="00052637">
        <w:trPr>
          <w:cantSplit/>
          <w:trHeight w:val="323"/>
        </w:trPr>
        <w:tc>
          <w:tcPr>
            <w:cnfStyle w:val="001000000000" w:firstRow="0" w:lastRow="0" w:firstColumn="1" w:lastColumn="0" w:oddVBand="0" w:evenVBand="0" w:oddHBand="0" w:evenHBand="0" w:firstRowFirstColumn="0" w:firstRowLastColumn="0" w:lastRowFirstColumn="0" w:lastRowLastColumn="0"/>
            <w:tcW w:w="10875" w:type="dxa"/>
            <w:tcBorders>
              <w:left w:val="double" w:sz="4" w:space="0" w:color="2E74B5" w:themeColor="accent1" w:themeShade="BF"/>
              <w:bottom w:val="double" w:sz="4" w:space="0" w:color="0070C0"/>
              <w:right w:val="double" w:sz="4" w:space="0" w:color="0070C0"/>
            </w:tcBorders>
          </w:tcPr>
          <w:p w14:paraId="2076D86A" w14:textId="41429A12" w:rsidR="00174DDE" w:rsidRPr="005749D1" w:rsidRDefault="00174DDE" w:rsidP="005749D1">
            <w:pPr>
              <w:jc w:val="left"/>
              <w:rPr>
                <w:rFonts w:asciiTheme="minorHAnsi" w:hAnsiTheme="minorHAnsi"/>
                <w:i w:val="0"/>
                <w:color w:val="538135" w:themeColor="accent6" w:themeShade="BF"/>
                <w:sz w:val="22"/>
              </w:rPr>
            </w:pPr>
            <w:r w:rsidRPr="00174DDE">
              <w:rPr>
                <w:rFonts w:asciiTheme="minorHAnsi" w:hAnsiTheme="minorHAnsi"/>
                <w:i w:val="0"/>
                <w:sz w:val="22"/>
              </w:rPr>
              <w:lastRenderedPageBreak/>
              <w:t>2</w:t>
            </w:r>
            <w:r w:rsidR="00351BFF">
              <w:rPr>
                <w:rFonts w:asciiTheme="minorHAnsi" w:hAnsiTheme="minorHAnsi"/>
                <w:i w:val="0"/>
                <w:sz w:val="22"/>
              </w:rPr>
              <w:t>0</w:t>
            </w:r>
            <w:r w:rsidRPr="00174DDE">
              <w:rPr>
                <w:rFonts w:asciiTheme="minorHAnsi" w:hAnsiTheme="minorHAnsi"/>
                <w:i w:val="0"/>
                <w:sz w:val="22"/>
              </w:rPr>
              <w:t xml:space="preserve">. </w:t>
            </w:r>
            <w:r w:rsidR="00D927A4">
              <w:rPr>
                <w:rFonts w:asciiTheme="minorHAnsi" w:hAnsiTheme="minorHAnsi"/>
                <w:i w:val="0"/>
                <w:sz w:val="22"/>
              </w:rPr>
              <w:t>Describe the connection</w:t>
            </w:r>
            <w:r w:rsidR="00742592">
              <w:rPr>
                <w:rFonts w:asciiTheme="minorHAnsi" w:hAnsiTheme="minorHAnsi"/>
                <w:i w:val="0"/>
                <w:sz w:val="22"/>
              </w:rPr>
              <w:t xml:space="preserve"> to patients/</w:t>
            </w:r>
            <w:r w:rsidRPr="00174DDE">
              <w:rPr>
                <w:rFonts w:asciiTheme="minorHAnsi" w:hAnsiTheme="minorHAnsi"/>
                <w:i w:val="0"/>
                <w:sz w:val="22"/>
              </w:rPr>
              <w:t xml:space="preserve">clients during your </w:t>
            </w:r>
            <w:r w:rsidR="005749D1">
              <w:rPr>
                <w:rFonts w:asciiTheme="minorHAnsi" w:hAnsiTheme="minorHAnsi"/>
                <w:i w:val="0"/>
                <w:sz w:val="22"/>
              </w:rPr>
              <w:t xml:space="preserve">activity </w:t>
            </w:r>
            <w:r w:rsidR="00D927A4">
              <w:rPr>
                <w:rFonts w:asciiTheme="minorHAnsi" w:hAnsiTheme="minorHAnsi"/>
                <w:i w:val="0"/>
                <w:sz w:val="22"/>
              </w:rPr>
              <w:t xml:space="preserve">(patient-centeredness).             </w:t>
            </w:r>
            <w:r w:rsidR="005749D1">
              <w:rPr>
                <w:rFonts w:asciiTheme="minorHAnsi" w:hAnsiTheme="minorHAnsi"/>
                <w:i w:val="0"/>
                <w:color w:val="538135" w:themeColor="accent6" w:themeShade="BF"/>
                <w:sz w:val="22"/>
              </w:rPr>
              <w:t>(RUBRIC CONTENT</w:t>
            </w:r>
            <w:r w:rsidR="00746BC6">
              <w:rPr>
                <w:rFonts w:asciiTheme="minorHAnsi" w:hAnsiTheme="minorHAnsi"/>
                <w:i w:val="0"/>
                <w:color w:val="538135" w:themeColor="accent6" w:themeShade="BF"/>
                <w:sz w:val="22"/>
              </w:rPr>
              <w:t xml:space="preserve"> </w:t>
            </w:r>
            <w:r w:rsidR="005749D1" w:rsidRPr="00742592">
              <w:rPr>
                <w:rFonts w:asciiTheme="minorHAnsi" w:hAnsiTheme="minorHAnsi"/>
                <w:i w:val="0"/>
                <w:color w:val="538135" w:themeColor="accent6" w:themeShade="BF"/>
                <w:sz w:val="22"/>
              </w:rPr>
              <w:t>4)</w:t>
            </w:r>
            <w:r w:rsidR="005749D1">
              <w:rPr>
                <w:rFonts w:asciiTheme="minorHAnsi" w:hAnsiTheme="minorHAnsi"/>
                <w:i w:val="0"/>
                <w:color w:val="538135" w:themeColor="accent6" w:themeShade="BF"/>
                <w:sz w:val="22"/>
              </w:rPr>
              <w:t xml:space="preserve">    </w:t>
            </w:r>
            <w:r w:rsidR="009D6090">
              <w:rPr>
                <w:rFonts w:asciiTheme="minorHAnsi" w:hAnsiTheme="minorHAnsi"/>
                <w:i w:val="0"/>
                <w:color w:val="538135" w:themeColor="accent6" w:themeShade="BF"/>
                <w:sz w:val="22"/>
              </w:rPr>
              <w:t xml:space="preserve">   </w:t>
            </w:r>
            <w:r w:rsidR="005749D1" w:rsidRPr="00174DDE">
              <w:rPr>
                <w:rFonts w:asciiTheme="minorHAnsi" w:hAnsiTheme="minorHAnsi"/>
                <w:i w:val="0"/>
                <w:sz w:val="22"/>
              </w:rPr>
              <w:t>Your ac</w:t>
            </w:r>
            <w:r w:rsidR="005749D1">
              <w:rPr>
                <w:rFonts w:asciiTheme="minorHAnsi" w:hAnsiTheme="minorHAnsi"/>
                <w:i w:val="0"/>
                <w:sz w:val="22"/>
              </w:rPr>
              <w:t>tivity must demonstrate patient-</w:t>
            </w:r>
            <w:r w:rsidR="00F53B68">
              <w:rPr>
                <w:rFonts w:asciiTheme="minorHAnsi" w:hAnsiTheme="minorHAnsi"/>
                <w:i w:val="0"/>
                <w:sz w:val="22"/>
              </w:rPr>
              <w:t>centeredness</w:t>
            </w:r>
            <w:r w:rsidR="005749D1" w:rsidRPr="00174DDE">
              <w:rPr>
                <w:rFonts w:asciiTheme="minorHAnsi" w:hAnsiTheme="minorHAnsi"/>
                <w:i w:val="0"/>
                <w:sz w:val="22"/>
              </w:rPr>
              <w:t xml:space="preserve">, meaning it takes the concepts of IPE to the patient care level.                                                                                                         </w:t>
            </w:r>
            <w:r w:rsidR="005749D1">
              <w:rPr>
                <w:rFonts w:asciiTheme="minorHAnsi" w:hAnsiTheme="minorHAnsi"/>
                <w:i w:val="0"/>
                <w:sz w:val="22"/>
              </w:rPr>
              <w:t xml:space="preserve">            </w:t>
            </w:r>
            <w:r w:rsidR="005749D1" w:rsidRPr="00174DDE">
              <w:rPr>
                <w:rFonts w:asciiTheme="minorHAnsi" w:hAnsiTheme="minorHAnsi"/>
                <w:i w:val="0"/>
                <w:sz w:val="22"/>
              </w:rPr>
              <w:t xml:space="preserve">             </w:t>
            </w:r>
            <w:r w:rsidR="005749D1">
              <w:rPr>
                <w:rFonts w:asciiTheme="minorHAnsi" w:hAnsiTheme="minorHAnsi"/>
                <w:i w:val="0"/>
                <w:sz w:val="22"/>
              </w:rPr>
              <w:t xml:space="preserve">                                                                                                                                                                       </w:t>
            </w:r>
          </w:p>
          <w:p w14:paraId="0A592823" w14:textId="5E3344C0" w:rsidR="00174DDE" w:rsidRPr="00174DDE" w:rsidRDefault="00DD2CD7" w:rsidP="00174DDE">
            <w:pPr>
              <w:pStyle w:val="ListParagraph"/>
              <w:numPr>
                <w:ilvl w:val="0"/>
                <w:numId w:val="36"/>
              </w:numPr>
              <w:jc w:val="left"/>
              <w:rPr>
                <w:rFonts w:asciiTheme="minorHAnsi" w:hAnsiTheme="minorHAnsi"/>
                <w:i w:val="0"/>
                <w:sz w:val="22"/>
                <w:szCs w:val="22"/>
              </w:rPr>
            </w:pPr>
            <w:r>
              <w:rPr>
                <w:rFonts w:asciiTheme="minorHAnsi" w:hAnsiTheme="minorHAnsi"/>
                <w:sz w:val="22"/>
                <w:szCs w:val="22"/>
              </w:rPr>
              <w:t>N</w:t>
            </w:r>
            <w:r w:rsidR="00174DDE" w:rsidRPr="00D927A4">
              <w:rPr>
                <w:rFonts w:asciiTheme="minorHAnsi" w:hAnsiTheme="minorHAnsi"/>
                <w:sz w:val="22"/>
                <w:szCs w:val="22"/>
              </w:rPr>
              <w:t>ot linked to patient care</w:t>
            </w:r>
            <w:r>
              <w:rPr>
                <w:rFonts w:asciiTheme="minorHAnsi" w:hAnsiTheme="minorHAnsi"/>
                <w:sz w:val="22"/>
                <w:szCs w:val="22"/>
              </w:rPr>
              <w:t>. No patient</w:t>
            </w:r>
            <w:r w:rsidR="00174DDE" w:rsidRPr="00174DDE">
              <w:rPr>
                <w:rFonts w:asciiTheme="minorHAnsi" w:hAnsiTheme="minorHAnsi"/>
                <w:i w:val="0"/>
                <w:sz w:val="22"/>
                <w:szCs w:val="22"/>
              </w:rPr>
              <w:t xml:space="preserve"> </w:t>
            </w:r>
            <w:r w:rsidR="00174DDE" w:rsidRPr="00D927A4">
              <w:rPr>
                <w:rFonts w:asciiTheme="minorHAnsi" w:hAnsiTheme="minorHAnsi"/>
                <w:b/>
                <w:i w:val="0"/>
                <w:sz w:val="22"/>
                <w:szCs w:val="22"/>
              </w:rPr>
              <w:t>(0 Points)</w:t>
            </w:r>
            <w:r w:rsidR="00742592" w:rsidRPr="00D927A4">
              <w:rPr>
                <w:rFonts w:asciiTheme="minorHAnsi" w:hAnsiTheme="minorHAnsi"/>
                <w:b/>
                <w:i w:val="0"/>
                <w:sz w:val="22"/>
                <w:szCs w:val="22"/>
              </w:rPr>
              <w:t>.</w:t>
            </w:r>
            <w:r w:rsidR="00742592" w:rsidRPr="00174DDE">
              <w:rPr>
                <w:rFonts w:asciiTheme="minorHAnsi" w:hAnsiTheme="minorHAnsi"/>
                <w:i w:val="0"/>
                <w:sz w:val="22"/>
                <w:szCs w:val="22"/>
              </w:rPr>
              <w:t xml:space="preserve"> </w:t>
            </w:r>
          </w:p>
          <w:p w14:paraId="19658116" w14:textId="65404CC8" w:rsidR="00174DDE" w:rsidRPr="00174DDE" w:rsidRDefault="00DD2CD7" w:rsidP="00174DDE">
            <w:pPr>
              <w:pStyle w:val="ListParagraph"/>
              <w:numPr>
                <w:ilvl w:val="0"/>
                <w:numId w:val="36"/>
              </w:numPr>
              <w:jc w:val="left"/>
              <w:rPr>
                <w:rFonts w:asciiTheme="minorHAnsi" w:hAnsiTheme="minorHAnsi"/>
                <w:i w:val="0"/>
                <w:sz w:val="22"/>
                <w:szCs w:val="22"/>
              </w:rPr>
            </w:pPr>
            <w:r>
              <w:rPr>
                <w:rFonts w:asciiTheme="minorHAnsi" w:hAnsiTheme="minorHAnsi"/>
                <w:sz w:val="22"/>
                <w:szCs w:val="22"/>
              </w:rPr>
              <w:t xml:space="preserve">Connected to patient: </w:t>
            </w:r>
            <w:r w:rsidR="00742592">
              <w:rPr>
                <w:rFonts w:asciiTheme="minorHAnsi" w:hAnsiTheme="minorHAnsi"/>
                <w:i w:val="0"/>
                <w:sz w:val="22"/>
                <w:szCs w:val="22"/>
              </w:rPr>
              <w:t>A link can be made to patient-</w:t>
            </w:r>
            <w:r w:rsidR="00174DDE" w:rsidRPr="00174DDE">
              <w:rPr>
                <w:rFonts w:asciiTheme="minorHAnsi" w:hAnsiTheme="minorHAnsi"/>
                <w:i w:val="0"/>
                <w:sz w:val="22"/>
                <w:szCs w:val="22"/>
              </w:rPr>
              <w:t>centeredness but is not essential to the success of the activity</w:t>
            </w:r>
            <w:r>
              <w:rPr>
                <w:rFonts w:asciiTheme="minorHAnsi" w:hAnsiTheme="minorHAnsi"/>
                <w:i w:val="0"/>
                <w:sz w:val="22"/>
                <w:szCs w:val="22"/>
              </w:rPr>
              <w:t xml:space="preserve">. </w:t>
            </w:r>
            <w:r w:rsidRPr="00DD2CD7">
              <w:rPr>
                <w:rFonts w:asciiTheme="minorHAnsi" w:hAnsiTheme="minorHAnsi"/>
                <w:i w:val="0"/>
                <w:sz w:val="22"/>
                <w:szCs w:val="22"/>
              </w:rPr>
              <w:t>No patient required.</w:t>
            </w:r>
            <w:r>
              <w:rPr>
                <w:rFonts w:asciiTheme="minorHAnsi" w:hAnsiTheme="minorHAnsi"/>
                <w:i w:val="0"/>
                <w:sz w:val="22"/>
                <w:szCs w:val="22"/>
              </w:rPr>
              <w:t xml:space="preserve"> </w:t>
            </w:r>
            <w:r w:rsidR="00174DDE" w:rsidRPr="00174DDE">
              <w:rPr>
                <w:rFonts w:asciiTheme="minorHAnsi" w:hAnsiTheme="minorHAnsi"/>
                <w:i w:val="0"/>
                <w:sz w:val="22"/>
                <w:szCs w:val="22"/>
              </w:rPr>
              <w:t xml:space="preserve"> </w:t>
            </w:r>
            <w:r w:rsidR="00174DDE" w:rsidRPr="00D927A4">
              <w:rPr>
                <w:rFonts w:asciiTheme="minorHAnsi" w:hAnsiTheme="minorHAnsi"/>
                <w:b/>
                <w:i w:val="0"/>
                <w:sz w:val="22"/>
                <w:szCs w:val="22"/>
              </w:rPr>
              <w:t>(5 Points).</w:t>
            </w:r>
            <w:r w:rsidR="00174DDE" w:rsidRPr="00174DDE">
              <w:rPr>
                <w:rFonts w:asciiTheme="minorHAnsi" w:hAnsiTheme="minorHAnsi"/>
                <w:i w:val="0"/>
                <w:sz w:val="22"/>
                <w:szCs w:val="22"/>
              </w:rPr>
              <w:t xml:space="preserve"> Briefly describe: </w:t>
            </w:r>
          </w:p>
          <w:p w14:paraId="6615EF93" w14:textId="153CE7E4" w:rsidR="00174DDE" w:rsidRPr="00174DDE" w:rsidRDefault="00D927A4" w:rsidP="00174DDE">
            <w:pPr>
              <w:pStyle w:val="ListParagraph"/>
              <w:numPr>
                <w:ilvl w:val="0"/>
                <w:numId w:val="36"/>
              </w:numPr>
              <w:jc w:val="left"/>
              <w:rPr>
                <w:rFonts w:asciiTheme="minorHAnsi" w:hAnsiTheme="minorHAnsi"/>
                <w:i w:val="0"/>
                <w:sz w:val="22"/>
                <w:szCs w:val="22"/>
              </w:rPr>
            </w:pPr>
            <w:r w:rsidRPr="00D927A4">
              <w:rPr>
                <w:rFonts w:asciiTheme="minorHAnsi" w:hAnsiTheme="minorHAnsi"/>
                <w:sz w:val="22"/>
                <w:szCs w:val="22"/>
              </w:rPr>
              <w:t xml:space="preserve">Direct patient care or </w:t>
            </w:r>
            <w:proofErr w:type="gramStart"/>
            <w:r w:rsidRPr="00D927A4">
              <w:rPr>
                <w:rFonts w:asciiTheme="minorHAnsi" w:hAnsiTheme="minorHAnsi"/>
                <w:sz w:val="22"/>
                <w:szCs w:val="22"/>
              </w:rPr>
              <w:t>care based</w:t>
            </w:r>
            <w:proofErr w:type="gramEnd"/>
            <w:r w:rsidRPr="00D927A4">
              <w:rPr>
                <w:rFonts w:asciiTheme="minorHAnsi" w:hAnsiTheme="minorHAnsi"/>
                <w:sz w:val="22"/>
                <w:szCs w:val="22"/>
              </w:rPr>
              <w:t xml:space="preserve"> learning</w:t>
            </w:r>
            <w:r>
              <w:rPr>
                <w:rFonts w:asciiTheme="minorHAnsi" w:hAnsiTheme="minorHAnsi"/>
                <w:i w:val="0"/>
                <w:sz w:val="22"/>
                <w:szCs w:val="22"/>
              </w:rPr>
              <w:t>: activity</w:t>
            </w:r>
            <w:r w:rsidR="00174DDE" w:rsidRPr="00174DDE">
              <w:rPr>
                <w:rFonts w:asciiTheme="minorHAnsi" w:hAnsiTheme="minorHAnsi"/>
                <w:i w:val="0"/>
                <w:sz w:val="22"/>
                <w:szCs w:val="22"/>
              </w:rPr>
              <w:t xml:space="preserve"> involves in-depth patient care either directly or through case based learning </w:t>
            </w:r>
            <w:r w:rsidR="00174DDE" w:rsidRPr="00D927A4">
              <w:rPr>
                <w:rFonts w:asciiTheme="minorHAnsi" w:hAnsiTheme="minorHAnsi"/>
                <w:b/>
                <w:i w:val="0"/>
                <w:sz w:val="22"/>
                <w:szCs w:val="22"/>
              </w:rPr>
              <w:t>(10 Points).</w:t>
            </w:r>
            <w:r w:rsidR="00174DDE" w:rsidRPr="00174DDE">
              <w:rPr>
                <w:rFonts w:asciiTheme="minorHAnsi" w:hAnsiTheme="minorHAnsi"/>
                <w:i w:val="0"/>
                <w:sz w:val="22"/>
                <w:szCs w:val="22"/>
              </w:rPr>
              <w:t xml:space="preserve"> Briefly describe: </w:t>
            </w:r>
          </w:p>
          <w:p w14:paraId="7294B849" w14:textId="77777777" w:rsidR="00174DDE" w:rsidRPr="00174DDE" w:rsidRDefault="00174DDE" w:rsidP="00174DDE">
            <w:pPr>
              <w:ind w:firstLine="343"/>
              <w:jc w:val="left"/>
              <w:rPr>
                <w:rFonts w:asciiTheme="minorHAnsi" w:hAnsiTheme="minorHAnsi"/>
                <w:i w:val="0"/>
                <w:sz w:val="22"/>
              </w:rPr>
            </w:pPr>
          </w:p>
        </w:tc>
      </w:tr>
    </w:tbl>
    <w:p w14:paraId="08C42DA7" w14:textId="77777777" w:rsidR="00A10A71" w:rsidRPr="00A10A71" w:rsidRDefault="00A10A71" w:rsidP="00A10A71">
      <w:pPr>
        <w:sectPr w:rsidR="00A10A71" w:rsidRPr="00A10A71" w:rsidSect="00E126EF">
          <w:footerReference w:type="default" r:id="rId15"/>
          <w:headerReference w:type="first" r:id="rId16"/>
          <w:footerReference w:type="first" r:id="rId17"/>
          <w:pgSz w:w="12240" w:h="15840"/>
          <w:pgMar w:top="720" w:right="720" w:bottom="720" w:left="720" w:header="1008" w:footer="0" w:gutter="0"/>
          <w:cols w:space="720"/>
          <w:titlePg/>
          <w:docGrid w:linePitch="360"/>
        </w:sectPr>
      </w:pPr>
    </w:p>
    <w:tbl>
      <w:tblPr>
        <w:tblStyle w:val="TableGrid"/>
        <w:tblW w:w="14490" w:type="dxa"/>
        <w:tblInd w:w="-158" w:type="dxa"/>
        <w:tblBorders>
          <w:top w:val="double" w:sz="18" w:space="0" w:color="0070C0"/>
          <w:left w:val="double" w:sz="18" w:space="0" w:color="4472C4" w:themeColor="accent5"/>
          <w:bottom w:val="double" w:sz="18" w:space="0" w:color="0070C0"/>
          <w:right w:val="double" w:sz="18" w:space="0" w:color="4472C4" w:themeColor="accent5"/>
        </w:tblBorders>
        <w:tblLayout w:type="fixed"/>
        <w:tblLook w:val="04A0" w:firstRow="1" w:lastRow="0" w:firstColumn="1" w:lastColumn="0" w:noHBand="0" w:noVBand="1"/>
      </w:tblPr>
      <w:tblGrid>
        <w:gridCol w:w="13680"/>
        <w:gridCol w:w="810"/>
      </w:tblGrid>
      <w:tr w:rsidR="00052637" w:rsidRPr="00EF1C10" w14:paraId="544CA3E4" w14:textId="77777777" w:rsidTr="005B5E7C">
        <w:trPr>
          <w:trHeight w:val="306"/>
        </w:trPr>
        <w:tc>
          <w:tcPr>
            <w:tcW w:w="14490" w:type="dxa"/>
            <w:gridSpan w:val="2"/>
            <w:tcBorders>
              <w:bottom w:val="single" w:sz="4" w:space="0" w:color="auto"/>
            </w:tcBorders>
            <w:shd w:val="clear" w:color="auto" w:fill="B4C6E7" w:themeFill="accent5" w:themeFillTint="66"/>
          </w:tcPr>
          <w:p w14:paraId="23A6E284" w14:textId="77777777" w:rsidR="00052637" w:rsidRPr="00EF1C10" w:rsidRDefault="00052637" w:rsidP="005B5E7C">
            <w:pPr>
              <w:jc w:val="center"/>
              <w:rPr>
                <w:rFonts w:asciiTheme="minorHAnsi" w:hAnsiTheme="minorHAnsi" w:cstheme="minorHAnsi"/>
                <w:b/>
                <w:sz w:val="32"/>
                <w:szCs w:val="32"/>
              </w:rPr>
            </w:pPr>
            <w:r w:rsidRPr="00EF1C10">
              <w:rPr>
                <w:rFonts w:asciiTheme="minorHAnsi" w:hAnsiTheme="minorHAnsi" w:cstheme="minorHAnsi"/>
                <w:b/>
                <w:color w:val="C45911" w:themeColor="accent2" w:themeShade="BF"/>
                <w:sz w:val="36"/>
                <w:szCs w:val="32"/>
              </w:rPr>
              <w:lastRenderedPageBreak/>
              <w:t>IPE Activity Evaluation Rubric</w:t>
            </w:r>
          </w:p>
        </w:tc>
      </w:tr>
      <w:tr w:rsidR="00052637" w:rsidRPr="00EF1C10" w14:paraId="1E9C8DE3" w14:textId="77777777" w:rsidTr="005B5E7C">
        <w:trPr>
          <w:trHeight w:val="179"/>
        </w:trPr>
        <w:tc>
          <w:tcPr>
            <w:tcW w:w="13680" w:type="dxa"/>
            <w:tcBorders>
              <w:bottom w:val="single" w:sz="4" w:space="0" w:color="auto"/>
            </w:tcBorders>
            <w:shd w:val="clear" w:color="auto" w:fill="B4C6E7" w:themeFill="accent5" w:themeFillTint="66"/>
          </w:tcPr>
          <w:p w14:paraId="1B3835AD" w14:textId="77777777" w:rsidR="00052637" w:rsidRPr="00EF1C10" w:rsidRDefault="00052637" w:rsidP="005B5E7C">
            <w:pPr>
              <w:ind w:right="-12"/>
              <w:rPr>
                <w:rFonts w:asciiTheme="minorHAnsi" w:hAnsiTheme="minorHAnsi" w:cstheme="minorHAnsi"/>
                <w:b/>
                <w:sz w:val="28"/>
              </w:rPr>
            </w:pPr>
            <w:r w:rsidRPr="00EF1C10">
              <w:rPr>
                <w:rFonts w:asciiTheme="minorHAnsi" w:hAnsiTheme="minorHAnsi" w:cstheme="minorHAnsi"/>
                <w:b/>
                <w:color w:val="C45911" w:themeColor="accent2" w:themeShade="BF"/>
                <w:sz w:val="28"/>
              </w:rPr>
              <w:t>PROCESS CRITERIA</w:t>
            </w:r>
          </w:p>
        </w:tc>
        <w:tc>
          <w:tcPr>
            <w:tcW w:w="810" w:type="dxa"/>
            <w:shd w:val="clear" w:color="auto" w:fill="D9D9D9" w:themeFill="background1" w:themeFillShade="D9"/>
          </w:tcPr>
          <w:p w14:paraId="566FEB23" w14:textId="77777777" w:rsidR="00052637" w:rsidRPr="00EF1C10" w:rsidRDefault="00052637" w:rsidP="005B5E7C">
            <w:pPr>
              <w:rPr>
                <w:rFonts w:asciiTheme="minorHAnsi" w:hAnsiTheme="minorHAnsi" w:cstheme="minorHAnsi"/>
                <w:b/>
                <w:sz w:val="20"/>
                <w:szCs w:val="20"/>
              </w:rPr>
            </w:pPr>
            <w:r w:rsidRPr="00EF1C10">
              <w:rPr>
                <w:rFonts w:asciiTheme="minorHAnsi" w:hAnsiTheme="minorHAnsi" w:cstheme="minorHAnsi"/>
                <w:b/>
                <w:sz w:val="20"/>
                <w:szCs w:val="20"/>
              </w:rPr>
              <w:t>Points</w:t>
            </w:r>
          </w:p>
        </w:tc>
      </w:tr>
      <w:tr w:rsidR="00052637" w:rsidRPr="00EF1C10" w14:paraId="58781358" w14:textId="77777777" w:rsidTr="005B5E7C">
        <w:trPr>
          <w:trHeight w:val="393"/>
        </w:trPr>
        <w:tc>
          <w:tcPr>
            <w:tcW w:w="13680" w:type="dxa"/>
            <w:tcBorders>
              <w:top w:val="nil"/>
            </w:tcBorders>
            <w:shd w:val="clear" w:color="auto" w:fill="B4C6E7" w:themeFill="accent5" w:themeFillTint="66"/>
          </w:tcPr>
          <w:p w14:paraId="76FBEDB7" w14:textId="77777777" w:rsidR="00052637" w:rsidRPr="00EF1C10" w:rsidRDefault="00052637" w:rsidP="005B5E7C">
            <w:pPr>
              <w:rPr>
                <w:rFonts w:asciiTheme="minorHAnsi" w:hAnsiTheme="minorHAnsi" w:cstheme="minorHAnsi"/>
                <w:b/>
                <w:sz w:val="18"/>
              </w:rPr>
            </w:pPr>
            <w:r w:rsidRPr="00EF1C10">
              <w:rPr>
                <w:rFonts w:asciiTheme="minorHAnsi" w:hAnsiTheme="minorHAnsi" w:cstheme="minorHAnsi"/>
                <w:b/>
              </w:rPr>
              <w:t>Process Criteria 1:  Level of Interactivity</w:t>
            </w:r>
            <w:r w:rsidRPr="00EF1C10">
              <w:rPr>
                <w:rFonts w:asciiTheme="minorHAnsi" w:hAnsiTheme="minorHAnsi" w:cstheme="minorHAnsi"/>
                <w:b/>
                <w:sz w:val="18"/>
              </w:rPr>
              <w:t xml:space="preserve">: </w:t>
            </w:r>
            <w:r w:rsidRPr="00EF1C10">
              <w:rPr>
                <w:rFonts w:asciiTheme="minorHAnsi" w:hAnsiTheme="minorHAnsi" w:cstheme="minorHAnsi"/>
                <w:i/>
                <w:sz w:val="20"/>
                <w:szCs w:val="20"/>
              </w:rPr>
              <w:t>What degree of interactivity with other professionals does your activity have?</w:t>
            </w:r>
            <w:r w:rsidRPr="00EF1C10">
              <w:rPr>
                <w:rFonts w:asciiTheme="minorHAnsi" w:hAnsiTheme="minorHAnsi" w:cstheme="minorHAnsi"/>
                <w:sz w:val="20"/>
                <w:szCs w:val="20"/>
              </w:rPr>
              <w:t xml:space="preserve">  </w:t>
            </w:r>
          </w:p>
          <w:p w14:paraId="39DB84C9" w14:textId="77777777" w:rsidR="00052637" w:rsidRPr="00EF1C10" w:rsidRDefault="00052637" w:rsidP="005B5E7C">
            <w:pPr>
              <w:pStyle w:val="ListParagraph"/>
              <w:ind w:left="275" w:hanging="180"/>
              <w:rPr>
                <w:rFonts w:asciiTheme="minorHAnsi" w:hAnsiTheme="minorHAnsi" w:cstheme="minorHAnsi"/>
                <w:sz w:val="20"/>
                <w:szCs w:val="20"/>
              </w:rPr>
            </w:pPr>
            <w:r w:rsidRPr="00EF1C10">
              <w:rPr>
                <w:rFonts w:asciiTheme="minorHAnsi" w:hAnsiTheme="minorHAnsi" w:cstheme="minorHAnsi"/>
                <w:sz w:val="20"/>
                <w:szCs w:val="20"/>
              </w:rPr>
              <w:t>*</w:t>
            </w:r>
            <w:r w:rsidRPr="00EF1C10">
              <w:rPr>
                <w:rFonts w:asciiTheme="minorHAnsi" w:hAnsiTheme="minorHAnsi" w:cstheme="minorHAnsi"/>
                <w:i/>
                <w:sz w:val="20"/>
                <w:szCs w:val="20"/>
              </w:rPr>
              <w:t>Minimal interactivity</w:t>
            </w:r>
            <w:r w:rsidRPr="00EF1C10">
              <w:rPr>
                <w:rFonts w:asciiTheme="minorHAnsi" w:hAnsiTheme="minorHAnsi" w:cstheme="minorHAnsi"/>
                <w:sz w:val="20"/>
                <w:szCs w:val="20"/>
              </w:rPr>
              <w:t xml:space="preserve"> - exemplified by a didactic lecture where most of the information giving is one-way from the lecturer(s) to the students (0 points) </w:t>
            </w:r>
          </w:p>
          <w:p w14:paraId="3581DDE0" w14:textId="77777777" w:rsidR="00052637" w:rsidRPr="00EF1C10" w:rsidRDefault="00052637" w:rsidP="005B5E7C">
            <w:pPr>
              <w:pStyle w:val="ListParagraph"/>
              <w:ind w:left="275" w:hanging="180"/>
              <w:rPr>
                <w:rFonts w:asciiTheme="minorHAnsi" w:hAnsiTheme="minorHAnsi" w:cstheme="minorHAnsi"/>
                <w:sz w:val="20"/>
                <w:szCs w:val="20"/>
              </w:rPr>
            </w:pPr>
            <w:r w:rsidRPr="00EF1C10">
              <w:rPr>
                <w:rFonts w:asciiTheme="minorHAnsi" w:hAnsiTheme="minorHAnsi" w:cstheme="minorHAnsi"/>
                <w:sz w:val="20"/>
                <w:szCs w:val="20"/>
              </w:rPr>
              <w:t>*</w:t>
            </w:r>
            <w:r w:rsidRPr="00EF1C10">
              <w:rPr>
                <w:rFonts w:asciiTheme="minorHAnsi" w:hAnsiTheme="minorHAnsi" w:cstheme="minorHAnsi"/>
                <w:i/>
                <w:sz w:val="20"/>
                <w:szCs w:val="20"/>
              </w:rPr>
              <w:t>Moderate interactivity</w:t>
            </w:r>
            <w:r w:rsidRPr="00EF1C10">
              <w:rPr>
                <w:rFonts w:asciiTheme="minorHAnsi" w:hAnsiTheme="minorHAnsi" w:cstheme="minorHAnsi"/>
                <w:sz w:val="20"/>
                <w:szCs w:val="20"/>
              </w:rPr>
              <w:t xml:space="preserve"> - when large and small group discussion occurs on a topic or issue within the activity (5 points). </w:t>
            </w:r>
          </w:p>
          <w:p w14:paraId="52299F75" w14:textId="77777777" w:rsidR="00052637" w:rsidRPr="00EF1C10" w:rsidRDefault="00052637" w:rsidP="005B5E7C">
            <w:pPr>
              <w:pStyle w:val="ListParagraph"/>
              <w:ind w:left="275" w:hanging="180"/>
              <w:rPr>
                <w:rFonts w:asciiTheme="minorHAnsi" w:hAnsiTheme="minorHAnsi" w:cstheme="minorHAnsi"/>
                <w:sz w:val="18"/>
                <w:szCs w:val="22"/>
              </w:rPr>
            </w:pPr>
            <w:r w:rsidRPr="00EF1C10">
              <w:rPr>
                <w:rFonts w:asciiTheme="minorHAnsi" w:hAnsiTheme="minorHAnsi" w:cstheme="minorHAnsi"/>
                <w:sz w:val="20"/>
                <w:szCs w:val="20"/>
              </w:rPr>
              <w:t>*</w:t>
            </w:r>
            <w:r w:rsidRPr="00EF1C10">
              <w:rPr>
                <w:rFonts w:asciiTheme="minorHAnsi" w:hAnsiTheme="minorHAnsi" w:cstheme="minorHAnsi"/>
                <w:i/>
                <w:sz w:val="20"/>
                <w:szCs w:val="20"/>
              </w:rPr>
              <w:t>Maximum interactivity</w:t>
            </w:r>
            <w:r w:rsidRPr="00EF1C10">
              <w:rPr>
                <w:rFonts w:asciiTheme="minorHAnsi" w:hAnsiTheme="minorHAnsi" w:cstheme="minorHAnsi"/>
                <w:sz w:val="20"/>
                <w:szCs w:val="20"/>
              </w:rPr>
              <w:t xml:space="preserve"> - when students are engaged in interaction</w:t>
            </w:r>
            <w:r w:rsidRPr="00EF1C10">
              <w:rPr>
                <w:rFonts w:asciiTheme="minorHAnsi" w:hAnsiTheme="minorHAnsi" w:cstheme="minorHAnsi"/>
                <w:b/>
                <w:sz w:val="20"/>
                <w:szCs w:val="20"/>
              </w:rPr>
              <w:t xml:space="preserve"> </w:t>
            </w:r>
            <w:r w:rsidRPr="00EF1C10">
              <w:rPr>
                <w:rFonts w:asciiTheme="minorHAnsi" w:hAnsiTheme="minorHAnsi" w:cstheme="minorHAnsi"/>
                <w:sz w:val="20"/>
                <w:szCs w:val="20"/>
              </w:rPr>
              <w:t>with a client/patient or an IPE simulation/case study with a standardized patient (10 points).</w:t>
            </w:r>
            <w:r w:rsidRPr="00EF1C10">
              <w:rPr>
                <w:rFonts w:asciiTheme="minorHAnsi" w:hAnsiTheme="minorHAnsi" w:cstheme="minorHAnsi"/>
                <w:sz w:val="18"/>
                <w:szCs w:val="22"/>
              </w:rPr>
              <w:t xml:space="preserve"> </w:t>
            </w:r>
          </w:p>
        </w:tc>
        <w:tc>
          <w:tcPr>
            <w:tcW w:w="810" w:type="dxa"/>
            <w:shd w:val="clear" w:color="auto" w:fill="D9D9D9" w:themeFill="background1" w:themeFillShade="D9"/>
          </w:tcPr>
          <w:p w14:paraId="21D7377A" w14:textId="77777777" w:rsidR="00052637" w:rsidRPr="00EF1C10" w:rsidRDefault="00052637" w:rsidP="005B5E7C">
            <w:pPr>
              <w:jc w:val="center"/>
              <w:rPr>
                <w:rFonts w:asciiTheme="minorHAnsi" w:hAnsiTheme="minorHAnsi" w:cstheme="minorHAnsi"/>
                <w:b/>
              </w:rPr>
            </w:pPr>
          </w:p>
        </w:tc>
      </w:tr>
      <w:tr w:rsidR="00052637" w:rsidRPr="00EF1C10" w14:paraId="5B7166D5" w14:textId="77777777" w:rsidTr="005B5E7C">
        <w:trPr>
          <w:trHeight w:val="361"/>
        </w:trPr>
        <w:tc>
          <w:tcPr>
            <w:tcW w:w="13680" w:type="dxa"/>
            <w:shd w:val="clear" w:color="auto" w:fill="B4C6E7" w:themeFill="accent5" w:themeFillTint="66"/>
          </w:tcPr>
          <w:p w14:paraId="118AF083" w14:textId="77777777" w:rsidR="00052637" w:rsidRPr="00EF1C10" w:rsidRDefault="00052637" w:rsidP="005B5E7C">
            <w:pPr>
              <w:rPr>
                <w:rFonts w:asciiTheme="minorHAnsi" w:hAnsiTheme="minorHAnsi" w:cstheme="minorHAnsi"/>
              </w:rPr>
            </w:pPr>
            <w:r w:rsidRPr="00EF1C10">
              <w:rPr>
                <w:rFonts w:asciiTheme="minorHAnsi" w:hAnsiTheme="minorHAnsi" w:cstheme="minorHAnsi"/>
                <w:b/>
              </w:rPr>
              <w:t xml:space="preserve">Process Criteria 2: Number of </w:t>
            </w:r>
            <w:r>
              <w:rPr>
                <w:rFonts w:asciiTheme="minorHAnsi" w:hAnsiTheme="minorHAnsi" w:cstheme="minorHAnsi"/>
                <w:b/>
              </w:rPr>
              <w:t>Facilitator P</w:t>
            </w:r>
            <w:r w:rsidRPr="00EB7A20">
              <w:rPr>
                <w:rFonts w:asciiTheme="minorHAnsi" w:hAnsiTheme="minorHAnsi" w:cstheme="minorHAnsi"/>
                <w:b/>
              </w:rPr>
              <w:t>rofessions Represented:</w:t>
            </w:r>
            <w:r w:rsidRPr="00EB7A20">
              <w:rPr>
                <w:rFonts w:asciiTheme="minorHAnsi" w:hAnsiTheme="minorHAnsi" w:cstheme="minorHAnsi"/>
              </w:rPr>
              <w:t xml:space="preserve"> </w:t>
            </w:r>
            <w:r>
              <w:rPr>
                <w:rFonts w:asciiTheme="minorHAnsi" w:hAnsiTheme="minorHAnsi" w:cstheme="minorHAnsi"/>
                <w:i/>
                <w:sz w:val="20"/>
                <w:szCs w:val="20"/>
              </w:rPr>
              <w:t>How many IPE Educated Faculty/</w:t>
            </w:r>
            <w:r w:rsidRPr="00EF1C10">
              <w:rPr>
                <w:rFonts w:asciiTheme="minorHAnsi" w:hAnsiTheme="minorHAnsi" w:cstheme="minorHAnsi"/>
                <w:i/>
                <w:sz w:val="20"/>
                <w:szCs w:val="20"/>
              </w:rPr>
              <w:t xml:space="preserve">Community Facilitator professions will be involved?           </w:t>
            </w:r>
            <w:r w:rsidRPr="00EF1C10">
              <w:rPr>
                <w:rFonts w:asciiTheme="minorHAnsi" w:hAnsiTheme="minorHAnsi" w:cstheme="minorHAnsi"/>
                <w:i/>
                <w:color w:val="0070C0"/>
                <w:sz w:val="20"/>
                <w:szCs w:val="20"/>
              </w:rPr>
              <w:t xml:space="preserve"> </w:t>
            </w:r>
          </w:p>
          <w:p w14:paraId="1A398764" w14:textId="77777777" w:rsidR="00052637" w:rsidRPr="00EF1C10" w:rsidRDefault="00052637" w:rsidP="005B5E7C">
            <w:pPr>
              <w:ind w:firstLine="90"/>
              <w:rPr>
                <w:rFonts w:asciiTheme="minorHAnsi" w:hAnsiTheme="minorHAnsi" w:cstheme="minorHAnsi"/>
                <w:sz w:val="18"/>
              </w:rPr>
            </w:pPr>
            <w:r w:rsidRPr="00EF1C10">
              <w:rPr>
                <w:rFonts w:asciiTheme="minorHAnsi" w:hAnsiTheme="minorHAnsi" w:cstheme="minorHAnsi"/>
                <w:sz w:val="20"/>
                <w:szCs w:val="20"/>
              </w:rPr>
              <w:t>*</w:t>
            </w:r>
            <w:r w:rsidRPr="00EF1C10">
              <w:rPr>
                <w:rFonts w:asciiTheme="minorHAnsi" w:hAnsiTheme="minorHAnsi" w:cstheme="minorHAnsi"/>
                <w:i/>
                <w:sz w:val="20"/>
                <w:szCs w:val="20"/>
              </w:rPr>
              <w:t xml:space="preserve">1 </w:t>
            </w:r>
            <w:r>
              <w:rPr>
                <w:rFonts w:asciiTheme="minorHAnsi" w:hAnsiTheme="minorHAnsi" w:cstheme="minorHAnsi"/>
                <w:i/>
                <w:sz w:val="20"/>
                <w:szCs w:val="20"/>
              </w:rPr>
              <w:t xml:space="preserve">Facilitator </w:t>
            </w:r>
            <w:r w:rsidRPr="00EF1C10">
              <w:rPr>
                <w:rFonts w:asciiTheme="minorHAnsi" w:hAnsiTheme="minorHAnsi" w:cstheme="minorHAnsi"/>
                <w:i/>
                <w:sz w:val="20"/>
                <w:szCs w:val="20"/>
              </w:rPr>
              <w:t>Profession</w:t>
            </w:r>
            <w:r w:rsidRPr="00EF1C10">
              <w:rPr>
                <w:rFonts w:asciiTheme="minorHAnsi" w:hAnsiTheme="minorHAnsi" w:cstheme="minorHAnsi"/>
                <w:sz w:val="20"/>
                <w:szCs w:val="20"/>
              </w:rPr>
              <w:t xml:space="preserve"> (0 points).      *</w:t>
            </w:r>
            <w:r w:rsidRPr="00EF1C10">
              <w:rPr>
                <w:rFonts w:asciiTheme="minorHAnsi" w:hAnsiTheme="minorHAnsi" w:cstheme="minorHAnsi"/>
                <w:i/>
                <w:sz w:val="20"/>
                <w:szCs w:val="20"/>
              </w:rPr>
              <w:t xml:space="preserve">2 </w:t>
            </w:r>
            <w:r>
              <w:rPr>
                <w:rFonts w:asciiTheme="minorHAnsi" w:hAnsiTheme="minorHAnsi" w:cstheme="minorHAnsi"/>
                <w:i/>
                <w:sz w:val="20"/>
                <w:szCs w:val="20"/>
              </w:rPr>
              <w:t xml:space="preserve">Facilitator </w:t>
            </w:r>
            <w:r w:rsidRPr="00EF1C10">
              <w:rPr>
                <w:rFonts w:asciiTheme="minorHAnsi" w:hAnsiTheme="minorHAnsi" w:cstheme="minorHAnsi"/>
                <w:i/>
                <w:sz w:val="20"/>
                <w:szCs w:val="20"/>
              </w:rPr>
              <w:t xml:space="preserve">Professions </w:t>
            </w:r>
            <w:r w:rsidRPr="00EF1C10">
              <w:rPr>
                <w:rFonts w:asciiTheme="minorHAnsi" w:hAnsiTheme="minorHAnsi" w:cstheme="minorHAnsi"/>
                <w:sz w:val="20"/>
                <w:szCs w:val="20"/>
              </w:rPr>
              <w:t>(5 points).      *</w:t>
            </w:r>
            <w:r w:rsidRPr="00EF1C10">
              <w:rPr>
                <w:rFonts w:asciiTheme="minorHAnsi" w:hAnsiTheme="minorHAnsi" w:cstheme="minorHAnsi"/>
                <w:i/>
                <w:sz w:val="20"/>
                <w:szCs w:val="20"/>
              </w:rPr>
              <w:t>3 or more</w:t>
            </w:r>
            <w:r>
              <w:rPr>
                <w:rFonts w:asciiTheme="minorHAnsi" w:hAnsiTheme="minorHAnsi" w:cstheme="minorHAnsi"/>
                <w:i/>
                <w:sz w:val="20"/>
                <w:szCs w:val="20"/>
              </w:rPr>
              <w:t xml:space="preserve"> Facilitator</w:t>
            </w:r>
            <w:r w:rsidRPr="00EF1C10">
              <w:rPr>
                <w:rFonts w:asciiTheme="minorHAnsi" w:hAnsiTheme="minorHAnsi" w:cstheme="minorHAnsi"/>
                <w:i/>
                <w:sz w:val="20"/>
                <w:szCs w:val="20"/>
              </w:rPr>
              <w:t xml:space="preserve"> Professions</w:t>
            </w:r>
            <w:r w:rsidRPr="00EF1C10">
              <w:rPr>
                <w:rFonts w:asciiTheme="minorHAnsi" w:hAnsiTheme="minorHAnsi" w:cstheme="minorHAnsi"/>
                <w:sz w:val="20"/>
                <w:szCs w:val="20"/>
              </w:rPr>
              <w:t xml:space="preserve"> (10 points).</w:t>
            </w:r>
            <w:r w:rsidRPr="00EF1C10">
              <w:rPr>
                <w:rFonts w:asciiTheme="minorHAnsi" w:hAnsiTheme="minorHAnsi" w:cstheme="minorHAnsi"/>
                <w:sz w:val="18"/>
              </w:rPr>
              <w:t xml:space="preserve"> </w:t>
            </w:r>
          </w:p>
        </w:tc>
        <w:tc>
          <w:tcPr>
            <w:tcW w:w="810" w:type="dxa"/>
            <w:shd w:val="clear" w:color="auto" w:fill="D9D9D9" w:themeFill="background1" w:themeFillShade="D9"/>
          </w:tcPr>
          <w:p w14:paraId="2C0BCAD7" w14:textId="77777777" w:rsidR="00052637" w:rsidRPr="00EF1C10" w:rsidRDefault="00052637" w:rsidP="005B5E7C">
            <w:pPr>
              <w:jc w:val="center"/>
              <w:rPr>
                <w:rFonts w:asciiTheme="minorHAnsi" w:hAnsiTheme="minorHAnsi" w:cstheme="minorHAnsi"/>
                <w:b/>
              </w:rPr>
            </w:pPr>
          </w:p>
        </w:tc>
      </w:tr>
      <w:tr w:rsidR="00052637" w:rsidRPr="00EF1C10" w14:paraId="0CE71BB3" w14:textId="77777777" w:rsidTr="005B5E7C">
        <w:trPr>
          <w:trHeight w:val="298"/>
        </w:trPr>
        <w:tc>
          <w:tcPr>
            <w:tcW w:w="13680" w:type="dxa"/>
            <w:shd w:val="clear" w:color="auto" w:fill="B4C6E7" w:themeFill="accent5" w:themeFillTint="66"/>
          </w:tcPr>
          <w:p w14:paraId="2882D338" w14:textId="77777777" w:rsidR="00052637" w:rsidRPr="00EF1C10" w:rsidRDefault="00052637" w:rsidP="005B5E7C">
            <w:pPr>
              <w:rPr>
                <w:rFonts w:asciiTheme="minorHAnsi" w:hAnsiTheme="minorHAnsi" w:cstheme="minorHAnsi"/>
              </w:rPr>
            </w:pPr>
            <w:r w:rsidRPr="00EF1C10">
              <w:rPr>
                <w:rFonts w:asciiTheme="minorHAnsi" w:hAnsiTheme="minorHAnsi" w:cstheme="minorHAnsi"/>
                <w:b/>
              </w:rPr>
              <w:t xml:space="preserve">Process Criteria 3: Number of </w:t>
            </w:r>
            <w:r>
              <w:rPr>
                <w:rFonts w:asciiTheme="minorHAnsi" w:hAnsiTheme="minorHAnsi" w:cstheme="minorHAnsi"/>
                <w:b/>
              </w:rPr>
              <w:t xml:space="preserve">Student </w:t>
            </w:r>
            <w:r w:rsidRPr="00EF1C10">
              <w:rPr>
                <w:rFonts w:asciiTheme="minorHAnsi" w:hAnsiTheme="minorHAnsi" w:cstheme="minorHAnsi"/>
                <w:b/>
              </w:rPr>
              <w:t>Professions</w:t>
            </w:r>
            <w:r>
              <w:rPr>
                <w:rFonts w:asciiTheme="minorHAnsi" w:hAnsiTheme="minorHAnsi" w:cstheme="minorHAnsi"/>
                <w:b/>
              </w:rPr>
              <w:t xml:space="preserve"> Represented</w:t>
            </w:r>
            <w:r w:rsidRPr="00EF1C10">
              <w:rPr>
                <w:rFonts w:asciiTheme="minorHAnsi" w:hAnsiTheme="minorHAnsi" w:cstheme="minorHAnsi"/>
                <w:b/>
              </w:rPr>
              <w:t>:</w:t>
            </w:r>
            <w:r w:rsidRPr="00EF1C10">
              <w:rPr>
                <w:rFonts w:asciiTheme="minorHAnsi" w:hAnsiTheme="minorHAnsi" w:cstheme="minorHAnsi"/>
              </w:rPr>
              <w:t xml:space="preserve"> </w:t>
            </w:r>
            <w:r w:rsidRPr="00EF1C10">
              <w:rPr>
                <w:rFonts w:asciiTheme="minorHAnsi" w:hAnsiTheme="minorHAnsi" w:cstheme="minorHAnsi"/>
                <w:i/>
                <w:sz w:val="20"/>
                <w:szCs w:val="20"/>
              </w:rPr>
              <w:t xml:space="preserve">How many total student professions will be involved?                                                     </w:t>
            </w:r>
          </w:p>
          <w:p w14:paraId="3DEDDD04" w14:textId="77777777" w:rsidR="00052637" w:rsidRPr="00EF1C10" w:rsidRDefault="00052637" w:rsidP="005B5E7C">
            <w:pPr>
              <w:pStyle w:val="ListParagraph"/>
              <w:ind w:left="360" w:hanging="270"/>
              <w:rPr>
                <w:rFonts w:asciiTheme="minorHAnsi" w:hAnsiTheme="minorHAnsi" w:cstheme="minorHAnsi"/>
                <w:sz w:val="20"/>
                <w:szCs w:val="20"/>
              </w:rPr>
            </w:pPr>
            <w:r w:rsidRPr="00EF1C10">
              <w:rPr>
                <w:rFonts w:asciiTheme="minorHAnsi" w:hAnsiTheme="minorHAnsi" w:cstheme="minorHAnsi"/>
                <w:sz w:val="20"/>
                <w:szCs w:val="20"/>
              </w:rPr>
              <w:t xml:space="preserve">*Less than 3 student professions (0 points).      *3 student professions (5 points).      *More than 3 student professions (10 points). </w:t>
            </w:r>
          </w:p>
        </w:tc>
        <w:tc>
          <w:tcPr>
            <w:tcW w:w="810" w:type="dxa"/>
            <w:shd w:val="clear" w:color="auto" w:fill="D9D9D9" w:themeFill="background1" w:themeFillShade="D9"/>
          </w:tcPr>
          <w:p w14:paraId="6944BBD7" w14:textId="77777777" w:rsidR="00052637" w:rsidRPr="00EF1C10" w:rsidRDefault="00052637" w:rsidP="005B5E7C">
            <w:pPr>
              <w:jc w:val="center"/>
              <w:rPr>
                <w:rFonts w:asciiTheme="minorHAnsi" w:hAnsiTheme="minorHAnsi" w:cstheme="minorHAnsi"/>
                <w:b/>
              </w:rPr>
            </w:pPr>
          </w:p>
        </w:tc>
      </w:tr>
      <w:tr w:rsidR="00052637" w:rsidRPr="00EF1C10" w14:paraId="1FD9C900" w14:textId="77777777" w:rsidTr="005B5E7C">
        <w:trPr>
          <w:trHeight w:val="503"/>
        </w:trPr>
        <w:tc>
          <w:tcPr>
            <w:tcW w:w="13680" w:type="dxa"/>
            <w:shd w:val="clear" w:color="auto" w:fill="B4C6E7" w:themeFill="accent5" w:themeFillTint="66"/>
          </w:tcPr>
          <w:p w14:paraId="191E476B" w14:textId="77777777" w:rsidR="00052637" w:rsidRPr="00EF1C10" w:rsidRDefault="00052637" w:rsidP="005B5E7C">
            <w:pPr>
              <w:rPr>
                <w:rFonts w:asciiTheme="minorHAnsi" w:hAnsiTheme="minorHAnsi" w:cstheme="minorHAnsi"/>
                <w:i/>
                <w:sz w:val="20"/>
                <w:szCs w:val="20"/>
              </w:rPr>
            </w:pPr>
            <w:r w:rsidRPr="00EF1C10">
              <w:rPr>
                <w:rFonts w:asciiTheme="minorHAnsi" w:hAnsiTheme="minorHAnsi" w:cstheme="minorHAnsi"/>
                <w:b/>
              </w:rPr>
              <w:t>Process Criteria 4: Frequency of Student Interactions:</w:t>
            </w:r>
            <w:r w:rsidRPr="00EF1C10">
              <w:rPr>
                <w:rFonts w:asciiTheme="minorHAnsi" w:hAnsiTheme="minorHAnsi" w:cstheme="minorHAnsi"/>
              </w:rPr>
              <w:t xml:space="preserve"> </w:t>
            </w:r>
            <w:r w:rsidRPr="00EF1C10">
              <w:rPr>
                <w:rFonts w:asciiTheme="minorHAnsi" w:hAnsiTheme="minorHAnsi" w:cstheme="minorHAnsi"/>
                <w:i/>
                <w:sz w:val="20"/>
                <w:szCs w:val="20"/>
              </w:rPr>
              <w:t xml:space="preserve">Number of dates students will interact/meet (including orientations)?   </w:t>
            </w:r>
            <w:r w:rsidRPr="00EF1C10">
              <w:rPr>
                <w:rFonts w:asciiTheme="minorHAnsi" w:hAnsiTheme="minorHAnsi" w:cstheme="minorHAnsi"/>
                <w:sz w:val="20"/>
                <w:szCs w:val="20"/>
              </w:rPr>
              <w:t xml:space="preserve">                                                      </w:t>
            </w:r>
          </w:p>
          <w:p w14:paraId="39A69FD9" w14:textId="77777777" w:rsidR="00052637" w:rsidRPr="00EF1C10" w:rsidRDefault="00052637" w:rsidP="005B5E7C">
            <w:pPr>
              <w:ind w:left="257" w:hanging="167"/>
              <w:rPr>
                <w:rFonts w:asciiTheme="minorHAnsi" w:hAnsiTheme="minorHAnsi" w:cstheme="minorHAnsi"/>
                <w:sz w:val="20"/>
                <w:szCs w:val="20"/>
              </w:rPr>
            </w:pPr>
            <w:r w:rsidRPr="00EF1C10">
              <w:rPr>
                <w:rFonts w:asciiTheme="minorHAnsi" w:hAnsiTheme="minorHAnsi" w:cstheme="minorHAnsi"/>
                <w:sz w:val="20"/>
                <w:szCs w:val="20"/>
              </w:rPr>
              <w:t xml:space="preserve">*Interaction on 1 date (0 points).       *Interactions on 2 dates (5 points).       *Interactions on 3 or more dates (10 points). </w:t>
            </w:r>
          </w:p>
        </w:tc>
        <w:tc>
          <w:tcPr>
            <w:tcW w:w="810" w:type="dxa"/>
            <w:shd w:val="clear" w:color="auto" w:fill="D9D9D9" w:themeFill="background1" w:themeFillShade="D9"/>
          </w:tcPr>
          <w:p w14:paraId="484F28B7" w14:textId="77777777" w:rsidR="00052637" w:rsidRPr="00EF1C10" w:rsidRDefault="00052637" w:rsidP="005B5E7C">
            <w:pPr>
              <w:jc w:val="center"/>
              <w:rPr>
                <w:rFonts w:asciiTheme="minorHAnsi" w:hAnsiTheme="minorHAnsi" w:cstheme="minorHAnsi"/>
                <w:b/>
              </w:rPr>
            </w:pPr>
          </w:p>
        </w:tc>
      </w:tr>
      <w:tr w:rsidR="00052637" w:rsidRPr="00EF1C10" w14:paraId="0FCD0DF3" w14:textId="77777777" w:rsidTr="005B5E7C">
        <w:trPr>
          <w:trHeight w:val="118"/>
        </w:trPr>
        <w:tc>
          <w:tcPr>
            <w:tcW w:w="13680" w:type="dxa"/>
            <w:shd w:val="clear" w:color="auto" w:fill="D9D9D9" w:themeFill="background1" w:themeFillShade="D9"/>
          </w:tcPr>
          <w:p w14:paraId="0100DAA6" w14:textId="77777777" w:rsidR="00052637" w:rsidRPr="00EF1C10" w:rsidRDefault="00052637" w:rsidP="005B5E7C">
            <w:pPr>
              <w:jc w:val="right"/>
              <w:rPr>
                <w:rFonts w:asciiTheme="minorHAnsi" w:hAnsiTheme="minorHAnsi" w:cstheme="minorHAnsi"/>
                <w:b/>
                <w:color w:val="C45911" w:themeColor="accent2" w:themeShade="BF"/>
              </w:rPr>
            </w:pPr>
            <w:r w:rsidRPr="00EF1C10">
              <w:rPr>
                <w:rFonts w:asciiTheme="minorHAnsi" w:hAnsiTheme="minorHAnsi" w:cstheme="minorHAnsi"/>
                <w:b/>
                <w:color w:val="C45911" w:themeColor="accent2" w:themeShade="BF"/>
              </w:rPr>
              <w:t>PROCESS POINTS SUBTOTAL</w:t>
            </w:r>
          </w:p>
          <w:p w14:paraId="18D0B706" w14:textId="77777777" w:rsidR="00052637" w:rsidRPr="00EF1C10" w:rsidRDefault="00052637" w:rsidP="005B5E7C">
            <w:pPr>
              <w:jc w:val="right"/>
              <w:rPr>
                <w:rFonts w:asciiTheme="minorHAnsi" w:hAnsiTheme="minorHAnsi" w:cstheme="minorHAnsi"/>
                <w:b/>
                <w:color w:val="C45911" w:themeColor="accent2" w:themeShade="BF"/>
                <w:sz w:val="18"/>
              </w:rPr>
            </w:pPr>
            <w:r w:rsidRPr="00EF1C10">
              <w:rPr>
                <w:rFonts w:asciiTheme="minorHAnsi" w:hAnsiTheme="minorHAnsi" w:cstheme="minorHAnsi"/>
                <w:b/>
                <w:color w:val="C45911" w:themeColor="accent2" w:themeShade="BF"/>
                <w:sz w:val="18"/>
              </w:rPr>
              <w:t>(must have 2 PROCESS criteria and a minimum of 15 PROCESS points)</w:t>
            </w:r>
          </w:p>
        </w:tc>
        <w:tc>
          <w:tcPr>
            <w:tcW w:w="810" w:type="dxa"/>
            <w:shd w:val="clear" w:color="auto" w:fill="D9D9D9" w:themeFill="background1" w:themeFillShade="D9"/>
          </w:tcPr>
          <w:p w14:paraId="1A0A14CF" w14:textId="77777777" w:rsidR="00052637" w:rsidRPr="00EF1C10" w:rsidRDefault="00052637" w:rsidP="005B5E7C">
            <w:pPr>
              <w:jc w:val="center"/>
              <w:rPr>
                <w:rFonts w:asciiTheme="minorHAnsi" w:hAnsiTheme="minorHAnsi" w:cstheme="minorHAnsi"/>
                <w:b/>
              </w:rPr>
            </w:pPr>
          </w:p>
        </w:tc>
      </w:tr>
      <w:tr w:rsidR="00052637" w:rsidRPr="00EF1C10" w14:paraId="616289AD" w14:textId="77777777" w:rsidTr="005B5E7C">
        <w:trPr>
          <w:trHeight w:val="170"/>
        </w:trPr>
        <w:tc>
          <w:tcPr>
            <w:tcW w:w="13680" w:type="dxa"/>
            <w:shd w:val="clear" w:color="auto" w:fill="B4C6E7" w:themeFill="accent5" w:themeFillTint="66"/>
          </w:tcPr>
          <w:p w14:paraId="489CDCB6" w14:textId="77777777" w:rsidR="00052637" w:rsidRPr="00EF1C10" w:rsidRDefault="00052637" w:rsidP="005B5E7C">
            <w:pPr>
              <w:rPr>
                <w:rFonts w:asciiTheme="minorHAnsi" w:hAnsiTheme="minorHAnsi" w:cstheme="minorHAnsi"/>
                <w:b/>
              </w:rPr>
            </w:pPr>
            <w:r w:rsidRPr="00EF1C10">
              <w:rPr>
                <w:rFonts w:asciiTheme="minorHAnsi" w:hAnsiTheme="minorHAnsi" w:cstheme="minorHAnsi"/>
                <w:b/>
                <w:color w:val="C45911" w:themeColor="accent2" w:themeShade="BF"/>
              </w:rPr>
              <w:t xml:space="preserve"> </w:t>
            </w:r>
            <w:r w:rsidRPr="00EF1C10">
              <w:rPr>
                <w:rFonts w:asciiTheme="minorHAnsi" w:hAnsiTheme="minorHAnsi" w:cstheme="minorHAnsi"/>
                <w:b/>
                <w:color w:val="C45911" w:themeColor="accent2" w:themeShade="BF"/>
                <w:sz w:val="28"/>
              </w:rPr>
              <w:t>CONTENT CRITERIA</w:t>
            </w:r>
            <w:r w:rsidRPr="00EF1C10">
              <w:rPr>
                <w:rFonts w:asciiTheme="minorHAnsi" w:hAnsiTheme="minorHAnsi" w:cstheme="minorHAnsi"/>
                <w:b/>
                <w:sz w:val="28"/>
              </w:rPr>
              <w:t xml:space="preserve"> </w:t>
            </w:r>
          </w:p>
        </w:tc>
        <w:tc>
          <w:tcPr>
            <w:tcW w:w="810" w:type="dxa"/>
            <w:shd w:val="clear" w:color="auto" w:fill="D9D9D9" w:themeFill="background1" w:themeFillShade="D9"/>
          </w:tcPr>
          <w:p w14:paraId="44CC0181" w14:textId="77777777" w:rsidR="00052637" w:rsidRPr="00EF1C10" w:rsidRDefault="00052637" w:rsidP="005B5E7C">
            <w:pPr>
              <w:rPr>
                <w:rFonts w:asciiTheme="minorHAnsi" w:hAnsiTheme="minorHAnsi" w:cstheme="minorHAnsi"/>
                <w:b/>
                <w:sz w:val="20"/>
                <w:szCs w:val="20"/>
              </w:rPr>
            </w:pPr>
            <w:r w:rsidRPr="00EF1C10">
              <w:rPr>
                <w:rFonts w:asciiTheme="minorHAnsi" w:hAnsiTheme="minorHAnsi" w:cstheme="minorHAnsi"/>
                <w:b/>
                <w:sz w:val="20"/>
                <w:szCs w:val="20"/>
              </w:rPr>
              <w:t>Points</w:t>
            </w:r>
          </w:p>
        </w:tc>
      </w:tr>
      <w:tr w:rsidR="00052637" w:rsidRPr="00EF1C10" w14:paraId="4948A8A7" w14:textId="77777777" w:rsidTr="005B5E7C">
        <w:trPr>
          <w:trHeight w:val="393"/>
        </w:trPr>
        <w:tc>
          <w:tcPr>
            <w:tcW w:w="13680" w:type="dxa"/>
            <w:shd w:val="clear" w:color="auto" w:fill="B4C6E7" w:themeFill="accent5" w:themeFillTint="66"/>
          </w:tcPr>
          <w:p w14:paraId="1C48AD8F" w14:textId="77777777" w:rsidR="00052637" w:rsidRPr="00EF1C10" w:rsidRDefault="00052637" w:rsidP="005B5E7C">
            <w:pPr>
              <w:rPr>
                <w:rFonts w:asciiTheme="minorHAnsi" w:hAnsiTheme="minorHAnsi" w:cstheme="minorHAnsi"/>
                <w:b/>
              </w:rPr>
            </w:pPr>
            <w:r w:rsidRPr="00EF1C10">
              <w:rPr>
                <w:rFonts w:asciiTheme="minorHAnsi" w:hAnsiTheme="minorHAnsi" w:cstheme="minorHAnsi"/>
                <w:b/>
              </w:rPr>
              <w:t>Content Criteria 1: Realistic &amp; Authentic IPE Learning Activity:</w:t>
            </w:r>
            <w:r w:rsidRPr="00EF1C10">
              <w:rPr>
                <w:rFonts w:asciiTheme="minorHAnsi" w:hAnsiTheme="minorHAnsi" w:cstheme="minorHAnsi"/>
              </w:rPr>
              <w:t xml:space="preserve"> </w:t>
            </w:r>
            <w:r w:rsidRPr="00EF1C10">
              <w:rPr>
                <w:rFonts w:asciiTheme="minorHAnsi" w:hAnsiTheme="minorHAnsi" w:cstheme="minorHAnsi"/>
                <w:i/>
                <w:sz w:val="20"/>
                <w:szCs w:val="20"/>
              </w:rPr>
              <w:t>How realistic or authentic is your activity?</w:t>
            </w:r>
          </w:p>
          <w:p w14:paraId="2B36F628" w14:textId="77777777" w:rsidR="00052637" w:rsidRPr="00EF1C10" w:rsidRDefault="00052637" w:rsidP="005B5E7C">
            <w:pPr>
              <w:ind w:left="347" w:hanging="144"/>
              <w:rPr>
                <w:rFonts w:asciiTheme="minorHAnsi" w:hAnsiTheme="minorHAnsi" w:cstheme="minorHAnsi"/>
                <w:sz w:val="20"/>
                <w:szCs w:val="20"/>
              </w:rPr>
            </w:pPr>
            <w:r w:rsidRPr="00EF1C10">
              <w:rPr>
                <w:rFonts w:asciiTheme="minorHAnsi" w:hAnsiTheme="minorHAnsi" w:cstheme="minorHAnsi"/>
                <w:sz w:val="20"/>
                <w:szCs w:val="20"/>
              </w:rPr>
              <w:t>*</w:t>
            </w:r>
            <w:r w:rsidRPr="00EB7A20">
              <w:rPr>
                <w:rFonts w:asciiTheme="minorHAnsi" w:hAnsiTheme="minorHAnsi" w:cstheme="minorHAnsi"/>
                <w:i/>
                <w:sz w:val="20"/>
                <w:szCs w:val="20"/>
              </w:rPr>
              <w:t>Low realism/authenticity:</w:t>
            </w:r>
            <w:r w:rsidRPr="00EB7A20">
              <w:rPr>
                <w:rFonts w:asciiTheme="minorHAnsi" w:hAnsiTheme="minorHAnsi" w:cstheme="minorHAnsi"/>
                <w:sz w:val="20"/>
                <w:szCs w:val="20"/>
              </w:rPr>
              <w:t xml:space="preserve"> activity involves only watching and listening, such as in an observation or lecture experience </w:t>
            </w:r>
            <w:r w:rsidRPr="00EF1C10">
              <w:rPr>
                <w:rFonts w:asciiTheme="minorHAnsi" w:hAnsiTheme="minorHAnsi" w:cstheme="minorHAnsi"/>
                <w:sz w:val="20"/>
                <w:szCs w:val="20"/>
              </w:rPr>
              <w:t xml:space="preserve">(0 points). </w:t>
            </w:r>
          </w:p>
          <w:p w14:paraId="768E20A3" w14:textId="77777777" w:rsidR="00052637" w:rsidRPr="00EF1C10" w:rsidRDefault="00052637" w:rsidP="005B5E7C">
            <w:pPr>
              <w:ind w:left="293" w:hanging="90"/>
              <w:rPr>
                <w:rFonts w:asciiTheme="minorHAnsi" w:hAnsiTheme="minorHAnsi" w:cstheme="minorHAnsi"/>
                <w:sz w:val="20"/>
                <w:szCs w:val="20"/>
              </w:rPr>
            </w:pPr>
            <w:r w:rsidRPr="00EF1C10">
              <w:rPr>
                <w:rFonts w:asciiTheme="minorHAnsi" w:hAnsiTheme="minorHAnsi" w:cstheme="minorHAnsi"/>
                <w:sz w:val="20"/>
                <w:szCs w:val="20"/>
              </w:rPr>
              <w:t>*</w:t>
            </w:r>
            <w:r w:rsidRPr="00EB7A20">
              <w:rPr>
                <w:rFonts w:asciiTheme="minorHAnsi" w:hAnsiTheme="minorHAnsi" w:cstheme="minorHAnsi"/>
                <w:i/>
                <w:sz w:val="20"/>
                <w:szCs w:val="20"/>
              </w:rPr>
              <w:t>Moderate realism/authenticity:</w:t>
            </w:r>
            <w:r w:rsidRPr="00EB7A20">
              <w:rPr>
                <w:rFonts w:asciiTheme="minorHAnsi" w:hAnsiTheme="minorHAnsi" w:cstheme="minorHAnsi"/>
                <w:sz w:val="20"/>
                <w:szCs w:val="20"/>
              </w:rPr>
              <w:t xml:space="preserve"> conversations around IPE themes as a whole group or a guided shadowing experience occur </w:t>
            </w:r>
            <w:r w:rsidRPr="00EF1C10">
              <w:rPr>
                <w:rFonts w:asciiTheme="minorHAnsi" w:hAnsiTheme="minorHAnsi" w:cstheme="minorHAnsi"/>
                <w:sz w:val="20"/>
                <w:szCs w:val="20"/>
              </w:rPr>
              <w:t xml:space="preserve">(5 points). </w:t>
            </w:r>
          </w:p>
          <w:p w14:paraId="458711B0" w14:textId="77777777" w:rsidR="00052637" w:rsidRPr="00EF1C10" w:rsidRDefault="00052637" w:rsidP="005B5E7C">
            <w:pPr>
              <w:ind w:left="293" w:hanging="90"/>
              <w:rPr>
                <w:rFonts w:asciiTheme="minorHAnsi" w:hAnsiTheme="minorHAnsi" w:cstheme="minorHAnsi"/>
                <w:sz w:val="20"/>
                <w:szCs w:val="20"/>
              </w:rPr>
            </w:pPr>
            <w:r w:rsidRPr="00EF1C10">
              <w:rPr>
                <w:rFonts w:asciiTheme="minorHAnsi" w:hAnsiTheme="minorHAnsi" w:cstheme="minorHAnsi"/>
                <w:sz w:val="20"/>
                <w:szCs w:val="20"/>
              </w:rPr>
              <w:t>*</w:t>
            </w:r>
            <w:r w:rsidRPr="00EB7A20">
              <w:rPr>
                <w:rFonts w:asciiTheme="minorHAnsi" w:hAnsiTheme="minorHAnsi" w:cstheme="minorHAnsi"/>
                <w:i/>
                <w:sz w:val="20"/>
                <w:szCs w:val="20"/>
              </w:rPr>
              <w:t>Full realism/authenticity:</w:t>
            </w:r>
            <w:r w:rsidRPr="00EB7A20">
              <w:rPr>
                <w:rFonts w:asciiTheme="minorHAnsi" w:hAnsiTheme="minorHAnsi" w:cstheme="minorHAnsi"/>
                <w:sz w:val="20"/>
                <w:szCs w:val="20"/>
              </w:rPr>
              <w:t xml:space="preserve"> activity involves performing a task or completing a real-life undertaking in an actual or simulated IPE situation, such as dealing with conflict with simulated learners or interviewing a live client/patient </w:t>
            </w:r>
            <w:r w:rsidRPr="00EF1C10">
              <w:rPr>
                <w:rFonts w:asciiTheme="minorHAnsi" w:hAnsiTheme="minorHAnsi" w:cstheme="minorHAnsi"/>
                <w:sz w:val="20"/>
                <w:szCs w:val="20"/>
              </w:rPr>
              <w:t xml:space="preserve">(10 points). </w:t>
            </w:r>
          </w:p>
        </w:tc>
        <w:tc>
          <w:tcPr>
            <w:tcW w:w="810" w:type="dxa"/>
            <w:shd w:val="clear" w:color="auto" w:fill="D9D9D9" w:themeFill="background1" w:themeFillShade="D9"/>
          </w:tcPr>
          <w:p w14:paraId="69BE6C2B" w14:textId="77777777" w:rsidR="00052637" w:rsidRPr="00EF1C10" w:rsidRDefault="00052637" w:rsidP="005B5E7C">
            <w:pPr>
              <w:jc w:val="center"/>
              <w:rPr>
                <w:rFonts w:asciiTheme="minorHAnsi" w:hAnsiTheme="minorHAnsi" w:cstheme="minorHAnsi"/>
                <w:b/>
              </w:rPr>
            </w:pPr>
          </w:p>
        </w:tc>
      </w:tr>
      <w:tr w:rsidR="00052637" w:rsidRPr="00EF1C10" w14:paraId="5520107F" w14:textId="77777777" w:rsidTr="005B5E7C">
        <w:trPr>
          <w:trHeight w:val="361"/>
        </w:trPr>
        <w:tc>
          <w:tcPr>
            <w:tcW w:w="13680" w:type="dxa"/>
            <w:shd w:val="clear" w:color="auto" w:fill="B4C6E7" w:themeFill="accent5" w:themeFillTint="66"/>
          </w:tcPr>
          <w:p w14:paraId="037AF240" w14:textId="77777777" w:rsidR="00052637" w:rsidRPr="00EF1C10" w:rsidRDefault="00052637" w:rsidP="005B5E7C">
            <w:pPr>
              <w:ind w:firstLine="23"/>
              <w:rPr>
                <w:rFonts w:asciiTheme="minorHAnsi" w:hAnsiTheme="minorHAnsi" w:cstheme="minorHAnsi"/>
                <w:b/>
              </w:rPr>
            </w:pPr>
            <w:r w:rsidRPr="00EF1C10">
              <w:rPr>
                <w:rFonts w:asciiTheme="minorHAnsi" w:hAnsiTheme="minorHAnsi" w:cstheme="minorHAnsi"/>
                <w:b/>
              </w:rPr>
              <w:t>Content Criteria 2: IPEC Core Competencies:</w:t>
            </w:r>
            <w:r w:rsidRPr="00EF1C10">
              <w:rPr>
                <w:rFonts w:asciiTheme="minorHAnsi" w:hAnsiTheme="minorHAnsi" w:cstheme="minorHAnsi"/>
              </w:rPr>
              <w:t xml:space="preserve"> </w:t>
            </w:r>
            <w:r w:rsidRPr="00EF1C10">
              <w:rPr>
                <w:rFonts w:asciiTheme="minorHAnsi" w:hAnsiTheme="minorHAnsi" w:cstheme="minorHAnsi"/>
                <w:i/>
                <w:sz w:val="20"/>
                <w:szCs w:val="20"/>
              </w:rPr>
              <w:t xml:space="preserve">Review the list of </w:t>
            </w:r>
            <w:hyperlink r:id="rId18" w:history="1">
              <w:r w:rsidRPr="00EF1C10">
                <w:rPr>
                  <w:rStyle w:val="Hyperlink"/>
                  <w:rFonts w:asciiTheme="minorHAnsi" w:hAnsiTheme="minorHAnsi" w:cstheme="minorHAnsi"/>
                  <w:i/>
                  <w:sz w:val="20"/>
                  <w:szCs w:val="20"/>
                </w:rPr>
                <w:t>IPEC Core Competencies</w:t>
              </w:r>
            </w:hyperlink>
            <w:r w:rsidRPr="00EF1C10">
              <w:rPr>
                <w:rFonts w:asciiTheme="minorHAnsi" w:hAnsiTheme="minorHAnsi" w:cstheme="minorHAnsi"/>
                <w:i/>
                <w:sz w:val="20"/>
                <w:szCs w:val="20"/>
              </w:rPr>
              <w:t xml:space="preserve">.  Indicate how many are met during this activity.                   </w:t>
            </w:r>
            <w:r w:rsidRPr="00EF1C10">
              <w:rPr>
                <w:rFonts w:asciiTheme="minorHAnsi" w:hAnsiTheme="minorHAnsi" w:cstheme="minorHAnsi"/>
                <w:sz w:val="20"/>
                <w:szCs w:val="20"/>
              </w:rPr>
              <w:t xml:space="preserve">                                                    </w:t>
            </w:r>
          </w:p>
          <w:p w14:paraId="1EAC4417" w14:textId="77777777" w:rsidR="00052637" w:rsidRPr="00EF1C10" w:rsidRDefault="00052637" w:rsidP="005B5E7C">
            <w:pPr>
              <w:ind w:firstLine="180"/>
              <w:rPr>
                <w:rFonts w:asciiTheme="minorHAnsi" w:hAnsiTheme="minorHAnsi" w:cstheme="minorHAnsi"/>
                <w:sz w:val="20"/>
                <w:szCs w:val="20"/>
              </w:rPr>
            </w:pPr>
            <w:r w:rsidRPr="00EF1C10">
              <w:rPr>
                <w:rFonts w:asciiTheme="minorHAnsi" w:hAnsiTheme="minorHAnsi" w:cstheme="minorHAnsi"/>
                <w:sz w:val="20"/>
                <w:szCs w:val="20"/>
              </w:rPr>
              <w:t>* One IPEC Core Competency met (0 points). * Two IPEC Core Competencies are met (5 points).  * Three IPEC Core Competencies or more are met (10 points).</w:t>
            </w:r>
          </w:p>
        </w:tc>
        <w:tc>
          <w:tcPr>
            <w:tcW w:w="810" w:type="dxa"/>
            <w:shd w:val="clear" w:color="auto" w:fill="D9D9D9" w:themeFill="background1" w:themeFillShade="D9"/>
          </w:tcPr>
          <w:p w14:paraId="51BCDABB" w14:textId="77777777" w:rsidR="00052637" w:rsidRPr="00EF1C10" w:rsidRDefault="00052637" w:rsidP="005B5E7C">
            <w:pPr>
              <w:jc w:val="center"/>
              <w:rPr>
                <w:rFonts w:asciiTheme="minorHAnsi" w:hAnsiTheme="minorHAnsi" w:cstheme="minorHAnsi"/>
                <w:b/>
              </w:rPr>
            </w:pPr>
          </w:p>
        </w:tc>
      </w:tr>
      <w:tr w:rsidR="00052637" w:rsidRPr="00EF1C10" w14:paraId="580340F4" w14:textId="77777777" w:rsidTr="005B5E7C">
        <w:trPr>
          <w:trHeight w:val="298"/>
        </w:trPr>
        <w:tc>
          <w:tcPr>
            <w:tcW w:w="13680" w:type="dxa"/>
            <w:shd w:val="clear" w:color="auto" w:fill="B4C6E7" w:themeFill="accent5" w:themeFillTint="66"/>
          </w:tcPr>
          <w:p w14:paraId="4A25CCCD" w14:textId="77777777" w:rsidR="00052637" w:rsidRPr="00EF1C10" w:rsidRDefault="00052637" w:rsidP="005B5E7C">
            <w:pPr>
              <w:ind w:firstLine="7"/>
              <w:rPr>
                <w:rFonts w:asciiTheme="minorHAnsi" w:hAnsiTheme="minorHAnsi" w:cstheme="minorHAnsi"/>
                <w:i/>
              </w:rPr>
            </w:pPr>
            <w:r w:rsidRPr="00EF1C10">
              <w:rPr>
                <w:rFonts w:asciiTheme="minorHAnsi" w:hAnsiTheme="minorHAnsi" w:cstheme="minorHAnsi"/>
                <w:b/>
              </w:rPr>
              <w:t>Content Criteria 3: Debrief Period with S</w:t>
            </w:r>
            <w:r>
              <w:rPr>
                <w:rFonts w:asciiTheme="minorHAnsi" w:hAnsiTheme="minorHAnsi" w:cstheme="minorHAnsi"/>
                <w:b/>
              </w:rPr>
              <w:t xml:space="preserve">tudents and </w:t>
            </w:r>
            <w:r w:rsidRPr="00EF1C10">
              <w:rPr>
                <w:rFonts w:asciiTheme="minorHAnsi" w:hAnsiTheme="minorHAnsi" w:cstheme="minorHAnsi"/>
                <w:b/>
              </w:rPr>
              <w:t xml:space="preserve">Facilitators: </w:t>
            </w:r>
            <w:r w:rsidRPr="00EF1C10">
              <w:rPr>
                <w:rFonts w:asciiTheme="minorHAnsi" w:hAnsiTheme="minorHAnsi" w:cstheme="minorHAnsi"/>
                <w:i/>
                <w:sz w:val="20"/>
                <w:szCs w:val="20"/>
              </w:rPr>
              <w:t>Indicate your debriefing plan</w:t>
            </w:r>
            <w:r w:rsidRPr="00EF1C10">
              <w:rPr>
                <w:rFonts w:asciiTheme="minorHAnsi" w:hAnsiTheme="minorHAnsi" w:cstheme="minorHAnsi"/>
                <w:i/>
              </w:rPr>
              <w:t>.</w:t>
            </w:r>
          </w:p>
          <w:p w14:paraId="272EA732" w14:textId="77777777" w:rsidR="00052637" w:rsidRPr="00EF1C10" w:rsidRDefault="00052637" w:rsidP="005B5E7C">
            <w:pPr>
              <w:ind w:left="270" w:hanging="90"/>
              <w:rPr>
                <w:rFonts w:asciiTheme="minorHAnsi" w:hAnsiTheme="minorHAnsi" w:cstheme="minorHAnsi"/>
                <w:sz w:val="20"/>
                <w:szCs w:val="20"/>
              </w:rPr>
            </w:pPr>
            <w:r>
              <w:rPr>
                <w:rFonts w:asciiTheme="minorHAnsi" w:hAnsiTheme="minorHAnsi" w:cstheme="minorHAnsi"/>
                <w:sz w:val="20"/>
                <w:szCs w:val="20"/>
              </w:rPr>
              <w:t>*</w:t>
            </w:r>
            <w:r w:rsidRPr="00EB7A20">
              <w:rPr>
                <w:rFonts w:asciiTheme="minorHAnsi" w:hAnsiTheme="minorHAnsi" w:cstheme="minorHAnsi"/>
                <w:i/>
                <w:sz w:val="20"/>
                <w:szCs w:val="20"/>
              </w:rPr>
              <w:t>There is no debriefing plan</w:t>
            </w:r>
            <w:r w:rsidRPr="00EB7A20">
              <w:rPr>
                <w:rFonts w:asciiTheme="minorHAnsi" w:hAnsiTheme="minorHAnsi" w:cstheme="minorHAnsi"/>
                <w:sz w:val="20"/>
                <w:szCs w:val="20"/>
              </w:rPr>
              <w:t xml:space="preserve">. A debriefing period does not occur </w:t>
            </w:r>
            <w:r w:rsidRPr="00EF1C10">
              <w:rPr>
                <w:rFonts w:asciiTheme="minorHAnsi" w:hAnsiTheme="minorHAnsi" w:cstheme="minorHAnsi"/>
                <w:sz w:val="20"/>
                <w:szCs w:val="20"/>
              </w:rPr>
              <w:t xml:space="preserve">(0 Points). </w:t>
            </w:r>
          </w:p>
          <w:p w14:paraId="43D0F105" w14:textId="77777777" w:rsidR="00052637" w:rsidRDefault="00052637" w:rsidP="005B5E7C">
            <w:pPr>
              <w:ind w:left="270" w:hanging="90"/>
              <w:rPr>
                <w:rFonts w:asciiTheme="minorHAnsi" w:hAnsiTheme="minorHAnsi" w:cstheme="minorHAnsi"/>
                <w:sz w:val="20"/>
                <w:szCs w:val="20"/>
              </w:rPr>
            </w:pPr>
            <w:r w:rsidRPr="00EF1C10">
              <w:rPr>
                <w:rFonts w:asciiTheme="minorHAnsi" w:hAnsiTheme="minorHAnsi" w:cstheme="minorHAnsi"/>
                <w:sz w:val="20"/>
                <w:szCs w:val="20"/>
              </w:rPr>
              <w:t xml:space="preserve">* </w:t>
            </w:r>
            <w:r w:rsidRPr="00EB7A20">
              <w:rPr>
                <w:rFonts w:asciiTheme="minorHAnsi" w:hAnsiTheme="minorHAnsi" w:cstheme="minorHAnsi"/>
                <w:i/>
                <w:sz w:val="20"/>
                <w:szCs w:val="20"/>
              </w:rPr>
              <w:t>Informal debriefing:</w:t>
            </w:r>
            <w:r w:rsidRPr="00EF1C10">
              <w:rPr>
                <w:rFonts w:asciiTheme="minorHAnsi" w:hAnsiTheme="minorHAnsi" w:cstheme="minorHAnsi"/>
                <w:sz w:val="20"/>
                <w:szCs w:val="20"/>
              </w:rPr>
              <w:t xml:space="preserve"> occurs where reflection is primarily focused on content (5 Points).</w:t>
            </w:r>
            <w:r>
              <w:rPr>
                <w:rFonts w:asciiTheme="minorHAnsi" w:hAnsiTheme="minorHAnsi" w:cstheme="minorHAnsi"/>
                <w:sz w:val="20"/>
                <w:szCs w:val="20"/>
              </w:rPr>
              <w:t xml:space="preserve"> </w:t>
            </w:r>
          </w:p>
          <w:p w14:paraId="41BB2E13" w14:textId="77777777" w:rsidR="00052637" w:rsidRDefault="00052637" w:rsidP="005B5E7C">
            <w:pPr>
              <w:ind w:left="270" w:hanging="90"/>
              <w:rPr>
                <w:rFonts w:asciiTheme="minorHAnsi" w:hAnsiTheme="minorHAnsi" w:cstheme="minorHAnsi"/>
                <w:sz w:val="20"/>
                <w:szCs w:val="20"/>
              </w:rPr>
            </w:pPr>
            <w:r w:rsidRPr="00EF1C10">
              <w:rPr>
                <w:rFonts w:asciiTheme="minorHAnsi" w:hAnsiTheme="minorHAnsi" w:cstheme="minorHAnsi"/>
                <w:sz w:val="20"/>
                <w:szCs w:val="20"/>
              </w:rPr>
              <w:t>*</w:t>
            </w:r>
            <w:r w:rsidRPr="00EB7A20">
              <w:rPr>
                <w:rFonts w:asciiTheme="minorHAnsi" w:hAnsiTheme="minorHAnsi" w:cstheme="minorHAnsi"/>
                <w:i/>
                <w:sz w:val="20"/>
                <w:szCs w:val="20"/>
              </w:rPr>
              <w:t>Formal debriefing</w:t>
            </w:r>
            <w:r>
              <w:rPr>
                <w:rFonts w:asciiTheme="minorHAnsi" w:hAnsiTheme="minorHAnsi" w:cstheme="minorHAnsi"/>
                <w:sz w:val="20"/>
                <w:szCs w:val="20"/>
              </w:rPr>
              <w:t>: occurs where a facilitated reflection is comprehensive &amp; the</w:t>
            </w:r>
            <w:r w:rsidRPr="00EF1C10">
              <w:rPr>
                <w:rFonts w:asciiTheme="minorHAnsi" w:hAnsiTheme="minorHAnsi" w:cstheme="minorHAnsi"/>
                <w:sz w:val="20"/>
                <w:szCs w:val="20"/>
              </w:rPr>
              <w:t xml:space="preserve"> learnings are consolidated, </w:t>
            </w:r>
            <w:r>
              <w:rPr>
                <w:rFonts w:asciiTheme="minorHAnsi" w:hAnsiTheme="minorHAnsi" w:cstheme="minorHAnsi"/>
                <w:sz w:val="20"/>
                <w:szCs w:val="20"/>
              </w:rPr>
              <w:t>reflected upon,</w:t>
            </w:r>
            <w:r w:rsidRPr="00EF1C10">
              <w:rPr>
                <w:rFonts w:asciiTheme="minorHAnsi" w:hAnsiTheme="minorHAnsi" w:cstheme="minorHAnsi"/>
                <w:sz w:val="20"/>
                <w:szCs w:val="20"/>
              </w:rPr>
              <w:t xml:space="preserve"> with respect to both process &amp; content </w:t>
            </w:r>
          </w:p>
          <w:p w14:paraId="44E35FE6" w14:textId="77777777" w:rsidR="00052637" w:rsidRPr="00EF1C10" w:rsidRDefault="00052637" w:rsidP="005B5E7C">
            <w:pPr>
              <w:ind w:left="270" w:hanging="90"/>
              <w:rPr>
                <w:rFonts w:asciiTheme="minorHAnsi" w:hAnsiTheme="minorHAnsi" w:cstheme="minorHAnsi"/>
                <w:sz w:val="20"/>
                <w:szCs w:val="20"/>
              </w:rPr>
            </w:pPr>
            <w:r w:rsidRPr="00EF1C10">
              <w:rPr>
                <w:rFonts w:asciiTheme="minorHAnsi" w:hAnsiTheme="minorHAnsi" w:cstheme="minorHAnsi"/>
                <w:sz w:val="20"/>
                <w:szCs w:val="20"/>
              </w:rPr>
              <w:t>(10 Points).</w:t>
            </w:r>
          </w:p>
        </w:tc>
        <w:tc>
          <w:tcPr>
            <w:tcW w:w="810" w:type="dxa"/>
            <w:shd w:val="clear" w:color="auto" w:fill="D9D9D9" w:themeFill="background1" w:themeFillShade="D9"/>
          </w:tcPr>
          <w:p w14:paraId="61E2E1F4" w14:textId="77777777" w:rsidR="00052637" w:rsidRPr="00EF1C10" w:rsidRDefault="00052637" w:rsidP="005B5E7C">
            <w:pPr>
              <w:jc w:val="center"/>
              <w:rPr>
                <w:rFonts w:asciiTheme="minorHAnsi" w:hAnsiTheme="minorHAnsi" w:cstheme="minorHAnsi"/>
                <w:b/>
              </w:rPr>
            </w:pPr>
          </w:p>
        </w:tc>
      </w:tr>
      <w:tr w:rsidR="00052637" w:rsidRPr="00EF1C10" w14:paraId="2CB3095A" w14:textId="77777777" w:rsidTr="005B5E7C">
        <w:trPr>
          <w:trHeight w:val="514"/>
        </w:trPr>
        <w:tc>
          <w:tcPr>
            <w:tcW w:w="13680" w:type="dxa"/>
            <w:shd w:val="clear" w:color="auto" w:fill="B4C6E7" w:themeFill="accent5" w:themeFillTint="66"/>
          </w:tcPr>
          <w:p w14:paraId="0FDFBF63" w14:textId="77777777" w:rsidR="00052637" w:rsidRPr="00EF1C10" w:rsidRDefault="00052637" w:rsidP="005B5E7C">
            <w:pPr>
              <w:rPr>
                <w:rFonts w:asciiTheme="minorHAnsi" w:hAnsiTheme="minorHAnsi" w:cstheme="minorHAnsi"/>
                <w:i/>
                <w:sz w:val="20"/>
                <w:szCs w:val="20"/>
              </w:rPr>
            </w:pPr>
            <w:r w:rsidRPr="00EF1C10">
              <w:rPr>
                <w:rFonts w:asciiTheme="minorHAnsi" w:hAnsiTheme="minorHAnsi" w:cstheme="minorHAnsi"/>
                <w:b/>
              </w:rPr>
              <w:t xml:space="preserve"> Content Criteria 4: Patient Centeredness: </w:t>
            </w:r>
            <w:r w:rsidRPr="00EF1C10">
              <w:rPr>
                <w:rFonts w:asciiTheme="minorHAnsi" w:hAnsiTheme="minorHAnsi" w:cstheme="minorHAnsi"/>
                <w:i/>
                <w:sz w:val="20"/>
                <w:szCs w:val="20"/>
              </w:rPr>
              <w:t xml:space="preserve">Describe the connection to patients/clients during your activity (patient-centeredness).                                                                                                                 </w:t>
            </w:r>
          </w:p>
          <w:p w14:paraId="15BDFE47" w14:textId="77777777" w:rsidR="00052637" w:rsidRPr="00EF1C10" w:rsidRDefault="00052637" w:rsidP="005B5E7C">
            <w:pPr>
              <w:rPr>
                <w:rFonts w:asciiTheme="minorHAnsi" w:hAnsiTheme="minorHAnsi" w:cstheme="minorHAnsi"/>
                <w:i/>
                <w:sz w:val="20"/>
                <w:szCs w:val="20"/>
              </w:rPr>
            </w:pPr>
            <w:r w:rsidRPr="00EF1C10">
              <w:rPr>
                <w:rFonts w:asciiTheme="minorHAnsi" w:hAnsiTheme="minorHAnsi" w:cstheme="minorHAnsi"/>
                <w:i/>
                <w:sz w:val="20"/>
                <w:szCs w:val="20"/>
              </w:rPr>
              <w:t xml:space="preserve">      Your activity must demonstrate patient centeredness, meaning it takes the concepts of IPE to the patient care level.              </w:t>
            </w:r>
            <w:r w:rsidRPr="00EF1C10">
              <w:rPr>
                <w:rFonts w:asciiTheme="minorHAnsi" w:hAnsiTheme="minorHAnsi" w:cstheme="minorHAnsi"/>
                <w:b/>
              </w:rPr>
              <w:t xml:space="preserve">                                                                                                        </w:t>
            </w:r>
          </w:p>
          <w:p w14:paraId="34D09DF2" w14:textId="77777777" w:rsidR="00052637" w:rsidRPr="00EF1C10" w:rsidRDefault="00052637" w:rsidP="005B5E7C">
            <w:pPr>
              <w:ind w:firstLine="180"/>
              <w:rPr>
                <w:rFonts w:asciiTheme="minorHAnsi" w:hAnsiTheme="minorHAnsi" w:cstheme="minorHAnsi"/>
                <w:sz w:val="20"/>
                <w:szCs w:val="20"/>
              </w:rPr>
            </w:pPr>
            <w:r w:rsidRPr="00EF1C10">
              <w:rPr>
                <w:rFonts w:asciiTheme="minorHAnsi" w:hAnsiTheme="minorHAnsi" w:cstheme="minorHAnsi"/>
                <w:sz w:val="20"/>
                <w:szCs w:val="20"/>
              </w:rPr>
              <w:t>*</w:t>
            </w:r>
            <w:r>
              <w:rPr>
                <w:rFonts w:asciiTheme="minorHAnsi" w:hAnsiTheme="minorHAnsi" w:cstheme="minorHAnsi"/>
                <w:i/>
                <w:sz w:val="20"/>
                <w:szCs w:val="20"/>
              </w:rPr>
              <w:t>N</w:t>
            </w:r>
            <w:r w:rsidRPr="00981128">
              <w:rPr>
                <w:rFonts w:asciiTheme="minorHAnsi" w:hAnsiTheme="minorHAnsi" w:cstheme="minorHAnsi"/>
                <w:i/>
                <w:sz w:val="20"/>
                <w:szCs w:val="20"/>
              </w:rPr>
              <w:t>ot linked to patient care</w:t>
            </w:r>
            <w:r>
              <w:rPr>
                <w:rFonts w:asciiTheme="minorHAnsi" w:hAnsiTheme="minorHAnsi" w:cstheme="minorHAnsi"/>
                <w:i/>
                <w:sz w:val="20"/>
                <w:szCs w:val="20"/>
              </w:rPr>
              <w:t xml:space="preserve">. </w:t>
            </w:r>
            <w:r w:rsidRPr="00981128">
              <w:rPr>
                <w:rFonts w:asciiTheme="minorHAnsi" w:hAnsiTheme="minorHAnsi" w:cstheme="minorHAnsi"/>
                <w:sz w:val="20"/>
                <w:szCs w:val="20"/>
              </w:rPr>
              <w:t>No patient</w:t>
            </w:r>
            <w:r w:rsidRPr="00EF1C10">
              <w:rPr>
                <w:rFonts w:asciiTheme="minorHAnsi" w:hAnsiTheme="minorHAnsi" w:cstheme="minorHAnsi"/>
                <w:sz w:val="20"/>
                <w:szCs w:val="20"/>
              </w:rPr>
              <w:t xml:space="preserve"> (0 Points).</w:t>
            </w:r>
          </w:p>
          <w:p w14:paraId="42481093" w14:textId="77777777" w:rsidR="00052637" w:rsidRPr="00EF1C10" w:rsidRDefault="00052637" w:rsidP="005B5E7C">
            <w:pPr>
              <w:ind w:firstLine="180"/>
              <w:rPr>
                <w:rFonts w:asciiTheme="minorHAnsi" w:hAnsiTheme="minorHAnsi" w:cstheme="minorHAnsi"/>
                <w:sz w:val="20"/>
                <w:szCs w:val="20"/>
              </w:rPr>
            </w:pPr>
            <w:r w:rsidRPr="00EF1C10">
              <w:rPr>
                <w:rFonts w:asciiTheme="minorHAnsi" w:hAnsiTheme="minorHAnsi" w:cstheme="minorHAnsi"/>
                <w:sz w:val="20"/>
                <w:szCs w:val="20"/>
              </w:rPr>
              <w:t>*</w:t>
            </w:r>
            <w:r w:rsidRPr="00981128">
              <w:rPr>
                <w:rFonts w:asciiTheme="minorHAnsi" w:hAnsiTheme="minorHAnsi" w:cstheme="minorHAnsi"/>
                <w:i/>
                <w:sz w:val="20"/>
                <w:szCs w:val="20"/>
              </w:rPr>
              <w:t>Connect</w:t>
            </w:r>
            <w:r>
              <w:rPr>
                <w:rFonts w:asciiTheme="minorHAnsi" w:hAnsiTheme="minorHAnsi" w:cstheme="minorHAnsi"/>
                <w:i/>
                <w:sz w:val="20"/>
                <w:szCs w:val="20"/>
              </w:rPr>
              <w:t>ed to patient:</w:t>
            </w:r>
            <w:r w:rsidRPr="00EF1C10">
              <w:rPr>
                <w:rFonts w:asciiTheme="minorHAnsi" w:hAnsiTheme="minorHAnsi" w:cstheme="minorHAnsi"/>
                <w:sz w:val="20"/>
                <w:szCs w:val="20"/>
              </w:rPr>
              <w:t xml:space="preserve"> A link can be made to patient centeredness but is not essential to the success of the activity</w:t>
            </w:r>
            <w:r>
              <w:rPr>
                <w:rFonts w:asciiTheme="minorHAnsi" w:hAnsiTheme="minorHAnsi" w:cstheme="minorHAnsi"/>
                <w:sz w:val="20"/>
                <w:szCs w:val="20"/>
              </w:rPr>
              <w:t>. No patient required</w:t>
            </w:r>
            <w:r w:rsidRPr="00EF1C10">
              <w:rPr>
                <w:rFonts w:asciiTheme="minorHAnsi" w:hAnsiTheme="minorHAnsi" w:cstheme="minorHAnsi"/>
                <w:sz w:val="20"/>
                <w:szCs w:val="20"/>
              </w:rPr>
              <w:t xml:space="preserve"> (5 Points). </w:t>
            </w:r>
          </w:p>
          <w:p w14:paraId="61B0B210" w14:textId="77777777" w:rsidR="00052637" w:rsidRPr="00EF1C10" w:rsidRDefault="00052637" w:rsidP="005B5E7C">
            <w:pPr>
              <w:ind w:firstLine="180"/>
              <w:rPr>
                <w:rFonts w:asciiTheme="minorHAnsi" w:hAnsiTheme="minorHAnsi" w:cstheme="minorHAnsi"/>
                <w:sz w:val="20"/>
                <w:szCs w:val="20"/>
              </w:rPr>
            </w:pPr>
            <w:r w:rsidRPr="00EF1C10">
              <w:rPr>
                <w:rFonts w:asciiTheme="minorHAnsi" w:hAnsiTheme="minorHAnsi" w:cstheme="minorHAnsi"/>
                <w:sz w:val="20"/>
                <w:szCs w:val="20"/>
              </w:rPr>
              <w:t>*</w:t>
            </w:r>
            <w:r w:rsidRPr="00981128">
              <w:rPr>
                <w:rFonts w:asciiTheme="minorHAnsi" w:hAnsiTheme="minorHAnsi" w:cstheme="minorHAnsi"/>
                <w:i/>
                <w:sz w:val="20"/>
                <w:szCs w:val="20"/>
              </w:rPr>
              <w:t xml:space="preserve">Direct patient care or </w:t>
            </w:r>
            <w:proofErr w:type="gramStart"/>
            <w:r w:rsidRPr="00981128">
              <w:rPr>
                <w:rFonts w:asciiTheme="minorHAnsi" w:hAnsiTheme="minorHAnsi" w:cstheme="minorHAnsi"/>
                <w:i/>
                <w:sz w:val="20"/>
                <w:szCs w:val="20"/>
              </w:rPr>
              <w:t>care based</w:t>
            </w:r>
            <w:proofErr w:type="gramEnd"/>
            <w:r w:rsidRPr="00981128">
              <w:rPr>
                <w:rFonts w:asciiTheme="minorHAnsi" w:hAnsiTheme="minorHAnsi" w:cstheme="minorHAnsi"/>
                <w:i/>
                <w:sz w:val="20"/>
                <w:szCs w:val="20"/>
              </w:rPr>
              <w:t xml:space="preserve"> learning</w:t>
            </w:r>
            <w:r>
              <w:rPr>
                <w:rFonts w:asciiTheme="minorHAnsi" w:hAnsiTheme="minorHAnsi" w:cstheme="minorHAnsi"/>
                <w:sz w:val="20"/>
                <w:szCs w:val="20"/>
              </w:rPr>
              <w:t xml:space="preserve">: Activity involves in-depth patient care or through case based learning </w:t>
            </w:r>
            <w:r w:rsidRPr="00EF1C10">
              <w:rPr>
                <w:rFonts w:asciiTheme="minorHAnsi" w:hAnsiTheme="minorHAnsi" w:cstheme="minorHAnsi"/>
                <w:sz w:val="20"/>
                <w:szCs w:val="20"/>
              </w:rPr>
              <w:t xml:space="preserve">(10 Points). </w:t>
            </w:r>
          </w:p>
        </w:tc>
        <w:tc>
          <w:tcPr>
            <w:tcW w:w="810" w:type="dxa"/>
            <w:shd w:val="clear" w:color="auto" w:fill="D9D9D9" w:themeFill="background1" w:themeFillShade="D9"/>
          </w:tcPr>
          <w:p w14:paraId="52AC07C6" w14:textId="77777777" w:rsidR="00052637" w:rsidRPr="00EF1C10" w:rsidRDefault="00052637" w:rsidP="005B5E7C">
            <w:pPr>
              <w:jc w:val="center"/>
              <w:rPr>
                <w:rFonts w:asciiTheme="minorHAnsi" w:hAnsiTheme="minorHAnsi" w:cstheme="minorHAnsi"/>
                <w:b/>
              </w:rPr>
            </w:pPr>
          </w:p>
        </w:tc>
      </w:tr>
      <w:tr w:rsidR="00052637" w:rsidRPr="00EF1C10" w14:paraId="0D36B8BE" w14:textId="77777777" w:rsidTr="005B5E7C">
        <w:trPr>
          <w:trHeight w:val="332"/>
        </w:trPr>
        <w:tc>
          <w:tcPr>
            <w:tcW w:w="13680" w:type="dxa"/>
            <w:shd w:val="clear" w:color="auto" w:fill="D9D9D9" w:themeFill="background1" w:themeFillShade="D9"/>
          </w:tcPr>
          <w:p w14:paraId="6B7A940A" w14:textId="77777777" w:rsidR="00052637" w:rsidRPr="00EF1C10" w:rsidRDefault="00052637" w:rsidP="005B5E7C">
            <w:pPr>
              <w:jc w:val="right"/>
              <w:rPr>
                <w:rFonts w:asciiTheme="minorHAnsi" w:hAnsiTheme="minorHAnsi" w:cstheme="minorHAnsi"/>
                <w:b/>
                <w:color w:val="C45911" w:themeColor="accent2" w:themeShade="BF"/>
              </w:rPr>
            </w:pPr>
            <w:r w:rsidRPr="00EF1C10">
              <w:rPr>
                <w:rFonts w:asciiTheme="minorHAnsi" w:hAnsiTheme="minorHAnsi" w:cstheme="minorHAnsi"/>
                <w:b/>
                <w:color w:val="C45911" w:themeColor="accent2" w:themeShade="BF"/>
              </w:rPr>
              <w:t>CONTENT POINTS SUBTOTAL</w:t>
            </w:r>
          </w:p>
          <w:p w14:paraId="588E355F" w14:textId="77777777" w:rsidR="00052637" w:rsidRPr="00EF1C10" w:rsidRDefault="00052637" w:rsidP="005B5E7C">
            <w:pPr>
              <w:jc w:val="right"/>
              <w:rPr>
                <w:rFonts w:asciiTheme="minorHAnsi" w:hAnsiTheme="minorHAnsi" w:cstheme="minorHAnsi"/>
                <w:b/>
              </w:rPr>
            </w:pPr>
            <w:r w:rsidRPr="00EF1C10">
              <w:rPr>
                <w:rFonts w:asciiTheme="minorHAnsi" w:hAnsiTheme="minorHAnsi" w:cstheme="minorHAnsi"/>
                <w:b/>
                <w:color w:val="C45911" w:themeColor="accent2" w:themeShade="BF"/>
                <w:sz w:val="18"/>
              </w:rPr>
              <w:t>(must have 2 CONTENT criteria and a minimum of 10 CONTENT points)</w:t>
            </w:r>
          </w:p>
        </w:tc>
        <w:tc>
          <w:tcPr>
            <w:tcW w:w="810" w:type="dxa"/>
            <w:shd w:val="clear" w:color="auto" w:fill="D9D9D9" w:themeFill="background1" w:themeFillShade="D9"/>
          </w:tcPr>
          <w:p w14:paraId="62A27386" w14:textId="77777777" w:rsidR="00052637" w:rsidRPr="00EF1C10" w:rsidRDefault="00052637" w:rsidP="005B5E7C">
            <w:pPr>
              <w:jc w:val="center"/>
              <w:rPr>
                <w:rFonts w:asciiTheme="minorHAnsi" w:hAnsiTheme="minorHAnsi" w:cstheme="minorHAnsi"/>
                <w:b/>
              </w:rPr>
            </w:pPr>
          </w:p>
        </w:tc>
      </w:tr>
      <w:tr w:rsidR="00052637" w:rsidRPr="00EF1C10" w14:paraId="752B3025" w14:textId="77777777" w:rsidTr="005B5E7C">
        <w:trPr>
          <w:trHeight w:val="431"/>
        </w:trPr>
        <w:tc>
          <w:tcPr>
            <w:tcW w:w="13680" w:type="dxa"/>
            <w:shd w:val="clear" w:color="auto" w:fill="D9D9D9" w:themeFill="background1" w:themeFillShade="D9"/>
          </w:tcPr>
          <w:p w14:paraId="075A1B6E" w14:textId="77777777" w:rsidR="00052637" w:rsidRPr="00EF1C10" w:rsidRDefault="00052637" w:rsidP="005B5E7C">
            <w:pPr>
              <w:jc w:val="right"/>
              <w:rPr>
                <w:rFonts w:asciiTheme="minorHAnsi" w:hAnsiTheme="minorHAnsi" w:cstheme="minorHAnsi"/>
                <w:b/>
                <w:color w:val="C45911" w:themeColor="accent2" w:themeShade="BF"/>
                <w:sz w:val="28"/>
              </w:rPr>
            </w:pPr>
            <w:r w:rsidRPr="00EF1C10">
              <w:rPr>
                <w:rFonts w:asciiTheme="minorHAnsi" w:hAnsiTheme="minorHAnsi" w:cstheme="minorHAnsi"/>
                <w:b/>
                <w:color w:val="C45911" w:themeColor="accent2" w:themeShade="BF"/>
                <w:sz w:val="28"/>
              </w:rPr>
              <w:t>GRAND TOTAL PROCESS &amp; CONTENT POINTS</w:t>
            </w:r>
          </w:p>
          <w:p w14:paraId="26DB0C9A" w14:textId="77777777" w:rsidR="00052637" w:rsidRPr="00EF1C10" w:rsidRDefault="00052637" w:rsidP="005B5E7C">
            <w:pPr>
              <w:jc w:val="right"/>
              <w:rPr>
                <w:rFonts w:asciiTheme="minorHAnsi" w:hAnsiTheme="minorHAnsi" w:cstheme="minorHAnsi"/>
                <w:b/>
                <w:sz w:val="18"/>
                <w:szCs w:val="18"/>
              </w:rPr>
            </w:pPr>
            <w:r w:rsidRPr="00EF1C10">
              <w:rPr>
                <w:rFonts w:asciiTheme="minorHAnsi" w:hAnsiTheme="minorHAnsi" w:cstheme="minorHAnsi"/>
                <w:b/>
                <w:color w:val="C45911" w:themeColor="accent2" w:themeShade="BF"/>
                <w:sz w:val="18"/>
                <w:szCs w:val="18"/>
              </w:rPr>
              <w:t>(must have a minimum of 30 Grand Total points)</w:t>
            </w:r>
          </w:p>
        </w:tc>
        <w:tc>
          <w:tcPr>
            <w:tcW w:w="810" w:type="dxa"/>
            <w:shd w:val="clear" w:color="auto" w:fill="ED7D31" w:themeFill="accent2"/>
          </w:tcPr>
          <w:p w14:paraId="3C7F27EB" w14:textId="77777777" w:rsidR="00052637" w:rsidRPr="00EF1C10" w:rsidRDefault="00052637" w:rsidP="005B5E7C">
            <w:pPr>
              <w:jc w:val="center"/>
              <w:rPr>
                <w:rFonts w:asciiTheme="minorHAnsi" w:hAnsiTheme="minorHAnsi" w:cstheme="minorHAnsi"/>
                <w:b/>
              </w:rPr>
            </w:pPr>
          </w:p>
        </w:tc>
      </w:tr>
    </w:tbl>
    <w:p w14:paraId="24D0D157" w14:textId="77777777" w:rsidR="003F4CB1" w:rsidRDefault="003F4CB1" w:rsidP="003F4CB1">
      <w:pPr>
        <w:rPr>
          <w:noProof/>
        </w:rPr>
      </w:pPr>
    </w:p>
    <w:p w14:paraId="79FBCB1F" w14:textId="77777777" w:rsidR="00B4594E" w:rsidRDefault="00B4594E" w:rsidP="003F4CB1">
      <w:pPr>
        <w:rPr>
          <w:rFonts w:asciiTheme="minorHAnsi" w:hAnsiTheme="minorHAnsi"/>
          <w:b/>
          <w:color w:val="ED7D31" w:themeColor="accent2"/>
          <w:sz w:val="32"/>
        </w:rPr>
      </w:pPr>
      <w:bookmarkStart w:id="3" w:name="_GoBack"/>
      <w:bookmarkEnd w:id="3"/>
    </w:p>
    <w:p w14:paraId="6491689D" w14:textId="77777777" w:rsidR="00052637" w:rsidRDefault="00052637" w:rsidP="003F4CB1">
      <w:pPr>
        <w:rPr>
          <w:rFonts w:asciiTheme="minorHAnsi" w:hAnsiTheme="minorHAnsi"/>
          <w:b/>
          <w:color w:val="ED7D31" w:themeColor="accent2"/>
          <w:sz w:val="32"/>
        </w:rPr>
      </w:pPr>
    </w:p>
    <w:p w14:paraId="4BAC6045" w14:textId="7B64C974" w:rsidR="003F4CB1" w:rsidRPr="004D606A" w:rsidRDefault="003F4CB1" w:rsidP="003F4CB1">
      <w:pPr>
        <w:rPr>
          <w:rFonts w:asciiTheme="minorHAnsi" w:hAnsiTheme="minorHAnsi"/>
          <w:b/>
          <w:color w:val="ED7D31" w:themeColor="accent2"/>
          <w:sz w:val="32"/>
        </w:rPr>
      </w:pPr>
      <w:r w:rsidRPr="004D606A">
        <w:rPr>
          <w:rFonts w:asciiTheme="minorHAnsi" w:hAnsiTheme="minorHAnsi"/>
          <w:b/>
          <w:color w:val="ED7D31" w:themeColor="accent2"/>
          <w:sz w:val="32"/>
        </w:rPr>
        <w:t xml:space="preserve">IPE Activity Rubric Scoring Categories </w:t>
      </w:r>
    </w:p>
    <w:p w14:paraId="2EF60239" w14:textId="77777777" w:rsidR="003F4CB1" w:rsidRPr="00283E5B" w:rsidRDefault="003F4CB1" w:rsidP="003F4CB1">
      <w:pPr>
        <w:pStyle w:val="ListParagraph"/>
        <w:ind w:left="1080" w:hanging="720"/>
        <w:rPr>
          <w:rFonts w:asciiTheme="minorHAnsi" w:hAnsiTheme="minorHAnsi"/>
        </w:rPr>
      </w:pPr>
      <w:r w:rsidRPr="00283E5B">
        <w:rPr>
          <w:rFonts w:asciiTheme="minorHAnsi" w:hAnsiTheme="minorHAnsi"/>
        </w:rPr>
        <w:t>Once the points are totaled</w:t>
      </w:r>
      <w:r>
        <w:rPr>
          <w:rFonts w:asciiTheme="minorHAnsi" w:hAnsiTheme="minorHAnsi"/>
        </w:rPr>
        <w:t xml:space="preserve"> for process and content</w:t>
      </w:r>
      <w:r w:rsidRPr="00283E5B">
        <w:rPr>
          <w:rFonts w:asciiTheme="minorHAnsi" w:hAnsiTheme="minorHAnsi"/>
        </w:rPr>
        <w:t>, each learning activity can be categorized into one of four categories:</w:t>
      </w:r>
    </w:p>
    <w:p w14:paraId="2EBFFF4D" w14:textId="77777777" w:rsidR="003F4CB1" w:rsidRPr="00283E5B" w:rsidRDefault="003F4CB1" w:rsidP="003F4CB1">
      <w:pPr>
        <w:pStyle w:val="ListParagraph"/>
        <w:numPr>
          <w:ilvl w:val="0"/>
          <w:numId w:val="17"/>
        </w:numPr>
        <w:rPr>
          <w:rFonts w:asciiTheme="minorHAnsi" w:hAnsiTheme="minorHAnsi"/>
        </w:rPr>
      </w:pPr>
      <w:r w:rsidRPr="00283E5B">
        <w:rPr>
          <w:rFonts w:asciiTheme="minorHAnsi" w:hAnsiTheme="minorHAnsi"/>
        </w:rPr>
        <w:t>Red:       Below minimum:  &lt; 30 points</w:t>
      </w:r>
    </w:p>
    <w:p w14:paraId="16B20877" w14:textId="77777777" w:rsidR="003F4CB1" w:rsidRPr="00283E5B" w:rsidRDefault="003F4CB1" w:rsidP="003F4CB1">
      <w:pPr>
        <w:pStyle w:val="ListParagraph"/>
        <w:numPr>
          <w:ilvl w:val="0"/>
          <w:numId w:val="17"/>
        </w:numPr>
        <w:rPr>
          <w:rFonts w:asciiTheme="minorHAnsi" w:hAnsiTheme="minorHAnsi"/>
        </w:rPr>
      </w:pPr>
      <w:r w:rsidRPr="00283E5B">
        <w:rPr>
          <w:rFonts w:asciiTheme="minorHAnsi" w:hAnsiTheme="minorHAnsi"/>
        </w:rPr>
        <w:t>Bronze:  30 - 45 points</w:t>
      </w:r>
    </w:p>
    <w:p w14:paraId="46FB6864" w14:textId="77777777" w:rsidR="003F4CB1" w:rsidRDefault="003F4CB1" w:rsidP="003F4CB1">
      <w:pPr>
        <w:pStyle w:val="ListParagraph"/>
        <w:numPr>
          <w:ilvl w:val="0"/>
          <w:numId w:val="17"/>
        </w:numPr>
        <w:rPr>
          <w:rFonts w:asciiTheme="minorHAnsi" w:hAnsiTheme="minorHAnsi"/>
        </w:rPr>
      </w:pPr>
      <w:r w:rsidRPr="00283E5B">
        <w:rPr>
          <w:rFonts w:asciiTheme="minorHAnsi" w:hAnsiTheme="minorHAnsi"/>
        </w:rPr>
        <w:t xml:space="preserve">Silver:    46 - 59 points </w:t>
      </w:r>
    </w:p>
    <w:p w14:paraId="35E08FC8" w14:textId="77777777" w:rsidR="003F4CB1" w:rsidRDefault="003F4CB1" w:rsidP="003F4CB1">
      <w:pPr>
        <w:pStyle w:val="ListParagraph"/>
        <w:numPr>
          <w:ilvl w:val="0"/>
          <w:numId w:val="17"/>
        </w:numPr>
        <w:rPr>
          <w:rFonts w:asciiTheme="minorHAnsi" w:hAnsiTheme="minorHAnsi"/>
        </w:rPr>
      </w:pPr>
      <w:r w:rsidRPr="00283E5B">
        <w:rPr>
          <w:rFonts w:asciiTheme="minorHAnsi" w:hAnsiTheme="minorHAnsi"/>
        </w:rPr>
        <w:t>Gold:     60 or more points</w:t>
      </w:r>
    </w:p>
    <w:p w14:paraId="02F8C221" w14:textId="77777777" w:rsidR="00034BD9" w:rsidRDefault="00034BD9" w:rsidP="00034BD9"/>
    <w:p w14:paraId="1C3C10A1" w14:textId="77777777" w:rsidR="00034BD9" w:rsidRDefault="00034BD9" w:rsidP="00034BD9"/>
    <w:p w14:paraId="4756C383" w14:textId="77777777" w:rsidR="001F213E" w:rsidRDefault="001F213E" w:rsidP="00034BD9"/>
    <w:p w14:paraId="66974CF5" w14:textId="77777777" w:rsidR="001F213E" w:rsidRDefault="001F213E" w:rsidP="00034BD9"/>
    <w:p w14:paraId="55704113" w14:textId="77777777" w:rsidR="003F4CB1" w:rsidRPr="001F213E" w:rsidRDefault="00034BD9" w:rsidP="003F4CB1">
      <w:pPr>
        <w:rPr>
          <w:rFonts w:asciiTheme="minorHAnsi" w:hAnsiTheme="minorHAnsi"/>
          <w:sz w:val="24"/>
          <w:szCs w:val="24"/>
        </w:rPr>
      </w:pPr>
      <w:r w:rsidRPr="00034BD9">
        <w:rPr>
          <w:sz w:val="24"/>
          <w:szCs w:val="24"/>
        </w:rPr>
        <w:t xml:space="preserve">       </w:t>
      </w:r>
      <w:r w:rsidRPr="001F213E">
        <w:rPr>
          <w:rFonts w:asciiTheme="minorHAnsi" w:hAnsiTheme="minorHAnsi"/>
          <w:sz w:val="24"/>
          <w:szCs w:val="24"/>
        </w:rPr>
        <w:t xml:space="preserve">Below is a visual of the four categories with a sample rubric score. </w:t>
      </w:r>
    </w:p>
    <w:p w14:paraId="4E7D4939" w14:textId="77777777" w:rsidR="001F213E" w:rsidRDefault="001F213E" w:rsidP="003F4CB1">
      <w:pPr>
        <w:rPr>
          <w:sz w:val="24"/>
          <w:szCs w:val="24"/>
        </w:rPr>
      </w:pPr>
    </w:p>
    <w:p w14:paraId="376EE8F3" w14:textId="77777777" w:rsidR="001F213E" w:rsidRPr="00034BD9" w:rsidRDefault="001F213E" w:rsidP="003F4CB1">
      <w:pPr>
        <w:rPr>
          <w:rFonts w:asciiTheme="minorHAnsi" w:hAnsiTheme="minorHAnsi"/>
          <w:sz w:val="24"/>
          <w:szCs w:val="24"/>
        </w:rPr>
      </w:pPr>
      <w:r>
        <w:rPr>
          <w:noProof/>
        </w:rPr>
        <w:drawing>
          <wp:inline distT="0" distB="0" distL="0" distR="0" wp14:anchorId="05CEA9B7" wp14:editId="6451930A">
            <wp:extent cx="388620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86200" cy="2419350"/>
                    </a:xfrm>
                    <a:prstGeom prst="rect">
                      <a:avLst/>
                    </a:prstGeom>
                  </pic:spPr>
                </pic:pic>
              </a:graphicData>
            </a:graphic>
          </wp:inline>
        </w:drawing>
      </w:r>
    </w:p>
    <w:p w14:paraId="34EB7291" w14:textId="77777777" w:rsidR="008D6493" w:rsidRDefault="008D6493" w:rsidP="001B596C">
      <w:pPr>
        <w:rPr>
          <w:rFonts w:asciiTheme="minorHAnsi" w:hAnsiTheme="minorHAnsi"/>
          <w:b/>
          <w:bCs/>
        </w:rPr>
      </w:pPr>
    </w:p>
    <w:p w14:paraId="4796F8AC" w14:textId="77777777" w:rsidR="003F4CB1" w:rsidRPr="0015398C" w:rsidRDefault="003F4CB1" w:rsidP="001B596C">
      <w:pPr>
        <w:rPr>
          <w:rFonts w:asciiTheme="minorHAnsi" w:hAnsiTheme="minorHAnsi"/>
          <w:b/>
          <w:bCs/>
        </w:rPr>
      </w:pPr>
    </w:p>
    <w:sectPr w:rsidR="003F4CB1" w:rsidRPr="0015398C" w:rsidSect="008D6493">
      <w:pgSz w:w="15840" w:h="12240" w:orient="landscape"/>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2B9AA" w14:textId="77777777" w:rsidR="00944007" w:rsidRDefault="00944007">
      <w:r>
        <w:separator/>
      </w:r>
    </w:p>
  </w:endnote>
  <w:endnote w:type="continuationSeparator" w:id="0">
    <w:p w14:paraId="68238E1C" w14:textId="77777777" w:rsidR="00944007" w:rsidRDefault="0094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1837661"/>
      <w:docPartObj>
        <w:docPartGallery w:val="Page Numbers (Bottom of Page)"/>
        <w:docPartUnique/>
      </w:docPartObj>
    </w:sdtPr>
    <w:sdtEndPr/>
    <w:sdtContent>
      <w:sdt>
        <w:sdtPr>
          <w:id w:val="-801228760"/>
          <w:docPartObj>
            <w:docPartGallery w:val="Page Numbers (Top of Page)"/>
            <w:docPartUnique/>
          </w:docPartObj>
        </w:sdtPr>
        <w:sdtEndPr/>
        <w:sdtContent>
          <w:p w14:paraId="288DB3B3" w14:textId="37FAD74D" w:rsidR="007F1FB1" w:rsidRDefault="007F1F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A599F">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A599F">
              <w:rPr>
                <w:b/>
                <w:bCs/>
                <w:noProof/>
              </w:rPr>
              <w:t>7</w:t>
            </w:r>
            <w:r>
              <w:rPr>
                <w:b/>
                <w:bCs/>
                <w:sz w:val="24"/>
                <w:szCs w:val="24"/>
              </w:rPr>
              <w:fldChar w:fldCharType="end"/>
            </w:r>
            <w:r w:rsidR="00B73A34">
              <w:rPr>
                <w:b/>
                <w:bCs/>
                <w:sz w:val="24"/>
                <w:szCs w:val="24"/>
              </w:rPr>
              <w:t xml:space="preserve">       IPE Activity Submission Checklist</w:t>
            </w:r>
            <w:r w:rsidR="008C3A89">
              <w:rPr>
                <w:b/>
                <w:bCs/>
                <w:sz w:val="24"/>
                <w:szCs w:val="24"/>
              </w:rPr>
              <w:t xml:space="preserve">     </w:t>
            </w:r>
            <w:proofErr w:type="gramStart"/>
            <w:r w:rsidR="008C3A89">
              <w:rPr>
                <w:b/>
                <w:bCs/>
                <w:sz w:val="24"/>
                <w:szCs w:val="24"/>
              </w:rPr>
              <w:t xml:space="preserve">  </w:t>
            </w:r>
            <w:r w:rsidR="00F30878">
              <w:rPr>
                <w:b/>
                <w:bCs/>
                <w:sz w:val="24"/>
                <w:szCs w:val="24"/>
              </w:rPr>
              <w:t xml:space="preserve"> </w:t>
            </w:r>
            <w:bookmarkStart w:id="2" w:name="_Hlk521658739"/>
            <w:r w:rsidR="008C3A89">
              <w:rPr>
                <w:bCs/>
                <w:sz w:val="16"/>
                <w:szCs w:val="16"/>
              </w:rPr>
              <w:t>(</w:t>
            </w:r>
            <w:proofErr w:type="gramEnd"/>
            <w:r w:rsidR="008C3A89">
              <w:rPr>
                <w:bCs/>
                <w:sz w:val="16"/>
                <w:szCs w:val="16"/>
              </w:rPr>
              <w:t>r</w:t>
            </w:r>
            <w:r w:rsidR="00F30878" w:rsidRPr="00F30878">
              <w:rPr>
                <w:bCs/>
                <w:sz w:val="16"/>
                <w:szCs w:val="16"/>
              </w:rPr>
              <w:t xml:space="preserve">evised </w:t>
            </w:r>
            <w:r w:rsidR="00AA217C">
              <w:rPr>
                <w:bCs/>
                <w:sz w:val="16"/>
                <w:szCs w:val="16"/>
              </w:rPr>
              <w:t>7/ 2020</w:t>
            </w:r>
            <w:r w:rsidR="008C3A89">
              <w:rPr>
                <w:bCs/>
                <w:sz w:val="16"/>
                <w:szCs w:val="16"/>
              </w:rPr>
              <w:t>)</w:t>
            </w:r>
          </w:p>
        </w:sdtContent>
      </w:sdt>
      <w:bookmarkEnd w:id="2" w:displacedByCustomXml="next"/>
    </w:sdtContent>
  </w:sdt>
  <w:p w14:paraId="5F33972B" w14:textId="1B6C387F" w:rsidR="008C716C" w:rsidRDefault="00F30878" w:rsidP="00F30878">
    <w:pPr>
      <w:pStyle w:val="Footer"/>
      <w:tabs>
        <w:tab w:val="clear" w:pos="4680"/>
        <w:tab w:val="clear" w:pos="9360"/>
        <w:tab w:val="left" w:pos="872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5269332"/>
      <w:docPartObj>
        <w:docPartGallery w:val="Page Numbers (Bottom of Page)"/>
        <w:docPartUnique/>
      </w:docPartObj>
    </w:sdtPr>
    <w:sdtEndPr/>
    <w:sdtContent>
      <w:sdt>
        <w:sdtPr>
          <w:id w:val="-1951769600"/>
          <w:docPartObj>
            <w:docPartGallery w:val="Page Numbers (Top of Page)"/>
            <w:docPartUnique/>
          </w:docPartObj>
        </w:sdtPr>
        <w:sdtEndPr/>
        <w:sdtContent>
          <w:p w14:paraId="7706429D" w14:textId="0D68EA3B" w:rsidR="00E126EF" w:rsidRDefault="00E126E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A599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A599F">
              <w:rPr>
                <w:b/>
                <w:bCs/>
                <w:noProof/>
              </w:rPr>
              <w:t>7</w:t>
            </w:r>
            <w:r>
              <w:rPr>
                <w:b/>
                <w:bCs/>
                <w:sz w:val="24"/>
                <w:szCs w:val="24"/>
              </w:rPr>
              <w:fldChar w:fldCharType="end"/>
            </w:r>
            <w:r w:rsidR="00772F78">
              <w:rPr>
                <w:b/>
                <w:bCs/>
                <w:sz w:val="24"/>
                <w:szCs w:val="24"/>
              </w:rPr>
              <w:t xml:space="preserve">  Activity Submission Checklist Template</w:t>
            </w:r>
            <w:r>
              <w:rPr>
                <w:b/>
                <w:bCs/>
                <w:sz w:val="24"/>
                <w:szCs w:val="24"/>
              </w:rPr>
              <w:t xml:space="preserve">   </w:t>
            </w:r>
            <w:r w:rsidR="00787C45" w:rsidRPr="00D5341B">
              <w:rPr>
                <w:sz w:val="18"/>
                <w:szCs w:val="18"/>
              </w:rPr>
              <w:fldChar w:fldCharType="begin"/>
            </w:r>
            <w:r w:rsidR="00787C45" w:rsidRPr="00D5341B">
              <w:rPr>
                <w:sz w:val="18"/>
                <w:szCs w:val="18"/>
              </w:rPr>
              <w:instrText xml:space="preserve"> DATE \@ "M/d/yyyy" </w:instrText>
            </w:r>
            <w:r w:rsidR="003402DA">
              <w:rPr>
                <w:sz w:val="18"/>
                <w:szCs w:val="18"/>
              </w:rPr>
              <w:fldChar w:fldCharType="separate"/>
            </w:r>
            <w:r w:rsidR="003402DA">
              <w:rPr>
                <w:noProof/>
                <w:sz w:val="18"/>
                <w:szCs w:val="18"/>
              </w:rPr>
              <w:t>7/24/2020</w:t>
            </w:r>
            <w:r w:rsidR="00787C45" w:rsidRPr="00D5341B">
              <w:rPr>
                <w:sz w:val="18"/>
                <w:szCs w:val="18"/>
              </w:rPr>
              <w:fldChar w:fldCharType="end"/>
            </w:r>
            <w:r w:rsidR="00AE0876" w:rsidRPr="00D5341B">
              <w:rPr>
                <w:sz w:val="18"/>
                <w:szCs w:val="18"/>
              </w:rPr>
              <w:t>(revised 7/2020)</w:t>
            </w:r>
            <w:r w:rsidRPr="00AE0876">
              <w:rPr>
                <w:b/>
                <w:bCs/>
                <w:sz w:val="18"/>
                <w:szCs w:val="18"/>
              </w:rPr>
              <w:t xml:space="preserve"> </w:t>
            </w:r>
          </w:p>
        </w:sdtContent>
      </w:sdt>
    </w:sdtContent>
  </w:sdt>
  <w:p w14:paraId="4636685C" w14:textId="77777777" w:rsidR="00E126EF" w:rsidRDefault="00E12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C0385" w14:textId="77777777" w:rsidR="00944007" w:rsidRDefault="00944007">
      <w:r>
        <w:separator/>
      </w:r>
    </w:p>
  </w:footnote>
  <w:footnote w:type="continuationSeparator" w:id="0">
    <w:p w14:paraId="7B13E4BB" w14:textId="77777777" w:rsidR="00944007" w:rsidRDefault="00944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1400E" w14:textId="77777777" w:rsidR="00BB019C" w:rsidRDefault="00BB019C">
    <w:pPr>
      <w:pStyle w:val="Header"/>
    </w:pPr>
    <w:r>
      <w:rPr>
        <w:noProof/>
      </w:rPr>
      <w:drawing>
        <wp:anchor distT="0" distB="0" distL="114300" distR="114300" simplePos="0" relativeHeight="251658752" behindDoc="1" locked="0" layoutInCell="1" allowOverlap="1" wp14:anchorId="52CAD05D" wp14:editId="49A85E32">
          <wp:simplePos x="0" y="0"/>
          <wp:positionH relativeFrom="column">
            <wp:posOffset>0</wp:posOffset>
          </wp:positionH>
          <wp:positionV relativeFrom="page">
            <wp:posOffset>380194</wp:posOffset>
          </wp:positionV>
          <wp:extent cx="1674495" cy="796290"/>
          <wp:effectExtent l="0" t="0" r="1905" b="3810"/>
          <wp:wrapTight wrapText="bothSides">
            <wp:wrapPolygon edited="0">
              <wp:start x="0" y="0"/>
              <wp:lineTo x="0" y="21187"/>
              <wp:lineTo x="21379" y="21187"/>
              <wp:lineTo x="2137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PE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4495" cy="796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4B60"/>
    <w:multiLevelType w:val="hybridMultilevel"/>
    <w:tmpl w:val="D4FC4940"/>
    <w:lvl w:ilvl="0" w:tplc="04090001">
      <w:start w:val="1"/>
      <w:numFmt w:val="bullet"/>
      <w:lvlText w:val=""/>
      <w:lvlJc w:val="left"/>
      <w:pPr>
        <w:ind w:left="751" w:hanging="360"/>
      </w:pPr>
      <w:rPr>
        <w:rFonts w:ascii="Symbol" w:hAnsi="Symbol" w:hint="default"/>
      </w:rPr>
    </w:lvl>
    <w:lvl w:ilvl="1" w:tplc="04090003">
      <w:start w:val="1"/>
      <w:numFmt w:val="bullet"/>
      <w:lvlText w:val="o"/>
      <w:lvlJc w:val="left"/>
      <w:pPr>
        <w:ind w:left="1471" w:hanging="360"/>
      </w:pPr>
      <w:rPr>
        <w:rFonts w:ascii="Courier New" w:hAnsi="Courier New" w:cs="Courier New" w:hint="default"/>
      </w:rPr>
    </w:lvl>
    <w:lvl w:ilvl="2" w:tplc="04090005">
      <w:start w:val="1"/>
      <w:numFmt w:val="bullet"/>
      <w:lvlText w:val=""/>
      <w:lvlJc w:val="left"/>
      <w:pPr>
        <w:ind w:left="2191" w:hanging="360"/>
      </w:pPr>
      <w:rPr>
        <w:rFonts w:ascii="Wingdings" w:hAnsi="Wingdings" w:hint="default"/>
      </w:rPr>
    </w:lvl>
    <w:lvl w:ilvl="3" w:tplc="04090001">
      <w:start w:val="1"/>
      <w:numFmt w:val="bullet"/>
      <w:lvlText w:val=""/>
      <w:lvlJc w:val="left"/>
      <w:pPr>
        <w:ind w:left="2911" w:hanging="360"/>
      </w:pPr>
      <w:rPr>
        <w:rFonts w:ascii="Symbol" w:hAnsi="Symbol" w:hint="default"/>
      </w:rPr>
    </w:lvl>
    <w:lvl w:ilvl="4" w:tplc="04090003">
      <w:start w:val="1"/>
      <w:numFmt w:val="bullet"/>
      <w:lvlText w:val="o"/>
      <w:lvlJc w:val="left"/>
      <w:pPr>
        <w:ind w:left="3631" w:hanging="360"/>
      </w:pPr>
      <w:rPr>
        <w:rFonts w:ascii="Courier New" w:hAnsi="Courier New" w:cs="Courier New" w:hint="default"/>
      </w:rPr>
    </w:lvl>
    <w:lvl w:ilvl="5" w:tplc="04090005">
      <w:start w:val="1"/>
      <w:numFmt w:val="bullet"/>
      <w:lvlText w:val=""/>
      <w:lvlJc w:val="left"/>
      <w:pPr>
        <w:ind w:left="4351" w:hanging="360"/>
      </w:pPr>
      <w:rPr>
        <w:rFonts w:ascii="Wingdings" w:hAnsi="Wingdings" w:hint="default"/>
      </w:rPr>
    </w:lvl>
    <w:lvl w:ilvl="6" w:tplc="04090001">
      <w:start w:val="1"/>
      <w:numFmt w:val="bullet"/>
      <w:lvlText w:val=""/>
      <w:lvlJc w:val="left"/>
      <w:pPr>
        <w:ind w:left="5071" w:hanging="360"/>
      </w:pPr>
      <w:rPr>
        <w:rFonts w:ascii="Symbol" w:hAnsi="Symbol" w:hint="default"/>
      </w:rPr>
    </w:lvl>
    <w:lvl w:ilvl="7" w:tplc="04090003">
      <w:start w:val="1"/>
      <w:numFmt w:val="bullet"/>
      <w:lvlText w:val="o"/>
      <w:lvlJc w:val="left"/>
      <w:pPr>
        <w:ind w:left="5791" w:hanging="360"/>
      </w:pPr>
      <w:rPr>
        <w:rFonts w:ascii="Courier New" w:hAnsi="Courier New" w:cs="Courier New" w:hint="default"/>
      </w:rPr>
    </w:lvl>
    <w:lvl w:ilvl="8" w:tplc="04090005">
      <w:start w:val="1"/>
      <w:numFmt w:val="bullet"/>
      <w:lvlText w:val=""/>
      <w:lvlJc w:val="left"/>
      <w:pPr>
        <w:ind w:left="6511" w:hanging="360"/>
      </w:pPr>
      <w:rPr>
        <w:rFonts w:ascii="Wingdings" w:hAnsi="Wingdings" w:hint="default"/>
      </w:rPr>
    </w:lvl>
  </w:abstractNum>
  <w:abstractNum w:abstractNumId="1" w15:restartNumberingAfterBreak="0">
    <w:nsid w:val="0B487A6C"/>
    <w:multiLevelType w:val="hybridMultilevel"/>
    <w:tmpl w:val="18805464"/>
    <w:lvl w:ilvl="0" w:tplc="9AB242E0">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929" w:hanging="360"/>
      </w:pPr>
      <w:rPr>
        <w:rFonts w:ascii="Courier New" w:hAnsi="Courier New" w:cs="Courier New" w:hint="default"/>
      </w:rPr>
    </w:lvl>
    <w:lvl w:ilvl="2" w:tplc="04090005" w:tentative="1">
      <w:start w:val="1"/>
      <w:numFmt w:val="bullet"/>
      <w:lvlText w:val=""/>
      <w:lvlJc w:val="left"/>
      <w:pPr>
        <w:ind w:left="1649" w:hanging="360"/>
      </w:pPr>
      <w:rPr>
        <w:rFonts w:ascii="Wingdings" w:hAnsi="Wingdings" w:hint="default"/>
      </w:rPr>
    </w:lvl>
    <w:lvl w:ilvl="3" w:tplc="04090001" w:tentative="1">
      <w:start w:val="1"/>
      <w:numFmt w:val="bullet"/>
      <w:lvlText w:val=""/>
      <w:lvlJc w:val="left"/>
      <w:pPr>
        <w:ind w:left="2369" w:hanging="360"/>
      </w:pPr>
      <w:rPr>
        <w:rFonts w:ascii="Symbol" w:hAnsi="Symbol" w:hint="default"/>
      </w:rPr>
    </w:lvl>
    <w:lvl w:ilvl="4" w:tplc="04090003" w:tentative="1">
      <w:start w:val="1"/>
      <w:numFmt w:val="bullet"/>
      <w:lvlText w:val="o"/>
      <w:lvlJc w:val="left"/>
      <w:pPr>
        <w:ind w:left="3089" w:hanging="360"/>
      </w:pPr>
      <w:rPr>
        <w:rFonts w:ascii="Courier New" w:hAnsi="Courier New" w:cs="Courier New" w:hint="default"/>
      </w:rPr>
    </w:lvl>
    <w:lvl w:ilvl="5" w:tplc="04090005" w:tentative="1">
      <w:start w:val="1"/>
      <w:numFmt w:val="bullet"/>
      <w:lvlText w:val=""/>
      <w:lvlJc w:val="left"/>
      <w:pPr>
        <w:ind w:left="3809" w:hanging="360"/>
      </w:pPr>
      <w:rPr>
        <w:rFonts w:ascii="Wingdings" w:hAnsi="Wingdings" w:hint="default"/>
      </w:rPr>
    </w:lvl>
    <w:lvl w:ilvl="6" w:tplc="04090001" w:tentative="1">
      <w:start w:val="1"/>
      <w:numFmt w:val="bullet"/>
      <w:lvlText w:val=""/>
      <w:lvlJc w:val="left"/>
      <w:pPr>
        <w:ind w:left="4529" w:hanging="360"/>
      </w:pPr>
      <w:rPr>
        <w:rFonts w:ascii="Symbol" w:hAnsi="Symbol" w:hint="default"/>
      </w:rPr>
    </w:lvl>
    <w:lvl w:ilvl="7" w:tplc="04090003" w:tentative="1">
      <w:start w:val="1"/>
      <w:numFmt w:val="bullet"/>
      <w:lvlText w:val="o"/>
      <w:lvlJc w:val="left"/>
      <w:pPr>
        <w:ind w:left="5249" w:hanging="360"/>
      </w:pPr>
      <w:rPr>
        <w:rFonts w:ascii="Courier New" w:hAnsi="Courier New" w:cs="Courier New" w:hint="default"/>
      </w:rPr>
    </w:lvl>
    <w:lvl w:ilvl="8" w:tplc="04090005" w:tentative="1">
      <w:start w:val="1"/>
      <w:numFmt w:val="bullet"/>
      <w:lvlText w:val=""/>
      <w:lvlJc w:val="left"/>
      <w:pPr>
        <w:ind w:left="5969" w:hanging="360"/>
      </w:pPr>
      <w:rPr>
        <w:rFonts w:ascii="Wingdings" w:hAnsi="Wingdings" w:hint="default"/>
      </w:rPr>
    </w:lvl>
  </w:abstractNum>
  <w:abstractNum w:abstractNumId="2" w15:restartNumberingAfterBreak="0">
    <w:nsid w:val="0D8F64F8"/>
    <w:multiLevelType w:val="hybridMultilevel"/>
    <w:tmpl w:val="7E26FE2A"/>
    <w:lvl w:ilvl="0" w:tplc="9AB242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25E3"/>
    <w:multiLevelType w:val="hybridMultilevel"/>
    <w:tmpl w:val="68E4623A"/>
    <w:lvl w:ilvl="0" w:tplc="04090001">
      <w:start w:val="1"/>
      <w:numFmt w:val="bullet"/>
      <w:lvlText w:val=""/>
      <w:lvlJc w:val="left"/>
      <w:pPr>
        <w:ind w:left="1319" w:hanging="360"/>
      </w:pPr>
      <w:rPr>
        <w:rFonts w:ascii="Symbol" w:hAnsi="Symbol"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4" w15:restartNumberingAfterBreak="0">
    <w:nsid w:val="101943BF"/>
    <w:multiLevelType w:val="hybridMultilevel"/>
    <w:tmpl w:val="67BAB758"/>
    <w:lvl w:ilvl="0" w:tplc="0409000F">
      <w:start w:val="1"/>
      <w:numFmt w:val="decimal"/>
      <w:lvlText w:val="%1."/>
      <w:lvlJc w:val="left"/>
      <w:pPr>
        <w:ind w:left="1319" w:hanging="360"/>
      </w:pPr>
      <w:rPr>
        <w:rFonts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5" w15:restartNumberingAfterBreak="0">
    <w:nsid w:val="12322C33"/>
    <w:multiLevelType w:val="multilevel"/>
    <w:tmpl w:val="D908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066A8"/>
    <w:multiLevelType w:val="hybridMultilevel"/>
    <w:tmpl w:val="0244579E"/>
    <w:lvl w:ilvl="0" w:tplc="9AB242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B6E2C"/>
    <w:multiLevelType w:val="hybridMultilevel"/>
    <w:tmpl w:val="790C4BDE"/>
    <w:lvl w:ilvl="0" w:tplc="9AB242E0">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14E42C87"/>
    <w:multiLevelType w:val="hybridMultilevel"/>
    <w:tmpl w:val="F6781A6C"/>
    <w:lvl w:ilvl="0" w:tplc="0038BDC8">
      <w:start w:val="1"/>
      <w:numFmt w:val="bullet"/>
      <w:lvlText w:val=""/>
      <w:lvlJc w:val="left"/>
      <w:pPr>
        <w:ind w:left="661" w:hanging="360"/>
      </w:pPr>
      <w:rPr>
        <w:rFonts w:ascii="Wingdings" w:hAnsi="Wingdings" w:hint="default"/>
        <w:sz w:val="22"/>
        <w:szCs w:val="22"/>
      </w:rPr>
    </w:lvl>
    <w:lvl w:ilvl="1" w:tplc="04090003" w:tentative="1">
      <w:start w:val="1"/>
      <w:numFmt w:val="bullet"/>
      <w:lvlText w:val="o"/>
      <w:lvlJc w:val="left"/>
      <w:pPr>
        <w:ind w:left="1381" w:hanging="360"/>
      </w:pPr>
      <w:rPr>
        <w:rFonts w:ascii="Courier New" w:hAnsi="Courier New" w:cs="Courier New" w:hint="default"/>
      </w:rPr>
    </w:lvl>
    <w:lvl w:ilvl="2" w:tplc="04090005" w:tentative="1">
      <w:start w:val="1"/>
      <w:numFmt w:val="bullet"/>
      <w:lvlText w:val=""/>
      <w:lvlJc w:val="left"/>
      <w:pPr>
        <w:ind w:left="2101" w:hanging="360"/>
      </w:pPr>
      <w:rPr>
        <w:rFonts w:ascii="Wingdings" w:hAnsi="Wingdings" w:hint="default"/>
      </w:rPr>
    </w:lvl>
    <w:lvl w:ilvl="3" w:tplc="04090001" w:tentative="1">
      <w:start w:val="1"/>
      <w:numFmt w:val="bullet"/>
      <w:lvlText w:val=""/>
      <w:lvlJc w:val="left"/>
      <w:pPr>
        <w:ind w:left="2821" w:hanging="360"/>
      </w:pPr>
      <w:rPr>
        <w:rFonts w:ascii="Symbol" w:hAnsi="Symbol" w:hint="default"/>
      </w:rPr>
    </w:lvl>
    <w:lvl w:ilvl="4" w:tplc="04090003" w:tentative="1">
      <w:start w:val="1"/>
      <w:numFmt w:val="bullet"/>
      <w:lvlText w:val="o"/>
      <w:lvlJc w:val="left"/>
      <w:pPr>
        <w:ind w:left="3541" w:hanging="360"/>
      </w:pPr>
      <w:rPr>
        <w:rFonts w:ascii="Courier New" w:hAnsi="Courier New" w:cs="Courier New" w:hint="default"/>
      </w:rPr>
    </w:lvl>
    <w:lvl w:ilvl="5" w:tplc="04090005" w:tentative="1">
      <w:start w:val="1"/>
      <w:numFmt w:val="bullet"/>
      <w:lvlText w:val=""/>
      <w:lvlJc w:val="left"/>
      <w:pPr>
        <w:ind w:left="4261" w:hanging="360"/>
      </w:pPr>
      <w:rPr>
        <w:rFonts w:ascii="Wingdings" w:hAnsi="Wingdings" w:hint="default"/>
      </w:rPr>
    </w:lvl>
    <w:lvl w:ilvl="6" w:tplc="04090001" w:tentative="1">
      <w:start w:val="1"/>
      <w:numFmt w:val="bullet"/>
      <w:lvlText w:val=""/>
      <w:lvlJc w:val="left"/>
      <w:pPr>
        <w:ind w:left="4981" w:hanging="360"/>
      </w:pPr>
      <w:rPr>
        <w:rFonts w:ascii="Symbol" w:hAnsi="Symbol" w:hint="default"/>
      </w:rPr>
    </w:lvl>
    <w:lvl w:ilvl="7" w:tplc="04090003" w:tentative="1">
      <w:start w:val="1"/>
      <w:numFmt w:val="bullet"/>
      <w:lvlText w:val="o"/>
      <w:lvlJc w:val="left"/>
      <w:pPr>
        <w:ind w:left="5701" w:hanging="360"/>
      </w:pPr>
      <w:rPr>
        <w:rFonts w:ascii="Courier New" w:hAnsi="Courier New" w:cs="Courier New" w:hint="default"/>
      </w:rPr>
    </w:lvl>
    <w:lvl w:ilvl="8" w:tplc="04090005" w:tentative="1">
      <w:start w:val="1"/>
      <w:numFmt w:val="bullet"/>
      <w:lvlText w:val=""/>
      <w:lvlJc w:val="left"/>
      <w:pPr>
        <w:ind w:left="6421" w:hanging="360"/>
      </w:pPr>
      <w:rPr>
        <w:rFonts w:ascii="Wingdings" w:hAnsi="Wingdings" w:hint="default"/>
      </w:rPr>
    </w:lvl>
  </w:abstractNum>
  <w:abstractNum w:abstractNumId="9" w15:restartNumberingAfterBreak="0">
    <w:nsid w:val="15E520A0"/>
    <w:multiLevelType w:val="hybridMultilevel"/>
    <w:tmpl w:val="96D4A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D3C66"/>
    <w:multiLevelType w:val="multilevel"/>
    <w:tmpl w:val="CB2040F8"/>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1" w15:restartNumberingAfterBreak="0">
    <w:nsid w:val="174A38F4"/>
    <w:multiLevelType w:val="hybridMultilevel"/>
    <w:tmpl w:val="39E2F2D6"/>
    <w:lvl w:ilvl="0" w:tplc="0CBCEE6C">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2" w15:restartNumberingAfterBreak="0">
    <w:nsid w:val="18233888"/>
    <w:multiLevelType w:val="hybridMultilevel"/>
    <w:tmpl w:val="DF509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624F9B"/>
    <w:multiLevelType w:val="hybridMultilevel"/>
    <w:tmpl w:val="7FE2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227AA"/>
    <w:multiLevelType w:val="hybridMultilevel"/>
    <w:tmpl w:val="CD3880EC"/>
    <w:lvl w:ilvl="0" w:tplc="F9E8BB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FB09AE"/>
    <w:multiLevelType w:val="hybridMultilevel"/>
    <w:tmpl w:val="F2CC2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8704B"/>
    <w:multiLevelType w:val="hybridMultilevel"/>
    <w:tmpl w:val="7E1A446C"/>
    <w:lvl w:ilvl="0" w:tplc="0409000F">
      <w:start w:val="2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6455BF"/>
    <w:multiLevelType w:val="hybridMultilevel"/>
    <w:tmpl w:val="B5AC14B2"/>
    <w:lvl w:ilvl="0" w:tplc="04090001">
      <w:start w:val="1"/>
      <w:numFmt w:val="bullet"/>
      <w:lvlText w:val=""/>
      <w:lvlJc w:val="left"/>
      <w:pPr>
        <w:ind w:left="1319" w:hanging="360"/>
      </w:pPr>
      <w:rPr>
        <w:rFonts w:ascii="Symbol" w:hAnsi="Symbol"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18" w15:restartNumberingAfterBreak="0">
    <w:nsid w:val="355F38A8"/>
    <w:multiLevelType w:val="hybridMultilevel"/>
    <w:tmpl w:val="7940ECA0"/>
    <w:lvl w:ilvl="0" w:tplc="5AA00A06">
      <w:start w:val="1"/>
      <w:numFmt w:val="bullet"/>
      <w:lvlText w:val="•"/>
      <w:lvlJc w:val="left"/>
      <w:pPr>
        <w:tabs>
          <w:tab w:val="num" w:pos="720"/>
        </w:tabs>
        <w:ind w:left="720" w:hanging="360"/>
      </w:pPr>
      <w:rPr>
        <w:rFonts w:ascii="Times New Roman" w:hAnsi="Times New Roman" w:hint="default"/>
      </w:rPr>
    </w:lvl>
    <w:lvl w:ilvl="1" w:tplc="C254841C" w:tentative="1">
      <w:start w:val="1"/>
      <w:numFmt w:val="bullet"/>
      <w:lvlText w:val="•"/>
      <w:lvlJc w:val="left"/>
      <w:pPr>
        <w:tabs>
          <w:tab w:val="num" w:pos="1440"/>
        </w:tabs>
        <w:ind w:left="1440" w:hanging="360"/>
      </w:pPr>
      <w:rPr>
        <w:rFonts w:ascii="Times New Roman" w:hAnsi="Times New Roman" w:hint="default"/>
      </w:rPr>
    </w:lvl>
    <w:lvl w:ilvl="2" w:tplc="BF26B0E4" w:tentative="1">
      <w:start w:val="1"/>
      <w:numFmt w:val="bullet"/>
      <w:lvlText w:val="•"/>
      <w:lvlJc w:val="left"/>
      <w:pPr>
        <w:tabs>
          <w:tab w:val="num" w:pos="2160"/>
        </w:tabs>
        <w:ind w:left="2160" w:hanging="360"/>
      </w:pPr>
      <w:rPr>
        <w:rFonts w:ascii="Times New Roman" w:hAnsi="Times New Roman" w:hint="default"/>
      </w:rPr>
    </w:lvl>
    <w:lvl w:ilvl="3" w:tplc="9D680E64" w:tentative="1">
      <w:start w:val="1"/>
      <w:numFmt w:val="bullet"/>
      <w:lvlText w:val="•"/>
      <w:lvlJc w:val="left"/>
      <w:pPr>
        <w:tabs>
          <w:tab w:val="num" w:pos="2880"/>
        </w:tabs>
        <w:ind w:left="2880" w:hanging="360"/>
      </w:pPr>
      <w:rPr>
        <w:rFonts w:ascii="Times New Roman" w:hAnsi="Times New Roman" w:hint="default"/>
      </w:rPr>
    </w:lvl>
    <w:lvl w:ilvl="4" w:tplc="55EE0EDC" w:tentative="1">
      <w:start w:val="1"/>
      <w:numFmt w:val="bullet"/>
      <w:lvlText w:val="•"/>
      <w:lvlJc w:val="left"/>
      <w:pPr>
        <w:tabs>
          <w:tab w:val="num" w:pos="3600"/>
        </w:tabs>
        <w:ind w:left="3600" w:hanging="360"/>
      </w:pPr>
      <w:rPr>
        <w:rFonts w:ascii="Times New Roman" w:hAnsi="Times New Roman" w:hint="default"/>
      </w:rPr>
    </w:lvl>
    <w:lvl w:ilvl="5" w:tplc="7BF4B77C" w:tentative="1">
      <w:start w:val="1"/>
      <w:numFmt w:val="bullet"/>
      <w:lvlText w:val="•"/>
      <w:lvlJc w:val="left"/>
      <w:pPr>
        <w:tabs>
          <w:tab w:val="num" w:pos="4320"/>
        </w:tabs>
        <w:ind w:left="4320" w:hanging="360"/>
      </w:pPr>
      <w:rPr>
        <w:rFonts w:ascii="Times New Roman" w:hAnsi="Times New Roman" w:hint="default"/>
      </w:rPr>
    </w:lvl>
    <w:lvl w:ilvl="6" w:tplc="8800F4DA" w:tentative="1">
      <w:start w:val="1"/>
      <w:numFmt w:val="bullet"/>
      <w:lvlText w:val="•"/>
      <w:lvlJc w:val="left"/>
      <w:pPr>
        <w:tabs>
          <w:tab w:val="num" w:pos="5040"/>
        </w:tabs>
        <w:ind w:left="5040" w:hanging="360"/>
      </w:pPr>
      <w:rPr>
        <w:rFonts w:ascii="Times New Roman" w:hAnsi="Times New Roman" w:hint="default"/>
      </w:rPr>
    </w:lvl>
    <w:lvl w:ilvl="7" w:tplc="DB5A9FC4" w:tentative="1">
      <w:start w:val="1"/>
      <w:numFmt w:val="bullet"/>
      <w:lvlText w:val="•"/>
      <w:lvlJc w:val="left"/>
      <w:pPr>
        <w:tabs>
          <w:tab w:val="num" w:pos="5760"/>
        </w:tabs>
        <w:ind w:left="5760" w:hanging="360"/>
      </w:pPr>
      <w:rPr>
        <w:rFonts w:ascii="Times New Roman" w:hAnsi="Times New Roman" w:hint="default"/>
      </w:rPr>
    </w:lvl>
    <w:lvl w:ilvl="8" w:tplc="BAF621E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9164BE1"/>
    <w:multiLevelType w:val="multilevel"/>
    <w:tmpl w:val="57B6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D3013"/>
    <w:multiLevelType w:val="hybridMultilevel"/>
    <w:tmpl w:val="E83612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F3EDF"/>
    <w:multiLevelType w:val="hybridMultilevel"/>
    <w:tmpl w:val="5F00D6C4"/>
    <w:lvl w:ilvl="0" w:tplc="A6FE111E">
      <w:start w:val="1"/>
      <w:numFmt w:val="bullet"/>
      <w:lvlText w:val="•"/>
      <w:lvlJc w:val="left"/>
      <w:pPr>
        <w:tabs>
          <w:tab w:val="num" w:pos="720"/>
        </w:tabs>
        <w:ind w:left="720" w:hanging="360"/>
      </w:pPr>
      <w:rPr>
        <w:rFonts w:ascii="Times New Roman" w:hAnsi="Times New Roman" w:hint="default"/>
      </w:rPr>
    </w:lvl>
    <w:lvl w:ilvl="1" w:tplc="E766DF14" w:tentative="1">
      <w:start w:val="1"/>
      <w:numFmt w:val="bullet"/>
      <w:lvlText w:val="•"/>
      <w:lvlJc w:val="left"/>
      <w:pPr>
        <w:tabs>
          <w:tab w:val="num" w:pos="1440"/>
        </w:tabs>
        <w:ind w:left="1440" w:hanging="360"/>
      </w:pPr>
      <w:rPr>
        <w:rFonts w:ascii="Times New Roman" w:hAnsi="Times New Roman" w:hint="default"/>
      </w:rPr>
    </w:lvl>
    <w:lvl w:ilvl="2" w:tplc="80D886A0" w:tentative="1">
      <w:start w:val="1"/>
      <w:numFmt w:val="bullet"/>
      <w:lvlText w:val="•"/>
      <w:lvlJc w:val="left"/>
      <w:pPr>
        <w:tabs>
          <w:tab w:val="num" w:pos="2160"/>
        </w:tabs>
        <w:ind w:left="2160" w:hanging="360"/>
      </w:pPr>
      <w:rPr>
        <w:rFonts w:ascii="Times New Roman" w:hAnsi="Times New Roman" w:hint="default"/>
      </w:rPr>
    </w:lvl>
    <w:lvl w:ilvl="3" w:tplc="3D44AFF6" w:tentative="1">
      <w:start w:val="1"/>
      <w:numFmt w:val="bullet"/>
      <w:lvlText w:val="•"/>
      <w:lvlJc w:val="left"/>
      <w:pPr>
        <w:tabs>
          <w:tab w:val="num" w:pos="2880"/>
        </w:tabs>
        <w:ind w:left="2880" w:hanging="360"/>
      </w:pPr>
      <w:rPr>
        <w:rFonts w:ascii="Times New Roman" w:hAnsi="Times New Roman" w:hint="default"/>
      </w:rPr>
    </w:lvl>
    <w:lvl w:ilvl="4" w:tplc="1BF4AAB4" w:tentative="1">
      <w:start w:val="1"/>
      <w:numFmt w:val="bullet"/>
      <w:lvlText w:val="•"/>
      <w:lvlJc w:val="left"/>
      <w:pPr>
        <w:tabs>
          <w:tab w:val="num" w:pos="3600"/>
        </w:tabs>
        <w:ind w:left="3600" w:hanging="360"/>
      </w:pPr>
      <w:rPr>
        <w:rFonts w:ascii="Times New Roman" w:hAnsi="Times New Roman" w:hint="default"/>
      </w:rPr>
    </w:lvl>
    <w:lvl w:ilvl="5" w:tplc="2AEE5A34" w:tentative="1">
      <w:start w:val="1"/>
      <w:numFmt w:val="bullet"/>
      <w:lvlText w:val="•"/>
      <w:lvlJc w:val="left"/>
      <w:pPr>
        <w:tabs>
          <w:tab w:val="num" w:pos="4320"/>
        </w:tabs>
        <w:ind w:left="4320" w:hanging="360"/>
      </w:pPr>
      <w:rPr>
        <w:rFonts w:ascii="Times New Roman" w:hAnsi="Times New Roman" w:hint="default"/>
      </w:rPr>
    </w:lvl>
    <w:lvl w:ilvl="6" w:tplc="EA1CF6FC" w:tentative="1">
      <w:start w:val="1"/>
      <w:numFmt w:val="bullet"/>
      <w:lvlText w:val="•"/>
      <w:lvlJc w:val="left"/>
      <w:pPr>
        <w:tabs>
          <w:tab w:val="num" w:pos="5040"/>
        </w:tabs>
        <w:ind w:left="5040" w:hanging="360"/>
      </w:pPr>
      <w:rPr>
        <w:rFonts w:ascii="Times New Roman" w:hAnsi="Times New Roman" w:hint="default"/>
      </w:rPr>
    </w:lvl>
    <w:lvl w:ilvl="7" w:tplc="B1D26952" w:tentative="1">
      <w:start w:val="1"/>
      <w:numFmt w:val="bullet"/>
      <w:lvlText w:val="•"/>
      <w:lvlJc w:val="left"/>
      <w:pPr>
        <w:tabs>
          <w:tab w:val="num" w:pos="5760"/>
        </w:tabs>
        <w:ind w:left="5760" w:hanging="360"/>
      </w:pPr>
      <w:rPr>
        <w:rFonts w:ascii="Times New Roman" w:hAnsi="Times New Roman" w:hint="default"/>
      </w:rPr>
    </w:lvl>
    <w:lvl w:ilvl="8" w:tplc="EDF0A56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10056F5"/>
    <w:multiLevelType w:val="hybridMultilevel"/>
    <w:tmpl w:val="789EE892"/>
    <w:lvl w:ilvl="0" w:tplc="F9E8BBE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740" w:hanging="360"/>
      </w:pPr>
      <w:rPr>
        <w:rFonts w:ascii="Courier New" w:hAnsi="Courier New" w:cs="Courier New" w:hint="default"/>
      </w:rPr>
    </w:lvl>
    <w:lvl w:ilvl="2" w:tplc="04090005" w:tentative="1">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23" w15:restartNumberingAfterBreak="0">
    <w:nsid w:val="412B4ABB"/>
    <w:multiLevelType w:val="hybridMultilevel"/>
    <w:tmpl w:val="94F285A6"/>
    <w:lvl w:ilvl="0" w:tplc="E74E3876">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82F89"/>
    <w:multiLevelType w:val="hybridMultilevel"/>
    <w:tmpl w:val="B00A061C"/>
    <w:lvl w:ilvl="0" w:tplc="F9E8BBEA">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830" w:hanging="360"/>
      </w:pPr>
      <w:rPr>
        <w:rFonts w:ascii="Courier New" w:hAnsi="Courier New" w:cs="Courier New" w:hint="default"/>
      </w:rPr>
    </w:lvl>
    <w:lvl w:ilvl="2" w:tplc="04090005" w:tentative="1">
      <w:start w:val="1"/>
      <w:numFmt w:val="bullet"/>
      <w:lvlText w:val=""/>
      <w:lvlJc w:val="left"/>
      <w:pPr>
        <w:ind w:left="1550" w:hanging="360"/>
      </w:pPr>
      <w:rPr>
        <w:rFonts w:ascii="Wingdings" w:hAnsi="Wingdings" w:hint="default"/>
      </w:rPr>
    </w:lvl>
    <w:lvl w:ilvl="3" w:tplc="04090001" w:tentative="1">
      <w:start w:val="1"/>
      <w:numFmt w:val="bullet"/>
      <w:lvlText w:val=""/>
      <w:lvlJc w:val="left"/>
      <w:pPr>
        <w:ind w:left="2270" w:hanging="360"/>
      </w:pPr>
      <w:rPr>
        <w:rFonts w:ascii="Symbol" w:hAnsi="Symbol" w:hint="default"/>
      </w:rPr>
    </w:lvl>
    <w:lvl w:ilvl="4" w:tplc="04090003" w:tentative="1">
      <w:start w:val="1"/>
      <w:numFmt w:val="bullet"/>
      <w:lvlText w:val="o"/>
      <w:lvlJc w:val="left"/>
      <w:pPr>
        <w:ind w:left="2990" w:hanging="360"/>
      </w:pPr>
      <w:rPr>
        <w:rFonts w:ascii="Courier New" w:hAnsi="Courier New" w:cs="Courier New" w:hint="default"/>
      </w:rPr>
    </w:lvl>
    <w:lvl w:ilvl="5" w:tplc="04090005" w:tentative="1">
      <w:start w:val="1"/>
      <w:numFmt w:val="bullet"/>
      <w:lvlText w:val=""/>
      <w:lvlJc w:val="left"/>
      <w:pPr>
        <w:ind w:left="3710" w:hanging="360"/>
      </w:pPr>
      <w:rPr>
        <w:rFonts w:ascii="Wingdings" w:hAnsi="Wingdings" w:hint="default"/>
      </w:rPr>
    </w:lvl>
    <w:lvl w:ilvl="6" w:tplc="04090001" w:tentative="1">
      <w:start w:val="1"/>
      <w:numFmt w:val="bullet"/>
      <w:lvlText w:val=""/>
      <w:lvlJc w:val="left"/>
      <w:pPr>
        <w:ind w:left="4430" w:hanging="360"/>
      </w:pPr>
      <w:rPr>
        <w:rFonts w:ascii="Symbol" w:hAnsi="Symbol" w:hint="default"/>
      </w:rPr>
    </w:lvl>
    <w:lvl w:ilvl="7" w:tplc="04090003" w:tentative="1">
      <w:start w:val="1"/>
      <w:numFmt w:val="bullet"/>
      <w:lvlText w:val="o"/>
      <w:lvlJc w:val="left"/>
      <w:pPr>
        <w:ind w:left="5150" w:hanging="360"/>
      </w:pPr>
      <w:rPr>
        <w:rFonts w:ascii="Courier New" w:hAnsi="Courier New" w:cs="Courier New" w:hint="default"/>
      </w:rPr>
    </w:lvl>
    <w:lvl w:ilvl="8" w:tplc="04090005" w:tentative="1">
      <w:start w:val="1"/>
      <w:numFmt w:val="bullet"/>
      <w:lvlText w:val=""/>
      <w:lvlJc w:val="left"/>
      <w:pPr>
        <w:ind w:left="5870" w:hanging="360"/>
      </w:pPr>
      <w:rPr>
        <w:rFonts w:ascii="Wingdings" w:hAnsi="Wingdings" w:hint="default"/>
      </w:rPr>
    </w:lvl>
  </w:abstractNum>
  <w:abstractNum w:abstractNumId="25" w15:restartNumberingAfterBreak="0">
    <w:nsid w:val="43206966"/>
    <w:multiLevelType w:val="hybridMultilevel"/>
    <w:tmpl w:val="5268EA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43C47915"/>
    <w:multiLevelType w:val="hybridMultilevel"/>
    <w:tmpl w:val="C85E64CC"/>
    <w:lvl w:ilvl="0" w:tplc="F9E8BBEA">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49F633A9"/>
    <w:multiLevelType w:val="hybridMultilevel"/>
    <w:tmpl w:val="30DE1A24"/>
    <w:lvl w:ilvl="0" w:tplc="9AB242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CA7C89"/>
    <w:multiLevelType w:val="hybridMultilevel"/>
    <w:tmpl w:val="C11E3566"/>
    <w:lvl w:ilvl="0" w:tplc="F9E8BBEA">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830" w:hanging="360"/>
      </w:pPr>
      <w:rPr>
        <w:rFonts w:ascii="Courier New" w:hAnsi="Courier New" w:cs="Courier New" w:hint="default"/>
      </w:rPr>
    </w:lvl>
    <w:lvl w:ilvl="2" w:tplc="04090005" w:tentative="1">
      <w:start w:val="1"/>
      <w:numFmt w:val="bullet"/>
      <w:lvlText w:val=""/>
      <w:lvlJc w:val="left"/>
      <w:pPr>
        <w:ind w:left="1550" w:hanging="360"/>
      </w:pPr>
      <w:rPr>
        <w:rFonts w:ascii="Wingdings" w:hAnsi="Wingdings" w:hint="default"/>
      </w:rPr>
    </w:lvl>
    <w:lvl w:ilvl="3" w:tplc="04090001" w:tentative="1">
      <w:start w:val="1"/>
      <w:numFmt w:val="bullet"/>
      <w:lvlText w:val=""/>
      <w:lvlJc w:val="left"/>
      <w:pPr>
        <w:ind w:left="2270" w:hanging="360"/>
      </w:pPr>
      <w:rPr>
        <w:rFonts w:ascii="Symbol" w:hAnsi="Symbol" w:hint="default"/>
      </w:rPr>
    </w:lvl>
    <w:lvl w:ilvl="4" w:tplc="04090003" w:tentative="1">
      <w:start w:val="1"/>
      <w:numFmt w:val="bullet"/>
      <w:lvlText w:val="o"/>
      <w:lvlJc w:val="left"/>
      <w:pPr>
        <w:ind w:left="2990" w:hanging="360"/>
      </w:pPr>
      <w:rPr>
        <w:rFonts w:ascii="Courier New" w:hAnsi="Courier New" w:cs="Courier New" w:hint="default"/>
      </w:rPr>
    </w:lvl>
    <w:lvl w:ilvl="5" w:tplc="04090005" w:tentative="1">
      <w:start w:val="1"/>
      <w:numFmt w:val="bullet"/>
      <w:lvlText w:val=""/>
      <w:lvlJc w:val="left"/>
      <w:pPr>
        <w:ind w:left="3710" w:hanging="360"/>
      </w:pPr>
      <w:rPr>
        <w:rFonts w:ascii="Wingdings" w:hAnsi="Wingdings" w:hint="default"/>
      </w:rPr>
    </w:lvl>
    <w:lvl w:ilvl="6" w:tplc="04090001" w:tentative="1">
      <w:start w:val="1"/>
      <w:numFmt w:val="bullet"/>
      <w:lvlText w:val=""/>
      <w:lvlJc w:val="left"/>
      <w:pPr>
        <w:ind w:left="4430" w:hanging="360"/>
      </w:pPr>
      <w:rPr>
        <w:rFonts w:ascii="Symbol" w:hAnsi="Symbol" w:hint="default"/>
      </w:rPr>
    </w:lvl>
    <w:lvl w:ilvl="7" w:tplc="04090003" w:tentative="1">
      <w:start w:val="1"/>
      <w:numFmt w:val="bullet"/>
      <w:lvlText w:val="o"/>
      <w:lvlJc w:val="left"/>
      <w:pPr>
        <w:ind w:left="5150" w:hanging="360"/>
      </w:pPr>
      <w:rPr>
        <w:rFonts w:ascii="Courier New" w:hAnsi="Courier New" w:cs="Courier New" w:hint="default"/>
      </w:rPr>
    </w:lvl>
    <w:lvl w:ilvl="8" w:tplc="04090005" w:tentative="1">
      <w:start w:val="1"/>
      <w:numFmt w:val="bullet"/>
      <w:lvlText w:val=""/>
      <w:lvlJc w:val="left"/>
      <w:pPr>
        <w:ind w:left="5870" w:hanging="360"/>
      </w:pPr>
      <w:rPr>
        <w:rFonts w:ascii="Wingdings" w:hAnsi="Wingdings" w:hint="default"/>
      </w:rPr>
    </w:lvl>
  </w:abstractNum>
  <w:abstractNum w:abstractNumId="29" w15:restartNumberingAfterBreak="0">
    <w:nsid w:val="4C31346D"/>
    <w:multiLevelType w:val="hybridMultilevel"/>
    <w:tmpl w:val="0E7C16BE"/>
    <w:lvl w:ilvl="0" w:tplc="0038BDC8">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CC06A1"/>
    <w:multiLevelType w:val="hybridMultilevel"/>
    <w:tmpl w:val="F67EDC9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FD5F38"/>
    <w:multiLevelType w:val="hybridMultilevel"/>
    <w:tmpl w:val="442EF668"/>
    <w:lvl w:ilvl="0" w:tplc="F9E8BBEA">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830" w:hanging="360"/>
      </w:pPr>
      <w:rPr>
        <w:rFonts w:ascii="Courier New" w:hAnsi="Courier New" w:cs="Courier New" w:hint="default"/>
      </w:rPr>
    </w:lvl>
    <w:lvl w:ilvl="2" w:tplc="04090005" w:tentative="1">
      <w:start w:val="1"/>
      <w:numFmt w:val="bullet"/>
      <w:lvlText w:val=""/>
      <w:lvlJc w:val="left"/>
      <w:pPr>
        <w:ind w:left="1550" w:hanging="360"/>
      </w:pPr>
      <w:rPr>
        <w:rFonts w:ascii="Wingdings" w:hAnsi="Wingdings" w:hint="default"/>
      </w:rPr>
    </w:lvl>
    <w:lvl w:ilvl="3" w:tplc="04090001" w:tentative="1">
      <w:start w:val="1"/>
      <w:numFmt w:val="bullet"/>
      <w:lvlText w:val=""/>
      <w:lvlJc w:val="left"/>
      <w:pPr>
        <w:ind w:left="2270" w:hanging="360"/>
      </w:pPr>
      <w:rPr>
        <w:rFonts w:ascii="Symbol" w:hAnsi="Symbol" w:hint="default"/>
      </w:rPr>
    </w:lvl>
    <w:lvl w:ilvl="4" w:tplc="04090003" w:tentative="1">
      <w:start w:val="1"/>
      <w:numFmt w:val="bullet"/>
      <w:lvlText w:val="o"/>
      <w:lvlJc w:val="left"/>
      <w:pPr>
        <w:ind w:left="2990" w:hanging="360"/>
      </w:pPr>
      <w:rPr>
        <w:rFonts w:ascii="Courier New" w:hAnsi="Courier New" w:cs="Courier New" w:hint="default"/>
      </w:rPr>
    </w:lvl>
    <w:lvl w:ilvl="5" w:tplc="04090005" w:tentative="1">
      <w:start w:val="1"/>
      <w:numFmt w:val="bullet"/>
      <w:lvlText w:val=""/>
      <w:lvlJc w:val="left"/>
      <w:pPr>
        <w:ind w:left="3710" w:hanging="360"/>
      </w:pPr>
      <w:rPr>
        <w:rFonts w:ascii="Wingdings" w:hAnsi="Wingdings" w:hint="default"/>
      </w:rPr>
    </w:lvl>
    <w:lvl w:ilvl="6" w:tplc="04090001" w:tentative="1">
      <w:start w:val="1"/>
      <w:numFmt w:val="bullet"/>
      <w:lvlText w:val=""/>
      <w:lvlJc w:val="left"/>
      <w:pPr>
        <w:ind w:left="4430" w:hanging="360"/>
      </w:pPr>
      <w:rPr>
        <w:rFonts w:ascii="Symbol" w:hAnsi="Symbol" w:hint="default"/>
      </w:rPr>
    </w:lvl>
    <w:lvl w:ilvl="7" w:tplc="04090003" w:tentative="1">
      <w:start w:val="1"/>
      <w:numFmt w:val="bullet"/>
      <w:lvlText w:val="o"/>
      <w:lvlJc w:val="left"/>
      <w:pPr>
        <w:ind w:left="5150" w:hanging="360"/>
      </w:pPr>
      <w:rPr>
        <w:rFonts w:ascii="Courier New" w:hAnsi="Courier New" w:cs="Courier New" w:hint="default"/>
      </w:rPr>
    </w:lvl>
    <w:lvl w:ilvl="8" w:tplc="04090005" w:tentative="1">
      <w:start w:val="1"/>
      <w:numFmt w:val="bullet"/>
      <w:lvlText w:val=""/>
      <w:lvlJc w:val="left"/>
      <w:pPr>
        <w:ind w:left="5870" w:hanging="360"/>
      </w:pPr>
      <w:rPr>
        <w:rFonts w:ascii="Wingdings" w:hAnsi="Wingdings" w:hint="default"/>
      </w:rPr>
    </w:lvl>
  </w:abstractNum>
  <w:abstractNum w:abstractNumId="32" w15:restartNumberingAfterBreak="0">
    <w:nsid w:val="541A1E2C"/>
    <w:multiLevelType w:val="hybridMultilevel"/>
    <w:tmpl w:val="4F504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65B22F5"/>
    <w:multiLevelType w:val="hybridMultilevel"/>
    <w:tmpl w:val="72ACBC42"/>
    <w:lvl w:ilvl="0" w:tplc="04090001">
      <w:start w:val="1"/>
      <w:numFmt w:val="bullet"/>
      <w:lvlText w:val=""/>
      <w:lvlJc w:val="left"/>
      <w:pPr>
        <w:ind w:left="1319" w:hanging="360"/>
      </w:pPr>
      <w:rPr>
        <w:rFonts w:ascii="Symbol" w:hAnsi="Symbol"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34" w15:restartNumberingAfterBreak="0">
    <w:nsid w:val="573725AA"/>
    <w:multiLevelType w:val="hybridMultilevel"/>
    <w:tmpl w:val="101C7A46"/>
    <w:lvl w:ilvl="0" w:tplc="16AE7A8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E9675CE"/>
    <w:multiLevelType w:val="hybridMultilevel"/>
    <w:tmpl w:val="6E2035E4"/>
    <w:lvl w:ilvl="0" w:tplc="04090001">
      <w:start w:val="1"/>
      <w:numFmt w:val="bullet"/>
      <w:lvlText w:val=""/>
      <w:lvlJc w:val="left"/>
      <w:pPr>
        <w:ind w:left="1319" w:hanging="360"/>
      </w:pPr>
      <w:rPr>
        <w:rFonts w:ascii="Symbol" w:hAnsi="Symbol"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36" w15:restartNumberingAfterBreak="0">
    <w:nsid w:val="5F63248D"/>
    <w:multiLevelType w:val="hybridMultilevel"/>
    <w:tmpl w:val="D27ED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883DAD"/>
    <w:multiLevelType w:val="hybridMultilevel"/>
    <w:tmpl w:val="A0600234"/>
    <w:lvl w:ilvl="0" w:tplc="F9E8BBE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B6E1C13"/>
    <w:multiLevelType w:val="hybridMultilevel"/>
    <w:tmpl w:val="5C6AE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421FF9"/>
    <w:multiLevelType w:val="multilevel"/>
    <w:tmpl w:val="7CEA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575608"/>
    <w:multiLevelType w:val="hybridMultilevel"/>
    <w:tmpl w:val="34DE9870"/>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3C4B7F"/>
    <w:multiLevelType w:val="hybridMultilevel"/>
    <w:tmpl w:val="0CE06B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0"/>
  </w:num>
  <w:num w:numId="4">
    <w:abstractNumId w:val="41"/>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3"/>
  </w:num>
  <w:num w:numId="8">
    <w:abstractNumId w:val="20"/>
  </w:num>
  <w:num w:numId="9">
    <w:abstractNumId w:val="36"/>
  </w:num>
  <w:num w:numId="10">
    <w:abstractNumId w:val="40"/>
  </w:num>
  <w:num w:numId="11">
    <w:abstractNumId w:val="9"/>
  </w:num>
  <w:num w:numId="12">
    <w:abstractNumId w:val="16"/>
  </w:num>
  <w:num w:numId="13">
    <w:abstractNumId w:val="38"/>
  </w:num>
  <w:num w:numId="14">
    <w:abstractNumId w:val="21"/>
  </w:num>
  <w:num w:numId="15">
    <w:abstractNumId w:val="11"/>
  </w:num>
  <w:num w:numId="16">
    <w:abstractNumId w:val="30"/>
  </w:num>
  <w:num w:numId="17">
    <w:abstractNumId w:val="15"/>
  </w:num>
  <w:num w:numId="18">
    <w:abstractNumId w:val="10"/>
  </w:num>
  <w:num w:numId="19">
    <w:abstractNumId w:val="5"/>
  </w:num>
  <w:num w:numId="20">
    <w:abstractNumId w:val="19"/>
  </w:num>
  <w:num w:numId="21">
    <w:abstractNumId w:val="1"/>
  </w:num>
  <w:num w:numId="22">
    <w:abstractNumId w:val="7"/>
  </w:num>
  <w:num w:numId="23">
    <w:abstractNumId w:val="39"/>
  </w:num>
  <w:num w:numId="24">
    <w:abstractNumId w:val="22"/>
  </w:num>
  <w:num w:numId="25">
    <w:abstractNumId w:val="28"/>
  </w:num>
  <w:num w:numId="26">
    <w:abstractNumId w:val="24"/>
  </w:num>
  <w:num w:numId="27">
    <w:abstractNumId w:val="31"/>
  </w:num>
  <w:num w:numId="28">
    <w:abstractNumId w:val="26"/>
  </w:num>
  <w:num w:numId="29">
    <w:abstractNumId w:val="14"/>
  </w:num>
  <w:num w:numId="30">
    <w:abstractNumId w:val="35"/>
  </w:num>
  <w:num w:numId="31">
    <w:abstractNumId w:val="17"/>
  </w:num>
  <w:num w:numId="32">
    <w:abstractNumId w:val="33"/>
  </w:num>
  <w:num w:numId="33">
    <w:abstractNumId w:val="4"/>
  </w:num>
  <w:num w:numId="34">
    <w:abstractNumId w:val="3"/>
  </w:num>
  <w:num w:numId="35">
    <w:abstractNumId w:val="29"/>
  </w:num>
  <w:num w:numId="36">
    <w:abstractNumId w:val="8"/>
  </w:num>
  <w:num w:numId="37">
    <w:abstractNumId w:val="27"/>
  </w:num>
  <w:num w:numId="38">
    <w:abstractNumId w:val="2"/>
  </w:num>
  <w:num w:numId="39">
    <w:abstractNumId w:val="6"/>
  </w:num>
  <w:num w:numId="40">
    <w:abstractNumId w:val="13"/>
  </w:num>
  <w:num w:numId="41">
    <w:abstractNumId w:val="12"/>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B7"/>
    <w:rsid w:val="00012075"/>
    <w:rsid w:val="0002729A"/>
    <w:rsid w:val="00030F52"/>
    <w:rsid w:val="00031DC8"/>
    <w:rsid w:val="00034BD9"/>
    <w:rsid w:val="00052637"/>
    <w:rsid w:val="00054C46"/>
    <w:rsid w:val="00054EE9"/>
    <w:rsid w:val="00057C1B"/>
    <w:rsid w:val="00066E16"/>
    <w:rsid w:val="00081EE7"/>
    <w:rsid w:val="000A4C57"/>
    <w:rsid w:val="000D77EE"/>
    <w:rsid w:val="000E25B6"/>
    <w:rsid w:val="000E427E"/>
    <w:rsid w:val="000F3C8D"/>
    <w:rsid w:val="000F6FA9"/>
    <w:rsid w:val="00116322"/>
    <w:rsid w:val="00120C96"/>
    <w:rsid w:val="00131D9B"/>
    <w:rsid w:val="0013542D"/>
    <w:rsid w:val="0014156E"/>
    <w:rsid w:val="001510A2"/>
    <w:rsid w:val="001520E2"/>
    <w:rsid w:val="0015398C"/>
    <w:rsid w:val="0015566B"/>
    <w:rsid w:val="001710D0"/>
    <w:rsid w:val="00174DDE"/>
    <w:rsid w:val="001761BF"/>
    <w:rsid w:val="001833B8"/>
    <w:rsid w:val="001977E5"/>
    <w:rsid w:val="001B116D"/>
    <w:rsid w:val="001B596C"/>
    <w:rsid w:val="001C0299"/>
    <w:rsid w:val="001C7668"/>
    <w:rsid w:val="001D19EA"/>
    <w:rsid w:val="001D3416"/>
    <w:rsid w:val="001F187E"/>
    <w:rsid w:val="001F213E"/>
    <w:rsid w:val="00215007"/>
    <w:rsid w:val="00220192"/>
    <w:rsid w:val="00220F33"/>
    <w:rsid w:val="002425CA"/>
    <w:rsid w:val="00247D11"/>
    <w:rsid w:val="00252F47"/>
    <w:rsid w:val="002618C0"/>
    <w:rsid w:val="002A6601"/>
    <w:rsid w:val="002B70E3"/>
    <w:rsid w:val="002C61A1"/>
    <w:rsid w:val="002D1A2D"/>
    <w:rsid w:val="002E3C6C"/>
    <w:rsid w:val="002F3B5D"/>
    <w:rsid w:val="00301CAD"/>
    <w:rsid w:val="003108BC"/>
    <w:rsid w:val="00314769"/>
    <w:rsid w:val="00316BC6"/>
    <w:rsid w:val="00322B80"/>
    <w:rsid w:val="00323F73"/>
    <w:rsid w:val="0033790A"/>
    <w:rsid w:val="003402DA"/>
    <w:rsid w:val="00342F54"/>
    <w:rsid w:val="00351BFF"/>
    <w:rsid w:val="003534D9"/>
    <w:rsid w:val="00362B24"/>
    <w:rsid w:val="00365BD8"/>
    <w:rsid w:val="003769E1"/>
    <w:rsid w:val="00377356"/>
    <w:rsid w:val="003966B9"/>
    <w:rsid w:val="003973BB"/>
    <w:rsid w:val="003B1279"/>
    <w:rsid w:val="003C6340"/>
    <w:rsid w:val="003D6D89"/>
    <w:rsid w:val="003F4CB1"/>
    <w:rsid w:val="0042039D"/>
    <w:rsid w:val="00427341"/>
    <w:rsid w:val="00432210"/>
    <w:rsid w:val="00432DAE"/>
    <w:rsid w:val="00436D77"/>
    <w:rsid w:val="00445E08"/>
    <w:rsid w:val="004605FE"/>
    <w:rsid w:val="00464957"/>
    <w:rsid w:val="00494E4F"/>
    <w:rsid w:val="004B0608"/>
    <w:rsid w:val="004B4671"/>
    <w:rsid w:val="004D1A40"/>
    <w:rsid w:val="004D3A33"/>
    <w:rsid w:val="004E043D"/>
    <w:rsid w:val="004E48D2"/>
    <w:rsid w:val="005121AB"/>
    <w:rsid w:val="005210BE"/>
    <w:rsid w:val="00523AB1"/>
    <w:rsid w:val="00523E81"/>
    <w:rsid w:val="00533284"/>
    <w:rsid w:val="005372B6"/>
    <w:rsid w:val="00540C60"/>
    <w:rsid w:val="00545EEA"/>
    <w:rsid w:val="005749D1"/>
    <w:rsid w:val="00576997"/>
    <w:rsid w:val="0058321F"/>
    <w:rsid w:val="005840A4"/>
    <w:rsid w:val="005910EA"/>
    <w:rsid w:val="00591C42"/>
    <w:rsid w:val="005A61E4"/>
    <w:rsid w:val="005B5C88"/>
    <w:rsid w:val="005C6D39"/>
    <w:rsid w:val="005D0B16"/>
    <w:rsid w:val="005E55C5"/>
    <w:rsid w:val="005F364E"/>
    <w:rsid w:val="006001F0"/>
    <w:rsid w:val="00603C4B"/>
    <w:rsid w:val="00605454"/>
    <w:rsid w:val="006166E6"/>
    <w:rsid w:val="006307CD"/>
    <w:rsid w:val="00643D73"/>
    <w:rsid w:val="00646E16"/>
    <w:rsid w:val="006528BA"/>
    <w:rsid w:val="006617A3"/>
    <w:rsid w:val="006649C2"/>
    <w:rsid w:val="00672F66"/>
    <w:rsid w:val="006829B3"/>
    <w:rsid w:val="0069292D"/>
    <w:rsid w:val="00694478"/>
    <w:rsid w:val="006A16ED"/>
    <w:rsid w:val="006A2EB8"/>
    <w:rsid w:val="006A577C"/>
    <w:rsid w:val="006A6E3A"/>
    <w:rsid w:val="006B7CF4"/>
    <w:rsid w:val="006C0E88"/>
    <w:rsid w:val="006E0520"/>
    <w:rsid w:val="006E77D2"/>
    <w:rsid w:val="006F7C5A"/>
    <w:rsid w:val="006F7E6F"/>
    <w:rsid w:val="00716A14"/>
    <w:rsid w:val="00740900"/>
    <w:rsid w:val="00742592"/>
    <w:rsid w:val="00746BC6"/>
    <w:rsid w:val="0076117C"/>
    <w:rsid w:val="00772F78"/>
    <w:rsid w:val="00780062"/>
    <w:rsid w:val="00783573"/>
    <w:rsid w:val="0078392A"/>
    <w:rsid w:val="00787C45"/>
    <w:rsid w:val="007A1335"/>
    <w:rsid w:val="007A5276"/>
    <w:rsid w:val="007B48E5"/>
    <w:rsid w:val="007C015C"/>
    <w:rsid w:val="007F1FB1"/>
    <w:rsid w:val="00804784"/>
    <w:rsid w:val="00822FE7"/>
    <w:rsid w:val="00836524"/>
    <w:rsid w:val="0084085E"/>
    <w:rsid w:val="00851F2B"/>
    <w:rsid w:val="008735C3"/>
    <w:rsid w:val="00886546"/>
    <w:rsid w:val="0088796F"/>
    <w:rsid w:val="00891157"/>
    <w:rsid w:val="00896EE4"/>
    <w:rsid w:val="008A06A3"/>
    <w:rsid w:val="008A407E"/>
    <w:rsid w:val="008A6F34"/>
    <w:rsid w:val="008B013E"/>
    <w:rsid w:val="008C0DD7"/>
    <w:rsid w:val="008C3A89"/>
    <w:rsid w:val="008C6D19"/>
    <w:rsid w:val="008C716C"/>
    <w:rsid w:val="008D6404"/>
    <w:rsid w:val="008D6493"/>
    <w:rsid w:val="008F1CFF"/>
    <w:rsid w:val="00901653"/>
    <w:rsid w:val="0091197C"/>
    <w:rsid w:val="009120D5"/>
    <w:rsid w:val="00920475"/>
    <w:rsid w:val="00930FE7"/>
    <w:rsid w:val="00936304"/>
    <w:rsid w:val="00944007"/>
    <w:rsid w:val="009547A4"/>
    <w:rsid w:val="009624CB"/>
    <w:rsid w:val="00966A4D"/>
    <w:rsid w:val="00970A06"/>
    <w:rsid w:val="009C146D"/>
    <w:rsid w:val="009D6090"/>
    <w:rsid w:val="009F211E"/>
    <w:rsid w:val="00A02E73"/>
    <w:rsid w:val="00A06587"/>
    <w:rsid w:val="00A10A71"/>
    <w:rsid w:val="00A141AA"/>
    <w:rsid w:val="00A23714"/>
    <w:rsid w:val="00A243D9"/>
    <w:rsid w:val="00A31DB0"/>
    <w:rsid w:val="00A41079"/>
    <w:rsid w:val="00A455AC"/>
    <w:rsid w:val="00A574F1"/>
    <w:rsid w:val="00A64451"/>
    <w:rsid w:val="00A65868"/>
    <w:rsid w:val="00A76CE9"/>
    <w:rsid w:val="00A77022"/>
    <w:rsid w:val="00A905E2"/>
    <w:rsid w:val="00AA0EAC"/>
    <w:rsid w:val="00AA217C"/>
    <w:rsid w:val="00AA4887"/>
    <w:rsid w:val="00AA6912"/>
    <w:rsid w:val="00AB1F5E"/>
    <w:rsid w:val="00AD62F0"/>
    <w:rsid w:val="00AE0876"/>
    <w:rsid w:val="00AE20F7"/>
    <w:rsid w:val="00AF0D7A"/>
    <w:rsid w:val="00AF26B7"/>
    <w:rsid w:val="00AF3467"/>
    <w:rsid w:val="00B031A1"/>
    <w:rsid w:val="00B056B6"/>
    <w:rsid w:val="00B33729"/>
    <w:rsid w:val="00B4594E"/>
    <w:rsid w:val="00B63A9B"/>
    <w:rsid w:val="00B64325"/>
    <w:rsid w:val="00B6515D"/>
    <w:rsid w:val="00B66C1C"/>
    <w:rsid w:val="00B7080C"/>
    <w:rsid w:val="00B73A34"/>
    <w:rsid w:val="00B9724F"/>
    <w:rsid w:val="00BA247E"/>
    <w:rsid w:val="00BA29BF"/>
    <w:rsid w:val="00BA56E3"/>
    <w:rsid w:val="00BB019C"/>
    <w:rsid w:val="00BB0D60"/>
    <w:rsid w:val="00BC1567"/>
    <w:rsid w:val="00BD342E"/>
    <w:rsid w:val="00C01CD5"/>
    <w:rsid w:val="00C04375"/>
    <w:rsid w:val="00C07436"/>
    <w:rsid w:val="00C16D10"/>
    <w:rsid w:val="00C23C5B"/>
    <w:rsid w:val="00C31818"/>
    <w:rsid w:val="00C46A94"/>
    <w:rsid w:val="00C5795E"/>
    <w:rsid w:val="00C642FD"/>
    <w:rsid w:val="00C65743"/>
    <w:rsid w:val="00C663B0"/>
    <w:rsid w:val="00C67E9C"/>
    <w:rsid w:val="00C73BF5"/>
    <w:rsid w:val="00C77423"/>
    <w:rsid w:val="00C87153"/>
    <w:rsid w:val="00C97E5E"/>
    <w:rsid w:val="00CA3B04"/>
    <w:rsid w:val="00CA418B"/>
    <w:rsid w:val="00CB205E"/>
    <w:rsid w:val="00CD3939"/>
    <w:rsid w:val="00CE0243"/>
    <w:rsid w:val="00D03F2E"/>
    <w:rsid w:val="00D040EA"/>
    <w:rsid w:val="00D04470"/>
    <w:rsid w:val="00D152EA"/>
    <w:rsid w:val="00D15C86"/>
    <w:rsid w:val="00D25400"/>
    <w:rsid w:val="00D2638D"/>
    <w:rsid w:val="00D30CCD"/>
    <w:rsid w:val="00D35263"/>
    <w:rsid w:val="00D5341B"/>
    <w:rsid w:val="00D54FCB"/>
    <w:rsid w:val="00D55099"/>
    <w:rsid w:val="00D566A7"/>
    <w:rsid w:val="00D566D9"/>
    <w:rsid w:val="00D7261D"/>
    <w:rsid w:val="00D767E8"/>
    <w:rsid w:val="00D80EAE"/>
    <w:rsid w:val="00D927A4"/>
    <w:rsid w:val="00DA1D52"/>
    <w:rsid w:val="00DA4E34"/>
    <w:rsid w:val="00DD15EC"/>
    <w:rsid w:val="00DD2CD7"/>
    <w:rsid w:val="00DD5021"/>
    <w:rsid w:val="00DF1BCE"/>
    <w:rsid w:val="00E04408"/>
    <w:rsid w:val="00E126EF"/>
    <w:rsid w:val="00E1409C"/>
    <w:rsid w:val="00E44B8F"/>
    <w:rsid w:val="00E53784"/>
    <w:rsid w:val="00E72CC7"/>
    <w:rsid w:val="00E77A6B"/>
    <w:rsid w:val="00E841AE"/>
    <w:rsid w:val="00EA07A7"/>
    <w:rsid w:val="00EA599F"/>
    <w:rsid w:val="00EB3A21"/>
    <w:rsid w:val="00EC3AB6"/>
    <w:rsid w:val="00EC42B0"/>
    <w:rsid w:val="00ED3406"/>
    <w:rsid w:val="00ED47E3"/>
    <w:rsid w:val="00EE0C6E"/>
    <w:rsid w:val="00EE13CE"/>
    <w:rsid w:val="00EE4974"/>
    <w:rsid w:val="00EE6C7D"/>
    <w:rsid w:val="00EF1E3A"/>
    <w:rsid w:val="00EF329A"/>
    <w:rsid w:val="00F007C1"/>
    <w:rsid w:val="00F06D8F"/>
    <w:rsid w:val="00F12703"/>
    <w:rsid w:val="00F26CBD"/>
    <w:rsid w:val="00F27C76"/>
    <w:rsid w:val="00F30878"/>
    <w:rsid w:val="00F32D99"/>
    <w:rsid w:val="00F35E8D"/>
    <w:rsid w:val="00F453AA"/>
    <w:rsid w:val="00F53B68"/>
    <w:rsid w:val="00F57DA7"/>
    <w:rsid w:val="00F719AB"/>
    <w:rsid w:val="00F75C09"/>
    <w:rsid w:val="00F827EE"/>
    <w:rsid w:val="00F87160"/>
    <w:rsid w:val="00FC4A0B"/>
    <w:rsid w:val="00FD7684"/>
    <w:rsid w:val="00FE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A5546D4"/>
  <w15:docId w15:val="{CB62A8BD-845D-467E-AC5B-6464A24F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F26B7"/>
    <w:pPr>
      <w:ind w:left="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6B7"/>
    <w:pPr>
      <w:ind w:left="720"/>
      <w:contextualSpacing/>
    </w:pPr>
    <w:rPr>
      <w:rFonts w:ascii="Times New Roman" w:hAnsi="Times New Roman"/>
      <w:sz w:val="24"/>
      <w:szCs w:val="24"/>
    </w:rPr>
  </w:style>
  <w:style w:type="paragraph" w:customStyle="1" w:styleId="Default">
    <w:name w:val="Default"/>
    <w:basedOn w:val="Normal"/>
    <w:rsid w:val="00AF26B7"/>
    <w:pPr>
      <w:autoSpaceDE w:val="0"/>
      <w:autoSpaceDN w:val="0"/>
    </w:pPr>
    <w:rPr>
      <w:rFonts w:ascii="Verdana" w:hAnsi="Verdana"/>
      <w:color w:val="000000"/>
      <w:sz w:val="24"/>
      <w:szCs w:val="24"/>
    </w:rPr>
  </w:style>
  <w:style w:type="paragraph" w:styleId="Footer">
    <w:name w:val="footer"/>
    <w:basedOn w:val="Normal"/>
    <w:link w:val="FooterChar"/>
    <w:uiPriority w:val="99"/>
    <w:unhideWhenUsed/>
    <w:rsid w:val="00AF26B7"/>
    <w:pPr>
      <w:tabs>
        <w:tab w:val="center" w:pos="4680"/>
        <w:tab w:val="right" w:pos="9360"/>
      </w:tabs>
    </w:pPr>
  </w:style>
  <w:style w:type="character" w:customStyle="1" w:styleId="FooterChar">
    <w:name w:val="Footer Char"/>
    <w:basedOn w:val="DefaultParagraphFont"/>
    <w:link w:val="Footer"/>
    <w:uiPriority w:val="99"/>
    <w:rsid w:val="00AF26B7"/>
    <w:rPr>
      <w:rFonts w:ascii="Calibri" w:hAnsi="Calibri" w:cs="Times New Roman"/>
    </w:rPr>
  </w:style>
  <w:style w:type="table" w:styleId="TableGrid">
    <w:name w:val="Table Grid"/>
    <w:basedOn w:val="TableNormal"/>
    <w:rsid w:val="00AF2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AF26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C5795E"/>
    <w:rPr>
      <w:sz w:val="16"/>
      <w:szCs w:val="16"/>
    </w:rPr>
  </w:style>
  <w:style w:type="paragraph" w:styleId="CommentText">
    <w:name w:val="annotation text"/>
    <w:basedOn w:val="Normal"/>
    <w:link w:val="CommentTextChar"/>
    <w:unhideWhenUsed/>
    <w:rsid w:val="00C5795E"/>
    <w:rPr>
      <w:rFonts w:ascii="Times New Roman" w:eastAsia="Times New Roman" w:hAnsi="Times New Roman"/>
      <w:sz w:val="20"/>
      <w:szCs w:val="20"/>
    </w:rPr>
  </w:style>
  <w:style w:type="character" w:customStyle="1" w:styleId="CommentTextChar">
    <w:name w:val="Comment Text Char"/>
    <w:basedOn w:val="DefaultParagraphFont"/>
    <w:link w:val="CommentText"/>
    <w:rsid w:val="00C579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57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95E"/>
    <w:rPr>
      <w:rFonts w:ascii="Segoe UI" w:hAnsi="Segoe UI" w:cs="Segoe UI"/>
      <w:sz w:val="18"/>
      <w:szCs w:val="18"/>
    </w:rPr>
  </w:style>
  <w:style w:type="paragraph" w:styleId="Header">
    <w:name w:val="header"/>
    <w:basedOn w:val="Normal"/>
    <w:link w:val="HeaderChar"/>
    <w:uiPriority w:val="99"/>
    <w:unhideWhenUsed/>
    <w:rsid w:val="007F1FB1"/>
    <w:pPr>
      <w:tabs>
        <w:tab w:val="center" w:pos="4680"/>
        <w:tab w:val="right" w:pos="9360"/>
      </w:tabs>
    </w:pPr>
  </w:style>
  <w:style w:type="character" w:customStyle="1" w:styleId="HeaderChar">
    <w:name w:val="Header Char"/>
    <w:basedOn w:val="DefaultParagraphFont"/>
    <w:link w:val="Header"/>
    <w:uiPriority w:val="99"/>
    <w:rsid w:val="007F1FB1"/>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436D77"/>
    <w:rPr>
      <w:rFonts w:ascii="Calibri" w:eastAsiaTheme="minorHAnsi" w:hAnsi="Calibri"/>
      <w:b/>
      <w:bCs/>
    </w:rPr>
  </w:style>
  <w:style w:type="character" w:customStyle="1" w:styleId="CommentSubjectChar">
    <w:name w:val="Comment Subject Char"/>
    <w:basedOn w:val="CommentTextChar"/>
    <w:link w:val="CommentSubject"/>
    <w:uiPriority w:val="99"/>
    <w:semiHidden/>
    <w:rsid w:val="00436D77"/>
    <w:rPr>
      <w:rFonts w:ascii="Calibri" w:eastAsia="Times New Roman" w:hAnsi="Calibri" w:cs="Times New Roman"/>
      <w:b/>
      <w:bCs/>
      <w:sz w:val="20"/>
      <w:szCs w:val="20"/>
    </w:rPr>
  </w:style>
  <w:style w:type="character" w:styleId="Hyperlink">
    <w:name w:val="Hyperlink"/>
    <w:basedOn w:val="DefaultParagraphFont"/>
    <w:uiPriority w:val="99"/>
    <w:unhideWhenUsed/>
    <w:rsid w:val="008C6D19"/>
    <w:rPr>
      <w:color w:val="0563C1" w:themeColor="hyperlink"/>
      <w:u w:val="single"/>
    </w:rPr>
  </w:style>
  <w:style w:type="character" w:styleId="FollowedHyperlink">
    <w:name w:val="FollowedHyperlink"/>
    <w:basedOn w:val="DefaultParagraphFont"/>
    <w:uiPriority w:val="99"/>
    <w:semiHidden/>
    <w:unhideWhenUsed/>
    <w:rsid w:val="008C6D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94">
      <w:bodyDiv w:val="1"/>
      <w:marLeft w:val="0"/>
      <w:marRight w:val="0"/>
      <w:marTop w:val="0"/>
      <w:marBottom w:val="0"/>
      <w:divBdr>
        <w:top w:val="none" w:sz="0" w:space="0" w:color="auto"/>
        <w:left w:val="none" w:sz="0" w:space="0" w:color="auto"/>
        <w:bottom w:val="none" w:sz="0" w:space="0" w:color="auto"/>
        <w:right w:val="none" w:sz="0" w:space="0" w:color="auto"/>
      </w:divBdr>
      <w:divsChild>
        <w:div w:id="816074220">
          <w:marLeft w:val="547"/>
          <w:marRight w:val="0"/>
          <w:marTop w:val="0"/>
          <w:marBottom w:val="0"/>
          <w:divBdr>
            <w:top w:val="none" w:sz="0" w:space="0" w:color="auto"/>
            <w:left w:val="none" w:sz="0" w:space="0" w:color="auto"/>
            <w:bottom w:val="none" w:sz="0" w:space="0" w:color="auto"/>
            <w:right w:val="none" w:sz="0" w:space="0" w:color="auto"/>
          </w:divBdr>
        </w:div>
      </w:divsChild>
    </w:div>
    <w:div w:id="119418554">
      <w:bodyDiv w:val="1"/>
      <w:marLeft w:val="0"/>
      <w:marRight w:val="0"/>
      <w:marTop w:val="0"/>
      <w:marBottom w:val="0"/>
      <w:divBdr>
        <w:top w:val="none" w:sz="0" w:space="0" w:color="auto"/>
        <w:left w:val="none" w:sz="0" w:space="0" w:color="auto"/>
        <w:bottom w:val="none" w:sz="0" w:space="0" w:color="auto"/>
        <w:right w:val="none" w:sz="0" w:space="0" w:color="auto"/>
      </w:divBdr>
      <w:divsChild>
        <w:div w:id="713579029">
          <w:marLeft w:val="0"/>
          <w:marRight w:val="0"/>
          <w:marTop w:val="0"/>
          <w:marBottom w:val="0"/>
          <w:divBdr>
            <w:top w:val="none" w:sz="0" w:space="0" w:color="auto"/>
            <w:left w:val="none" w:sz="0" w:space="0" w:color="auto"/>
            <w:bottom w:val="none" w:sz="0" w:space="0" w:color="auto"/>
            <w:right w:val="none" w:sz="0" w:space="0" w:color="auto"/>
          </w:divBdr>
        </w:div>
        <w:div w:id="1558279730">
          <w:marLeft w:val="0"/>
          <w:marRight w:val="0"/>
          <w:marTop w:val="0"/>
          <w:marBottom w:val="0"/>
          <w:divBdr>
            <w:top w:val="none" w:sz="0" w:space="0" w:color="auto"/>
            <w:left w:val="none" w:sz="0" w:space="0" w:color="auto"/>
            <w:bottom w:val="none" w:sz="0" w:space="0" w:color="auto"/>
            <w:right w:val="none" w:sz="0" w:space="0" w:color="auto"/>
          </w:divBdr>
          <w:divsChild>
            <w:div w:id="680814382">
              <w:marLeft w:val="0"/>
              <w:marRight w:val="0"/>
              <w:marTop w:val="0"/>
              <w:marBottom w:val="0"/>
              <w:divBdr>
                <w:top w:val="none" w:sz="0" w:space="0" w:color="auto"/>
                <w:left w:val="none" w:sz="0" w:space="0" w:color="auto"/>
                <w:bottom w:val="none" w:sz="0" w:space="0" w:color="auto"/>
                <w:right w:val="none" w:sz="0" w:space="0" w:color="auto"/>
              </w:divBdr>
            </w:div>
            <w:div w:id="882523289">
              <w:marLeft w:val="0"/>
              <w:marRight w:val="0"/>
              <w:marTop w:val="0"/>
              <w:marBottom w:val="0"/>
              <w:divBdr>
                <w:top w:val="none" w:sz="0" w:space="0" w:color="auto"/>
                <w:left w:val="none" w:sz="0" w:space="0" w:color="auto"/>
                <w:bottom w:val="none" w:sz="0" w:space="0" w:color="auto"/>
                <w:right w:val="none" w:sz="0" w:space="0" w:color="auto"/>
              </w:divBdr>
            </w:div>
            <w:div w:id="1185289954">
              <w:marLeft w:val="0"/>
              <w:marRight w:val="0"/>
              <w:marTop w:val="0"/>
              <w:marBottom w:val="0"/>
              <w:divBdr>
                <w:top w:val="none" w:sz="0" w:space="0" w:color="auto"/>
                <w:left w:val="none" w:sz="0" w:space="0" w:color="auto"/>
                <w:bottom w:val="none" w:sz="0" w:space="0" w:color="auto"/>
                <w:right w:val="none" w:sz="0" w:space="0" w:color="auto"/>
              </w:divBdr>
            </w:div>
            <w:div w:id="1719402634">
              <w:marLeft w:val="0"/>
              <w:marRight w:val="0"/>
              <w:marTop w:val="0"/>
              <w:marBottom w:val="0"/>
              <w:divBdr>
                <w:top w:val="none" w:sz="0" w:space="0" w:color="auto"/>
                <w:left w:val="none" w:sz="0" w:space="0" w:color="auto"/>
                <w:bottom w:val="none" w:sz="0" w:space="0" w:color="auto"/>
                <w:right w:val="none" w:sz="0" w:space="0" w:color="auto"/>
              </w:divBdr>
            </w:div>
          </w:divsChild>
        </w:div>
        <w:div w:id="1751928602">
          <w:marLeft w:val="0"/>
          <w:marRight w:val="0"/>
          <w:marTop w:val="0"/>
          <w:marBottom w:val="0"/>
          <w:divBdr>
            <w:top w:val="none" w:sz="0" w:space="0" w:color="auto"/>
            <w:left w:val="none" w:sz="0" w:space="0" w:color="auto"/>
            <w:bottom w:val="none" w:sz="0" w:space="0" w:color="auto"/>
            <w:right w:val="none" w:sz="0" w:space="0" w:color="auto"/>
          </w:divBdr>
        </w:div>
        <w:div w:id="1761176358">
          <w:marLeft w:val="0"/>
          <w:marRight w:val="0"/>
          <w:marTop w:val="0"/>
          <w:marBottom w:val="0"/>
          <w:divBdr>
            <w:top w:val="none" w:sz="0" w:space="0" w:color="auto"/>
            <w:left w:val="none" w:sz="0" w:space="0" w:color="auto"/>
            <w:bottom w:val="none" w:sz="0" w:space="0" w:color="auto"/>
            <w:right w:val="none" w:sz="0" w:space="0" w:color="auto"/>
          </w:divBdr>
        </w:div>
      </w:divsChild>
    </w:div>
    <w:div w:id="156311202">
      <w:bodyDiv w:val="1"/>
      <w:marLeft w:val="0"/>
      <w:marRight w:val="0"/>
      <w:marTop w:val="0"/>
      <w:marBottom w:val="0"/>
      <w:divBdr>
        <w:top w:val="none" w:sz="0" w:space="0" w:color="auto"/>
        <w:left w:val="none" w:sz="0" w:space="0" w:color="auto"/>
        <w:bottom w:val="none" w:sz="0" w:space="0" w:color="auto"/>
        <w:right w:val="none" w:sz="0" w:space="0" w:color="auto"/>
      </w:divBdr>
      <w:divsChild>
        <w:div w:id="1455054424">
          <w:marLeft w:val="0"/>
          <w:marRight w:val="0"/>
          <w:marTop w:val="0"/>
          <w:marBottom w:val="0"/>
          <w:divBdr>
            <w:top w:val="none" w:sz="0" w:space="0" w:color="auto"/>
            <w:left w:val="none" w:sz="0" w:space="0" w:color="auto"/>
            <w:bottom w:val="none" w:sz="0" w:space="0" w:color="auto"/>
            <w:right w:val="none" w:sz="0" w:space="0" w:color="auto"/>
          </w:divBdr>
        </w:div>
      </w:divsChild>
    </w:div>
    <w:div w:id="526721233">
      <w:bodyDiv w:val="1"/>
      <w:marLeft w:val="0"/>
      <w:marRight w:val="0"/>
      <w:marTop w:val="0"/>
      <w:marBottom w:val="0"/>
      <w:divBdr>
        <w:top w:val="none" w:sz="0" w:space="0" w:color="auto"/>
        <w:left w:val="none" w:sz="0" w:space="0" w:color="auto"/>
        <w:bottom w:val="none" w:sz="0" w:space="0" w:color="auto"/>
        <w:right w:val="none" w:sz="0" w:space="0" w:color="auto"/>
      </w:divBdr>
    </w:div>
    <w:div w:id="569508104">
      <w:bodyDiv w:val="1"/>
      <w:marLeft w:val="0"/>
      <w:marRight w:val="0"/>
      <w:marTop w:val="0"/>
      <w:marBottom w:val="0"/>
      <w:divBdr>
        <w:top w:val="none" w:sz="0" w:space="0" w:color="auto"/>
        <w:left w:val="none" w:sz="0" w:space="0" w:color="auto"/>
        <w:bottom w:val="none" w:sz="0" w:space="0" w:color="auto"/>
        <w:right w:val="none" w:sz="0" w:space="0" w:color="auto"/>
      </w:divBdr>
      <w:divsChild>
        <w:div w:id="629088536">
          <w:marLeft w:val="0"/>
          <w:marRight w:val="0"/>
          <w:marTop w:val="0"/>
          <w:marBottom w:val="0"/>
          <w:divBdr>
            <w:top w:val="none" w:sz="0" w:space="0" w:color="auto"/>
            <w:left w:val="none" w:sz="0" w:space="0" w:color="auto"/>
            <w:bottom w:val="none" w:sz="0" w:space="0" w:color="auto"/>
            <w:right w:val="none" w:sz="0" w:space="0" w:color="auto"/>
          </w:divBdr>
        </w:div>
        <w:div w:id="1974745610">
          <w:marLeft w:val="0"/>
          <w:marRight w:val="0"/>
          <w:marTop w:val="0"/>
          <w:marBottom w:val="0"/>
          <w:divBdr>
            <w:top w:val="none" w:sz="0" w:space="0" w:color="auto"/>
            <w:left w:val="none" w:sz="0" w:space="0" w:color="auto"/>
            <w:bottom w:val="none" w:sz="0" w:space="0" w:color="auto"/>
            <w:right w:val="none" w:sz="0" w:space="0" w:color="auto"/>
          </w:divBdr>
        </w:div>
      </w:divsChild>
    </w:div>
    <w:div w:id="718170271">
      <w:bodyDiv w:val="1"/>
      <w:marLeft w:val="0"/>
      <w:marRight w:val="0"/>
      <w:marTop w:val="0"/>
      <w:marBottom w:val="0"/>
      <w:divBdr>
        <w:top w:val="none" w:sz="0" w:space="0" w:color="auto"/>
        <w:left w:val="none" w:sz="0" w:space="0" w:color="auto"/>
        <w:bottom w:val="none" w:sz="0" w:space="0" w:color="auto"/>
        <w:right w:val="none" w:sz="0" w:space="0" w:color="auto"/>
      </w:divBdr>
      <w:divsChild>
        <w:div w:id="473911419">
          <w:marLeft w:val="0"/>
          <w:marRight w:val="0"/>
          <w:marTop w:val="0"/>
          <w:marBottom w:val="0"/>
          <w:divBdr>
            <w:top w:val="none" w:sz="0" w:space="0" w:color="auto"/>
            <w:left w:val="none" w:sz="0" w:space="0" w:color="auto"/>
            <w:bottom w:val="none" w:sz="0" w:space="0" w:color="auto"/>
            <w:right w:val="none" w:sz="0" w:space="0" w:color="auto"/>
          </w:divBdr>
        </w:div>
      </w:divsChild>
    </w:div>
    <w:div w:id="817765532">
      <w:bodyDiv w:val="1"/>
      <w:marLeft w:val="0"/>
      <w:marRight w:val="0"/>
      <w:marTop w:val="0"/>
      <w:marBottom w:val="0"/>
      <w:divBdr>
        <w:top w:val="none" w:sz="0" w:space="0" w:color="auto"/>
        <w:left w:val="none" w:sz="0" w:space="0" w:color="auto"/>
        <w:bottom w:val="none" w:sz="0" w:space="0" w:color="auto"/>
        <w:right w:val="none" w:sz="0" w:space="0" w:color="auto"/>
      </w:divBdr>
      <w:divsChild>
        <w:div w:id="21247298">
          <w:marLeft w:val="0"/>
          <w:marRight w:val="0"/>
          <w:marTop w:val="0"/>
          <w:marBottom w:val="0"/>
          <w:divBdr>
            <w:top w:val="none" w:sz="0" w:space="0" w:color="auto"/>
            <w:left w:val="none" w:sz="0" w:space="0" w:color="auto"/>
            <w:bottom w:val="none" w:sz="0" w:space="0" w:color="auto"/>
            <w:right w:val="none" w:sz="0" w:space="0" w:color="auto"/>
          </w:divBdr>
        </w:div>
        <w:div w:id="188421255">
          <w:marLeft w:val="0"/>
          <w:marRight w:val="0"/>
          <w:marTop w:val="0"/>
          <w:marBottom w:val="0"/>
          <w:divBdr>
            <w:top w:val="none" w:sz="0" w:space="0" w:color="auto"/>
            <w:left w:val="none" w:sz="0" w:space="0" w:color="auto"/>
            <w:bottom w:val="none" w:sz="0" w:space="0" w:color="auto"/>
            <w:right w:val="none" w:sz="0" w:space="0" w:color="auto"/>
          </w:divBdr>
        </w:div>
        <w:div w:id="1283226082">
          <w:marLeft w:val="0"/>
          <w:marRight w:val="0"/>
          <w:marTop w:val="0"/>
          <w:marBottom w:val="0"/>
          <w:divBdr>
            <w:top w:val="none" w:sz="0" w:space="0" w:color="auto"/>
            <w:left w:val="none" w:sz="0" w:space="0" w:color="auto"/>
            <w:bottom w:val="none" w:sz="0" w:space="0" w:color="auto"/>
            <w:right w:val="none" w:sz="0" w:space="0" w:color="auto"/>
          </w:divBdr>
        </w:div>
      </w:divsChild>
    </w:div>
    <w:div w:id="953559771">
      <w:bodyDiv w:val="1"/>
      <w:marLeft w:val="0"/>
      <w:marRight w:val="0"/>
      <w:marTop w:val="0"/>
      <w:marBottom w:val="0"/>
      <w:divBdr>
        <w:top w:val="none" w:sz="0" w:space="0" w:color="auto"/>
        <w:left w:val="none" w:sz="0" w:space="0" w:color="auto"/>
        <w:bottom w:val="none" w:sz="0" w:space="0" w:color="auto"/>
        <w:right w:val="none" w:sz="0" w:space="0" w:color="auto"/>
      </w:divBdr>
      <w:divsChild>
        <w:div w:id="873538641">
          <w:marLeft w:val="0"/>
          <w:marRight w:val="0"/>
          <w:marTop w:val="0"/>
          <w:marBottom w:val="0"/>
          <w:divBdr>
            <w:top w:val="none" w:sz="0" w:space="0" w:color="auto"/>
            <w:left w:val="none" w:sz="0" w:space="0" w:color="auto"/>
            <w:bottom w:val="none" w:sz="0" w:space="0" w:color="auto"/>
            <w:right w:val="none" w:sz="0" w:space="0" w:color="auto"/>
          </w:divBdr>
        </w:div>
        <w:div w:id="1138914470">
          <w:marLeft w:val="0"/>
          <w:marRight w:val="0"/>
          <w:marTop w:val="0"/>
          <w:marBottom w:val="0"/>
          <w:divBdr>
            <w:top w:val="none" w:sz="0" w:space="0" w:color="auto"/>
            <w:left w:val="none" w:sz="0" w:space="0" w:color="auto"/>
            <w:bottom w:val="none" w:sz="0" w:space="0" w:color="auto"/>
            <w:right w:val="none" w:sz="0" w:space="0" w:color="auto"/>
          </w:divBdr>
        </w:div>
      </w:divsChild>
    </w:div>
    <w:div w:id="1094282245">
      <w:bodyDiv w:val="1"/>
      <w:marLeft w:val="0"/>
      <w:marRight w:val="0"/>
      <w:marTop w:val="0"/>
      <w:marBottom w:val="0"/>
      <w:divBdr>
        <w:top w:val="none" w:sz="0" w:space="0" w:color="auto"/>
        <w:left w:val="none" w:sz="0" w:space="0" w:color="auto"/>
        <w:bottom w:val="none" w:sz="0" w:space="0" w:color="auto"/>
        <w:right w:val="none" w:sz="0" w:space="0" w:color="auto"/>
      </w:divBdr>
      <w:divsChild>
        <w:div w:id="2106655624">
          <w:marLeft w:val="0"/>
          <w:marRight w:val="0"/>
          <w:marTop w:val="0"/>
          <w:marBottom w:val="0"/>
          <w:divBdr>
            <w:top w:val="none" w:sz="0" w:space="0" w:color="auto"/>
            <w:left w:val="none" w:sz="0" w:space="0" w:color="auto"/>
            <w:bottom w:val="none" w:sz="0" w:space="0" w:color="auto"/>
            <w:right w:val="none" w:sz="0" w:space="0" w:color="auto"/>
          </w:divBdr>
        </w:div>
      </w:divsChild>
    </w:div>
    <w:div w:id="1317613728">
      <w:bodyDiv w:val="1"/>
      <w:marLeft w:val="0"/>
      <w:marRight w:val="0"/>
      <w:marTop w:val="0"/>
      <w:marBottom w:val="0"/>
      <w:divBdr>
        <w:top w:val="none" w:sz="0" w:space="0" w:color="auto"/>
        <w:left w:val="none" w:sz="0" w:space="0" w:color="auto"/>
        <w:bottom w:val="none" w:sz="0" w:space="0" w:color="auto"/>
        <w:right w:val="none" w:sz="0" w:space="0" w:color="auto"/>
      </w:divBdr>
      <w:divsChild>
        <w:div w:id="638266709">
          <w:marLeft w:val="0"/>
          <w:marRight w:val="0"/>
          <w:marTop w:val="0"/>
          <w:marBottom w:val="0"/>
          <w:divBdr>
            <w:top w:val="none" w:sz="0" w:space="0" w:color="auto"/>
            <w:left w:val="none" w:sz="0" w:space="0" w:color="auto"/>
            <w:bottom w:val="none" w:sz="0" w:space="0" w:color="auto"/>
            <w:right w:val="none" w:sz="0" w:space="0" w:color="auto"/>
          </w:divBdr>
        </w:div>
      </w:divsChild>
    </w:div>
    <w:div w:id="1420564101">
      <w:bodyDiv w:val="1"/>
      <w:marLeft w:val="0"/>
      <w:marRight w:val="0"/>
      <w:marTop w:val="0"/>
      <w:marBottom w:val="0"/>
      <w:divBdr>
        <w:top w:val="none" w:sz="0" w:space="0" w:color="auto"/>
        <w:left w:val="none" w:sz="0" w:space="0" w:color="auto"/>
        <w:bottom w:val="none" w:sz="0" w:space="0" w:color="auto"/>
        <w:right w:val="none" w:sz="0" w:space="0" w:color="auto"/>
      </w:divBdr>
      <w:divsChild>
        <w:div w:id="1985770343">
          <w:marLeft w:val="0"/>
          <w:marRight w:val="0"/>
          <w:marTop w:val="0"/>
          <w:marBottom w:val="0"/>
          <w:divBdr>
            <w:top w:val="none" w:sz="0" w:space="0" w:color="auto"/>
            <w:left w:val="none" w:sz="0" w:space="0" w:color="auto"/>
            <w:bottom w:val="none" w:sz="0" w:space="0" w:color="auto"/>
            <w:right w:val="none" w:sz="0" w:space="0" w:color="auto"/>
          </w:divBdr>
        </w:div>
      </w:divsChild>
    </w:div>
    <w:div w:id="1583224053">
      <w:bodyDiv w:val="1"/>
      <w:marLeft w:val="0"/>
      <w:marRight w:val="0"/>
      <w:marTop w:val="0"/>
      <w:marBottom w:val="0"/>
      <w:divBdr>
        <w:top w:val="none" w:sz="0" w:space="0" w:color="auto"/>
        <w:left w:val="none" w:sz="0" w:space="0" w:color="auto"/>
        <w:bottom w:val="none" w:sz="0" w:space="0" w:color="auto"/>
        <w:right w:val="none" w:sz="0" w:space="0" w:color="auto"/>
      </w:divBdr>
      <w:divsChild>
        <w:div w:id="1570579672">
          <w:marLeft w:val="0"/>
          <w:marRight w:val="0"/>
          <w:marTop w:val="0"/>
          <w:marBottom w:val="0"/>
          <w:divBdr>
            <w:top w:val="none" w:sz="0" w:space="0" w:color="auto"/>
            <w:left w:val="none" w:sz="0" w:space="0" w:color="auto"/>
            <w:bottom w:val="none" w:sz="0" w:space="0" w:color="auto"/>
            <w:right w:val="none" w:sz="0" w:space="0" w:color="auto"/>
          </w:divBdr>
        </w:div>
      </w:divsChild>
    </w:div>
    <w:div w:id="1635674271">
      <w:bodyDiv w:val="1"/>
      <w:marLeft w:val="0"/>
      <w:marRight w:val="0"/>
      <w:marTop w:val="0"/>
      <w:marBottom w:val="0"/>
      <w:divBdr>
        <w:top w:val="none" w:sz="0" w:space="0" w:color="auto"/>
        <w:left w:val="none" w:sz="0" w:space="0" w:color="auto"/>
        <w:bottom w:val="none" w:sz="0" w:space="0" w:color="auto"/>
        <w:right w:val="none" w:sz="0" w:space="0" w:color="auto"/>
      </w:divBdr>
      <w:divsChild>
        <w:div w:id="163789335">
          <w:marLeft w:val="0"/>
          <w:marRight w:val="0"/>
          <w:marTop w:val="0"/>
          <w:marBottom w:val="0"/>
          <w:divBdr>
            <w:top w:val="none" w:sz="0" w:space="0" w:color="auto"/>
            <w:left w:val="none" w:sz="0" w:space="0" w:color="auto"/>
            <w:bottom w:val="none" w:sz="0" w:space="0" w:color="auto"/>
            <w:right w:val="none" w:sz="0" w:space="0" w:color="auto"/>
          </w:divBdr>
        </w:div>
      </w:divsChild>
    </w:div>
    <w:div w:id="1719819353">
      <w:bodyDiv w:val="1"/>
      <w:marLeft w:val="0"/>
      <w:marRight w:val="0"/>
      <w:marTop w:val="0"/>
      <w:marBottom w:val="0"/>
      <w:divBdr>
        <w:top w:val="none" w:sz="0" w:space="0" w:color="auto"/>
        <w:left w:val="none" w:sz="0" w:space="0" w:color="auto"/>
        <w:bottom w:val="none" w:sz="0" w:space="0" w:color="auto"/>
        <w:right w:val="none" w:sz="0" w:space="0" w:color="auto"/>
      </w:divBdr>
      <w:divsChild>
        <w:div w:id="1650868251">
          <w:marLeft w:val="547"/>
          <w:marRight w:val="0"/>
          <w:marTop w:val="0"/>
          <w:marBottom w:val="0"/>
          <w:divBdr>
            <w:top w:val="none" w:sz="0" w:space="0" w:color="auto"/>
            <w:left w:val="none" w:sz="0" w:space="0" w:color="auto"/>
            <w:bottom w:val="none" w:sz="0" w:space="0" w:color="auto"/>
            <w:right w:val="none" w:sz="0" w:space="0" w:color="auto"/>
          </w:divBdr>
        </w:div>
      </w:divsChild>
    </w:div>
    <w:div w:id="1816219025">
      <w:bodyDiv w:val="1"/>
      <w:marLeft w:val="0"/>
      <w:marRight w:val="0"/>
      <w:marTop w:val="0"/>
      <w:marBottom w:val="0"/>
      <w:divBdr>
        <w:top w:val="none" w:sz="0" w:space="0" w:color="auto"/>
        <w:left w:val="none" w:sz="0" w:space="0" w:color="auto"/>
        <w:bottom w:val="none" w:sz="0" w:space="0" w:color="auto"/>
        <w:right w:val="none" w:sz="0" w:space="0" w:color="auto"/>
      </w:divBdr>
      <w:divsChild>
        <w:div w:id="372928856">
          <w:marLeft w:val="547"/>
          <w:marRight w:val="0"/>
          <w:marTop w:val="0"/>
          <w:marBottom w:val="0"/>
          <w:divBdr>
            <w:top w:val="none" w:sz="0" w:space="0" w:color="auto"/>
            <w:left w:val="none" w:sz="0" w:space="0" w:color="auto"/>
            <w:bottom w:val="none" w:sz="0" w:space="0" w:color="auto"/>
            <w:right w:val="none" w:sz="0" w:space="0" w:color="auto"/>
          </w:divBdr>
        </w:div>
      </w:divsChild>
    </w:div>
    <w:div w:id="1825194414">
      <w:bodyDiv w:val="1"/>
      <w:marLeft w:val="0"/>
      <w:marRight w:val="0"/>
      <w:marTop w:val="0"/>
      <w:marBottom w:val="0"/>
      <w:divBdr>
        <w:top w:val="none" w:sz="0" w:space="0" w:color="auto"/>
        <w:left w:val="none" w:sz="0" w:space="0" w:color="auto"/>
        <w:bottom w:val="none" w:sz="0" w:space="0" w:color="auto"/>
        <w:right w:val="none" w:sz="0" w:space="0" w:color="auto"/>
      </w:divBdr>
      <w:divsChild>
        <w:div w:id="576745970">
          <w:marLeft w:val="0"/>
          <w:marRight w:val="0"/>
          <w:marTop w:val="0"/>
          <w:marBottom w:val="0"/>
          <w:divBdr>
            <w:top w:val="none" w:sz="0" w:space="0" w:color="auto"/>
            <w:left w:val="none" w:sz="0" w:space="0" w:color="auto"/>
            <w:bottom w:val="none" w:sz="0" w:space="0" w:color="auto"/>
            <w:right w:val="none" w:sz="0" w:space="0" w:color="auto"/>
          </w:divBdr>
          <w:divsChild>
            <w:div w:id="979529825">
              <w:marLeft w:val="0"/>
              <w:marRight w:val="0"/>
              <w:marTop w:val="0"/>
              <w:marBottom w:val="0"/>
              <w:divBdr>
                <w:top w:val="none" w:sz="0" w:space="0" w:color="auto"/>
                <w:left w:val="none" w:sz="0" w:space="0" w:color="auto"/>
                <w:bottom w:val="none" w:sz="0" w:space="0" w:color="auto"/>
                <w:right w:val="none" w:sz="0" w:space="0" w:color="auto"/>
              </w:divBdr>
            </w:div>
            <w:div w:id="1339622458">
              <w:marLeft w:val="0"/>
              <w:marRight w:val="0"/>
              <w:marTop w:val="0"/>
              <w:marBottom w:val="0"/>
              <w:divBdr>
                <w:top w:val="none" w:sz="0" w:space="0" w:color="auto"/>
                <w:left w:val="none" w:sz="0" w:space="0" w:color="auto"/>
                <w:bottom w:val="none" w:sz="0" w:space="0" w:color="auto"/>
                <w:right w:val="none" w:sz="0" w:space="0" w:color="auto"/>
              </w:divBdr>
            </w:div>
            <w:div w:id="1446461753">
              <w:marLeft w:val="0"/>
              <w:marRight w:val="0"/>
              <w:marTop w:val="0"/>
              <w:marBottom w:val="0"/>
              <w:divBdr>
                <w:top w:val="none" w:sz="0" w:space="0" w:color="auto"/>
                <w:left w:val="none" w:sz="0" w:space="0" w:color="auto"/>
                <w:bottom w:val="none" w:sz="0" w:space="0" w:color="auto"/>
                <w:right w:val="none" w:sz="0" w:space="0" w:color="auto"/>
              </w:divBdr>
            </w:div>
            <w:div w:id="1876848580">
              <w:marLeft w:val="0"/>
              <w:marRight w:val="0"/>
              <w:marTop w:val="0"/>
              <w:marBottom w:val="0"/>
              <w:divBdr>
                <w:top w:val="none" w:sz="0" w:space="0" w:color="auto"/>
                <w:left w:val="none" w:sz="0" w:space="0" w:color="auto"/>
                <w:bottom w:val="none" w:sz="0" w:space="0" w:color="auto"/>
                <w:right w:val="none" w:sz="0" w:space="0" w:color="auto"/>
              </w:divBdr>
            </w:div>
          </w:divsChild>
        </w:div>
        <w:div w:id="952977739">
          <w:marLeft w:val="0"/>
          <w:marRight w:val="0"/>
          <w:marTop w:val="0"/>
          <w:marBottom w:val="0"/>
          <w:divBdr>
            <w:top w:val="none" w:sz="0" w:space="0" w:color="auto"/>
            <w:left w:val="none" w:sz="0" w:space="0" w:color="auto"/>
            <w:bottom w:val="none" w:sz="0" w:space="0" w:color="auto"/>
            <w:right w:val="none" w:sz="0" w:space="0" w:color="auto"/>
          </w:divBdr>
        </w:div>
        <w:div w:id="1758137860">
          <w:marLeft w:val="0"/>
          <w:marRight w:val="0"/>
          <w:marTop w:val="0"/>
          <w:marBottom w:val="0"/>
          <w:divBdr>
            <w:top w:val="none" w:sz="0" w:space="0" w:color="auto"/>
            <w:left w:val="none" w:sz="0" w:space="0" w:color="auto"/>
            <w:bottom w:val="none" w:sz="0" w:space="0" w:color="auto"/>
            <w:right w:val="none" w:sz="0" w:space="0" w:color="auto"/>
          </w:divBdr>
        </w:div>
        <w:div w:id="1842815638">
          <w:marLeft w:val="0"/>
          <w:marRight w:val="0"/>
          <w:marTop w:val="0"/>
          <w:marBottom w:val="0"/>
          <w:divBdr>
            <w:top w:val="none" w:sz="0" w:space="0" w:color="auto"/>
            <w:left w:val="none" w:sz="0" w:space="0" w:color="auto"/>
            <w:bottom w:val="none" w:sz="0" w:space="0" w:color="auto"/>
            <w:right w:val="none" w:sz="0" w:space="0" w:color="auto"/>
          </w:divBdr>
        </w:div>
      </w:divsChild>
    </w:div>
    <w:div w:id="1975720728">
      <w:bodyDiv w:val="1"/>
      <w:marLeft w:val="0"/>
      <w:marRight w:val="0"/>
      <w:marTop w:val="0"/>
      <w:marBottom w:val="0"/>
      <w:divBdr>
        <w:top w:val="none" w:sz="0" w:space="0" w:color="auto"/>
        <w:left w:val="none" w:sz="0" w:space="0" w:color="auto"/>
        <w:bottom w:val="none" w:sz="0" w:space="0" w:color="auto"/>
        <w:right w:val="none" w:sz="0" w:space="0" w:color="auto"/>
      </w:divBdr>
      <w:divsChild>
        <w:div w:id="366872597">
          <w:marLeft w:val="0"/>
          <w:marRight w:val="0"/>
          <w:marTop w:val="0"/>
          <w:marBottom w:val="0"/>
          <w:divBdr>
            <w:top w:val="none" w:sz="0" w:space="0" w:color="auto"/>
            <w:left w:val="none" w:sz="0" w:space="0" w:color="auto"/>
            <w:bottom w:val="none" w:sz="0" w:space="0" w:color="auto"/>
            <w:right w:val="none" w:sz="0" w:space="0" w:color="auto"/>
          </w:divBdr>
        </w:div>
      </w:divsChild>
    </w:div>
    <w:div w:id="2042703513">
      <w:bodyDiv w:val="1"/>
      <w:marLeft w:val="0"/>
      <w:marRight w:val="0"/>
      <w:marTop w:val="0"/>
      <w:marBottom w:val="0"/>
      <w:divBdr>
        <w:top w:val="none" w:sz="0" w:space="0" w:color="auto"/>
        <w:left w:val="none" w:sz="0" w:space="0" w:color="auto"/>
        <w:bottom w:val="none" w:sz="0" w:space="0" w:color="auto"/>
        <w:right w:val="none" w:sz="0" w:space="0" w:color="auto"/>
      </w:divBdr>
      <w:divsChild>
        <w:div w:id="942497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eighton.edu/generalcounsel/officeofequityandinclusion/childrenandvulnerableadults/workingwithchildrenandvulnerableadultstraining/" TargetMode="External"/><Relationship Id="rId18" Type="http://schemas.openxmlformats.org/officeDocument/2006/relationships/hyperlink" Target="http://www.aacn.nche.edu/education-resources/IPEC-2016-Updated-Core-Competencies-Report.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reighton.edu/generalcounsel/officeofequityandinclusion/childrenandvulnerableadul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eighton.edu/generalcounsel/officeofequityandinclusion/childrenandvulnerableadults/workingwithchildrenandvulnerableadultstrain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acn.nche.edu/education-resources/IPEC-2016-Updated-Core-Competencies-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6FACF01BFC44BBE17F0E78C5BBECD" ma:contentTypeVersion="15" ma:contentTypeDescription="Create a new document." ma:contentTypeScope="" ma:versionID="6677100bca4384fdac1fa3e5aba57208">
  <xsd:schema xmlns:xsd="http://www.w3.org/2001/XMLSchema" xmlns:xs="http://www.w3.org/2001/XMLSchema" xmlns:p="http://schemas.microsoft.com/office/2006/metadata/properties" xmlns:ns3="8d9ba7cf-ba90-42cb-8897-21be64d5c87c" xmlns:ns4="d4e9e10d-3496-43db-98a2-5b6c2cad8c51" targetNamespace="http://schemas.microsoft.com/office/2006/metadata/properties" ma:root="true" ma:fieldsID="38983f59afcc7fcf1186bfe72fdfe08a" ns3:_="" ns4:_="">
    <xsd:import namespace="8d9ba7cf-ba90-42cb-8897-21be64d5c87c"/>
    <xsd:import namespace="d4e9e10d-3496-43db-98a2-5b6c2cad8c51"/>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ba7cf-ba90-42cb-8897-21be64d5c8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4e9e10d-3496-43db-98a2-5b6c2cad8c5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8A27C-126D-4172-82E0-5511A2EC5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ba7cf-ba90-42cb-8897-21be64d5c87c"/>
    <ds:schemaRef ds:uri="d4e9e10d-3496-43db-98a2-5b6c2cad8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9343F-7348-442C-B054-3F7AB14A3A46}">
  <ds:schemaRefs>
    <ds:schemaRef ds:uri="http://schemas.microsoft.com/sharepoint/v3/contenttype/forms"/>
  </ds:schemaRefs>
</ds:datastoreItem>
</file>

<file path=customXml/itemProps3.xml><?xml version="1.0" encoding="utf-8"?>
<ds:datastoreItem xmlns:ds="http://schemas.openxmlformats.org/officeDocument/2006/customXml" ds:itemID="{FDC6F4FB-9011-4196-9B1C-B4C888C46EA4}">
  <ds:schemaRefs>
    <ds:schemaRef ds:uri="http://purl.org/dc/terms/"/>
    <ds:schemaRef ds:uri="d4e9e10d-3496-43db-98a2-5b6c2cad8c5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8d9ba7cf-ba90-42cb-8897-21be64d5c87c"/>
    <ds:schemaRef ds:uri="http://www.w3.org/XML/1998/namespace"/>
    <ds:schemaRef ds:uri="http://purl.org/dc/dcmitype/"/>
  </ds:schemaRefs>
</ds:datastoreItem>
</file>

<file path=customXml/itemProps4.xml><?xml version="1.0" encoding="utf-8"?>
<ds:datastoreItem xmlns:ds="http://schemas.openxmlformats.org/officeDocument/2006/customXml" ds:itemID="{AC61D976-2C20-4927-B251-13D6BD320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3038</Words>
  <Characters>17322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Martens Stricklett, Kate M</dc:creator>
  <cp:keywords/>
  <dc:description/>
  <cp:lastModifiedBy>Martens Stricklett, Kate M</cp:lastModifiedBy>
  <cp:revision>2</cp:revision>
  <cp:lastPrinted>2018-08-09T17:29:00Z</cp:lastPrinted>
  <dcterms:created xsi:type="dcterms:W3CDTF">2020-07-24T13:33:00Z</dcterms:created>
  <dcterms:modified xsi:type="dcterms:W3CDTF">2020-07-24T13:33:00Z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0x0101002416FACF01BFC44BBE17F0E78C5BBECD</vt:lpwstr>
  </property>
</Properties>
</file>